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80B07" w14:textId="77777777" w:rsidR="00DA1280" w:rsidRPr="00DA1280" w:rsidRDefault="00DA1280" w:rsidP="00DA1280">
      <w:pPr>
        <w:rPr>
          <w:vanish/>
        </w:rPr>
      </w:pPr>
      <w:bookmarkStart w:id="0" w:name="Dropdown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477FE8" w14:paraId="64E9E61A" w14:textId="77777777" w:rsidTr="00422363">
        <w:trPr>
          <w:trHeight w:val="14004"/>
        </w:trPr>
        <w:tc>
          <w:tcPr>
            <w:tcW w:w="10456" w:type="dxa"/>
            <w:vAlign w:val="center"/>
          </w:tcPr>
          <w:p w14:paraId="6B2BDA97" w14:textId="77777777" w:rsidR="00BA5E36" w:rsidRDefault="009F34F8" w:rsidP="00BA5E36">
            <w:pPr>
              <w:jc w:val="center"/>
              <w:rPr>
                <w:rFonts w:ascii="Arial" w:hAnsi="Arial" w:cs="Arial"/>
                <w:sz w:val="22"/>
                <w:szCs w:val="22"/>
              </w:rPr>
            </w:pPr>
            <w:r>
              <w:rPr>
                <w:noProof/>
              </w:rPr>
              <w:drawing>
                <wp:anchor distT="0" distB="0" distL="114300" distR="114300" simplePos="0" relativeHeight="251659264" behindDoc="0" locked="0" layoutInCell="1" allowOverlap="1" wp14:anchorId="226771E2" wp14:editId="7D5D223B">
                  <wp:simplePos x="0" y="0"/>
                  <wp:positionH relativeFrom="column">
                    <wp:posOffset>940435</wp:posOffset>
                  </wp:positionH>
                  <wp:positionV relativeFrom="paragraph">
                    <wp:posOffset>140335</wp:posOffset>
                  </wp:positionV>
                  <wp:extent cx="4567555" cy="916940"/>
                  <wp:effectExtent l="0" t="0" r="0" b="0"/>
                  <wp:wrapNone/>
                  <wp:docPr id="58" name="docshape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ocshape9" descr="See the source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67555" cy="916940"/>
                          </a:xfrm>
                          <a:prstGeom prst="rect">
                            <a:avLst/>
                          </a:prstGeom>
                          <a:noFill/>
                        </pic:spPr>
                      </pic:pic>
                    </a:graphicData>
                  </a:graphic>
                  <wp14:sizeRelH relativeFrom="margin">
                    <wp14:pctWidth>0</wp14:pctWidth>
                  </wp14:sizeRelH>
                  <wp14:sizeRelV relativeFrom="margin">
                    <wp14:pctHeight>0</wp14:pctHeight>
                  </wp14:sizeRelV>
                </wp:anchor>
              </w:drawing>
            </w:r>
          </w:p>
          <w:p w14:paraId="0C6DC4E6" w14:textId="77777777" w:rsidR="00BA5E36" w:rsidRDefault="00BA5E36" w:rsidP="00BA5E36">
            <w:pPr>
              <w:jc w:val="center"/>
              <w:rPr>
                <w:rFonts w:ascii="Arial" w:hAnsi="Arial" w:cs="Arial"/>
                <w:sz w:val="22"/>
                <w:szCs w:val="22"/>
              </w:rPr>
            </w:pPr>
          </w:p>
          <w:p w14:paraId="6A2770B6" w14:textId="77777777" w:rsidR="00BA5E36" w:rsidRDefault="00A457E1" w:rsidP="00863631">
            <w:pPr>
              <w:jc w:val="center"/>
              <w:rPr>
                <w:rFonts w:ascii="Arial" w:hAnsi="Arial" w:cs="Arial"/>
                <w:sz w:val="22"/>
                <w:szCs w:val="22"/>
              </w:rPr>
            </w:pPr>
            <w:r>
              <w:rPr>
                <w:rFonts w:ascii="Arial" w:hAnsi="Arial" w:cs="Arial"/>
                <w:sz w:val="22"/>
                <w:szCs w:val="22"/>
              </w:rPr>
              <w:t xml:space="preserve">  </w:t>
            </w:r>
          </w:p>
          <w:p w14:paraId="061BE910" w14:textId="77777777" w:rsidR="0029712D" w:rsidRDefault="0029712D" w:rsidP="00BA5E36">
            <w:pPr>
              <w:jc w:val="center"/>
              <w:rPr>
                <w:rFonts w:ascii="Arial" w:hAnsi="Arial" w:cs="Arial"/>
                <w:sz w:val="22"/>
                <w:szCs w:val="22"/>
              </w:rPr>
            </w:pPr>
          </w:p>
          <w:p w14:paraId="77C8B059" w14:textId="77777777" w:rsidR="0029712D" w:rsidRDefault="0029712D" w:rsidP="0029712D">
            <w:pPr>
              <w:jc w:val="center"/>
              <w:rPr>
                <w:rFonts w:ascii="Arial" w:hAnsi="Arial" w:cs="Arial"/>
                <w:sz w:val="22"/>
                <w:szCs w:val="22"/>
              </w:rPr>
            </w:pPr>
          </w:p>
          <w:p w14:paraId="6922469B" w14:textId="77777777" w:rsidR="009F34F8" w:rsidRDefault="009F34F8" w:rsidP="0029712D">
            <w:pPr>
              <w:jc w:val="center"/>
              <w:rPr>
                <w:rFonts w:ascii="Arial" w:hAnsi="Arial" w:cs="Arial"/>
                <w:sz w:val="22"/>
                <w:szCs w:val="22"/>
              </w:rPr>
            </w:pPr>
          </w:p>
          <w:p w14:paraId="62FBA74F" w14:textId="77777777" w:rsidR="009F34F8" w:rsidRDefault="009F34F8" w:rsidP="0029712D">
            <w:pPr>
              <w:jc w:val="center"/>
              <w:rPr>
                <w:rFonts w:ascii="Arial" w:hAnsi="Arial" w:cs="Arial"/>
                <w:sz w:val="22"/>
                <w:szCs w:val="22"/>
              </w:rPr>
            </w:pPr>
          </w:p>
          <w:p w14:paraId="6B4E7D54" w14:textId="77777777" w:rsidR="009F34F8" w:rsidRDefault="009F34F8" w:rsidP="0029712D">
            <w:pPr>
              <w:jc w:val="center"/>
              <w:rPr>
                <w:rFonts w:ascii="Arial" w:hAnsi="Arial" w:cs="Arial"/>
                <w:sz w:val="22"/>
                <w:szCs w:val="22"/>
              </w:rPr>
            </w:pPr>
          </w:p>
          <w:p w14:paraId="3D2AF47B" w14:textId="77777777" w:rsidR="009F34F8" w:rsidRDefault="009F34F8" w:rsidP="0029712D">
            <w:pPr>
              <w:jc w:val="center"/>
              <w:rPr>
                <w:rFonts w:ascii="Arial" w:hAnsi="Arial" w:cs="Arial"/>
                <w:sz w:val="22"/>
                <w:szCs w:val="22"/>
              </w:rPr>
            </w:pPr>
          </w:p>
          <w:p w14:paraId="33F1DAFE" w14:textId="77777777" w:rsidR="0029712D" w:rsidRPr="00EC4479" w:rsidRDefault="0029712D" w:rsidP="0029712D">
            <w:pPr>
              <w:jc w:val="center"/>
              <w:rPr>
                <w:rFonts w:ascii="Arial" w:hAnsi="Arial" w:cs="Arial"/>
                <w:sz w:val="28"/>
                <w:szCs w:val="28"/>
              </w:rPr>
            </w:pPr>
            <w:r>
              <w:rPr>
                <w:rFonts w:ascii="Arial" w:hAnsi="Arial" w:cs="Arial"/>
                <w:sz w:val="28"/>
                <w:szCs w:val="28"/>
              </w:rPr>
              <w:t>Site Name: All Sites</w:t>
            </w:r>
          </w:p>
          <w:p w14:paraId="606B009D" w14:textId="77777777" w:rsidR="0029712D" w:rsidRPr="00EC4479" w:rsidRDefault="0029712D" w:rsidP="0029712D">
            <w:pPr>
              <w:jc w:val="center"/>
              <w:rPr>
                <w:rFonts w:ascii="Arial" w:hAnsi="Arial" w:cs="Arial"/>
                <w:sz w:val="28"/>
                <w:szCs w:val="28"/>
              </w:rPr>
            </w:pPr>
          </w:p>
          <w:p w14:paraId="040365AC" w14:textId="77777777" w:rsidR="0029712D" w:rsidRPr="00EC4479" w:rsidRDefault="002E5B47" w:rsidP="0029712D">
            <w:pPr>
              <w:jc w:val="center"/>
              <w:rPr>
                <w:rFonts w:ascii="Arial" w:hAnsi="Arial" w:cs="Arial"/>
                <w:sz w:val="28"/>
                <w:szCs w:val="28"/>
              </w:rPr>
            </w:pPr>
            <w:r>
              <w:rPr>
                <w:rFonts w:ascii="Arial" w:hAnsi="Arial" w:cs="Arial"/>
                <w:sz w:val="28"/>
                <w:szCs w:val="28"/>
              </w:rPr>
              <w:t>Date 13/05/2026</w:t>
            </w:r>
          </w:p>
          <w:p w14:paraId="11603AC6" w14:textId="77777777" w:rsidR="0029712D" w:rsidRDefault="0029712D" w:rsidP="0029712D">
            <w:pPr>
              <w:jc w:val="center"/>
              <w:rPr>
                <w:rFonts w:ascii="Arial" w:hAnsi="Arial" w:cs="Arial"/>
                <w:sz w:val="22"/>
                <w:szCs w:val="22"/>
              </w:rPr>
            </w:pPr>
          </w:p>
          <w:p w14:paraId="33BB75C1" w14:textId="77777777" w:rsidR="0029712D" w:rsidRPr="00EC4479" w:rsidRDefault="00EC4479" w:rsidP="00EC4479">
            <w:pPr>
              <w:rPr>
                <w:rFonts w:ascii="Arial" w:hAnsi="Arial" w:cs="Arial"/>
                <w:b/>
                <w:bCs/>
                <w:sz w:val="22"/>
                <w:szCs w:val="22"/>
              </w:rPr>
            </w:pPr>
            <w:r>
              <w:rPr>
                <w:rFonts w:ascii="Arial" w:hAnsi="Arial" w:cs="Arial"/>
                <w:b/>
                <w:bCs/>
                <w:sz w:val="22"/>
                <w:szCs w:val="22"/>
              </w:rPr>
              <w:t>Approvals.</w:t>
            </w:r>
          </w:p>
          <w:p w14:paraId="39A12CF4" w14:textId="77777777" w:rsidR="00EC4479" w:rsidRDefault="00EC4479" w:rsidP="00EC4479">
            <w:pPr>
              <w:rPr>
                <w:rFonts w:ascii="Arial" w:hAnsi="Arial" w:cs="Arial"/>
                <w:sz w:val="22"/>
                <w:szCs w:val="22"/>
              </w:rPr>
            </w:pPr>
          </w:p>
          <w:tbl>
            <w:tblPr>
              <w:tblStyle w:val="TableGrid"/>
              <w:tblW w:w="0" w:type="auto"/>
              <w:tblLook w:val="04A0" w:firstRow="1" w:lastRow="0" w:firstColumn="1" w:lastColumn="0" w:noHBand="0" w:noVBand="1"/>
            </w:tblPr>
            <w:tblGrid>
              <w:gridCol w:w="2557"/>
              <w:gridCol w:w="2557"/>
              <w:gridCol w:w="2558"/>
              <w:gridCol w:w="2558"/>
            </w:tblGrid>
            <w:tr w:rsidR="00EC4479" w14:paraId="0F8DF825" w14:textId="77777777" w:rsidTr="0028781F">
              <w:tc>
                <w:tcPr>
                  <w:tcW w:w="2557" w:type="dxa"/>
                </w:tcPr>
                <w:p w14:paraId="77465D2F" w14:textId="77777777" w:rsidR="00EC4479" w:rsidRDefault="00EC4479" w:rsidP="0029712D">
                  <w:pPr>
                    <w:jc w:val="center"/>
                    <w:rPr>
                      <w:rFonts w:ascii="Arial" w:hAnsi="Arial" w:cs="Arial"/>
                      <w:sz w:val="22"/>
                      <w:szCs w:val="22"/>
                    </w:rPr>
                  </w:pPr>
                  <w:r>
                    <w:rPr>
                      <w:rFonts w:ascii="Arial" w:hAnsi="Arial" w:cs="Arial"/>
                      <w:sz w:val="22"/>
                      <w:szCs w:val="22"/>
                    </w:rPr>
                    <w:t>Role</w:t>
                  </w:r>
                </w:p>
              </w:tc>
              <w:tc>
                <w:tcPr>
                  <w:tcW w:w="2557" w:type="dxa"/>
                </w:tcPr>
                <w:p w14:paraId="6171DE64" w14:textId="77777777" w:rsidR="00EC4479" w:rsidRDefault="00EC4479" w:rsidP="0029712D">
                  <w:pPr>
                    <w:jc w:val="center"/>
                    <w:rPr>
                      <w:rFonts w:ascii="Arial" w:hAnsi="Arial" w:cs="Arial"/>
                      <w:sz w:val="22"/>
                      <w:szCs w:val="22"/>
                    </w:rPr>
                  </w:pPr>
                  <w:r>
                    <w:rPr>
                      <w:rFonts w:ascii="Arial" w:hAnsi="Arial" w:cs="Arial"/>
                      <w:sz w:val="22"/>
                      <w:szCs w:val="22"/>
                    </w:rPr>
                    <w:t>Name</w:t>
                  </w:r>
                </w:p>
              </w:tc>
              <w:tc>
                <w:tcPr>
                  <w:tcW w:w="2558" w:type="dxa"/>
                </w:tcPr>
                <w:p w14:paraId="686D8827" w14:textId="77777777" w:rsidR="00EC4479" w:rsidRDefault="00EC4479" w:rsidP="0029712D">
                  <w:pPr>
                    <w:jc w:val="center"/>
                    <w:rPr>
                      <w:rFonts w:ascii="Arial" w:hAnsi="Arial" w:cs="Arial"/>
                      <w:sz w:val="22"/>
                      <w:szCs w:val="22"/>
                    </w:rPr>
                  </w:pPr>
                  <w:r>
                    <w:rPr>
                      <w:rFonts w:ascii="Arial" w:hAnsi="Arial" w:cs="Arial"/>
                      <w:sz w:val="22"/>
                      <w:szCs w:val="22"/>
                    </w:rPr>
                    <w:t>Signature</w:t>
                  </w:r>
                </w:p>
              </w:tc>
              <w:tc>
                <w:tcPr>
                  <w:tcW w:w="2558" w:type="dxa"/>
                </w:tcPr>
                <w:p w14:paraId="4D0D3A9A" w14:textId="77777777" w:rsidR="00EC4479" w:rsidRDefault="00EC4479" w:rsidP="0029712D">
                  <w:pPr>
                    <w:jc w:val="center"/>
                    <w:rPr>
                      <w:rFonts w:ascii="Arial" w:hAnsi="Arial" w:cs="Arial"/>
                      <w:sz w:val="22"/>
                      <w:szCs w:val="22"/>
                    </w:rPr>
                  </w:pPr>
                  <w:r>
                    <w:rPr>
                      <w:rFonts w:ascii="Arial" w:hAnsi="Arial" w:cs="Arial"/>
                      <w:sz w:val="22"/>
                      <w:szCs w:val="22"/>
                    </w:rPr>
                    <w:t>Date</w:t>
                  </w:r>
                </w:p>
              </w:tc>
            </w:tr>
            <w:tr w:rsidR="00EC4479" w14:paraId="1688B5A3" w14:textId="77777777" w:rsidTr="0028781F">
              <w:tc>
                <w:tcPr>
                  <w:tcW w:w="2557" w:type="dxa"/>
                </w:tcPr>
                <w:p w14:paraId="547560E2" w14:textId="77777777" w:rsidR="00EC4479" w:rsidRDefault="003E28F7" w:rsidP="0029712D">
                  <w:pPr>
                    <w:jc w:val="center"/>
                    <w:rPr>
                      <w:rFonts w:ascii="Arial" w:hAnsi="Arial" w:cs="Arial"/>
                      <w:sz w:val="22"/>
                      <w:szCs w:val="22"/>
                    </w:rPr>
                  </w:pPr>
                  <w:r>
                    <w:rPr>
                      <w:rFonts w:ascii="Arial" w:hAnsi="Arial" w:cs="Arial"/>
                      <w:sz w:val="22"/>
                      <w:szCs w:val="22"/>
                    </w:rPr>
                    <w:t xml:space="preserve">Head of Service </w:t>
                  </w:r>
                </w:p>
              </w:tc>
              <w:tc>
                <w:tcPr>
                  <w:tcW w:w="2557" w:type="dxa"/>
                </w:tcPr>
                <w:p w14:paraId="361295D8" w14:textId="77777777" w:rsidR="00EC4479" w:rsidRDefault="002E5B47" w:rsidP="0029712D">
                  <w:pPr>
                    <w:jc w:val="center"/>
                    <w:rPr>
                      <w:rFonts w:ascii="Arial" w:hAnsi="Arial" w:cs="Arial"/>
                      <w:sz w:val="22"/>
                      <w:szCs w:val="22"/>
                    </w:rPr>
                  </w:pPr>
                  <w:r>
                    <w:rPr>
                      <w:rFonts w:ascii="Arial" w:hAnsi="Arial" w:cs="Arial"/>
                      <w:sz w:val="22"/>
                      <w:szCs w:val="22"/>
                    </w:rPr>
                    <w:t>Danny Heeson</w:t>
                  </w:r>
                </w:p>
              </w:tc>
              <w:tc>
                <w:tcPr>
                  <w:tcW w:w="2558" w:type="dxa"/>
                </w:tcPr>
                <w:p w14:paraId="020B4DD9" w14:textId="77777777" w:rsidR="00EC4479" w:rsidRPr="002E5B47" w:rsidRDefault="002E5B47" w:rsidP="00A54743">
                  <w:pPr>
                    <w:jc w:val="center"/>
                    <w:rPr>
                      <w:rFonts w:ascii="Lucida Handwriting" w:hAnsi="Lucida Handwriting" w:cs="Arial"/>
                      <w:sz w:val="22"/>
                      <w:szCs w:val="22"/>
                    </w:rPr>
                  </w:pPr>
                  <w:r>
                    <w:rPr>
                      <w:rFonts w:ascii="Lucida Handwriting" w:hAnsi="Lucida Handwriting" w:cs="Arial"/>
                      <w:sz w:val="22"/>
                      <w:szCs w:val="22"/>
                    </w:rPr>
                    <w:t>Danny Heeson</w:t>
                  </w:r>
                </w:p>
              </w:tc>
              <w:tc>
                <w:tcPr>
                  <w:tcW w:w="2558" w:type="dxa"/>
                </w:tcPr>
                <w:p w14:paraId="06B63129" w14:textId="77777777" w:rsidR="00EC4479" w:rsidRDefault="00EC4479" w:rsidP="0029712D">
                  <w:pPr>
                    <w:jc w:val="center"/>
                    <w:rPr>
                      <w:rFonts w:ascii="Arial" w:hAnsi="Arial" w:cs="Arial"/>
                      <w:sz w:val="22"/>
                      <w:szCs w:val="22"/>
                    </w:rPr>
                  </w:pPr>
                  <w:r>
                    <w:rPr>
                      <w:rFonts w:ascii="Arial" w:hAnsi="Arial" w:cs="Arial"/>
                      <w:sz w:val="22"/>
                      <w:szCs w:val="22"/>
                    </w:rPr>
                    <w:t>13/05/2026</w:t>
                  </w:r>
                </w:p>
              </w:tc>
            </w:tr>
            <w:tr w:rsidR="00EC4479" w14:paraId="5A073E00" w14:textId="77777777" w:rsidTr="0028781F">
              <w:tc>
                <w:tcPr>
                  <w:tcW w:w="2557" w:type="dxa"/>
                </w:tcPr>
                <w:p w14:paraId="15ACDA1E" w14:textId="77777777" w:rsidR="00EC4479" w:rsidRDefault="002E5B47" w:rsidP="0029712D">
                  <w:pPr>
                    <w:jc w:val="center"/>
                    <w:rPr>
                      <w:rFonts w:ascii="Arial" w:hAnsi="Arial" w:cs="Arial"/>
                      <w:sz w:val="22"/>
                      <w:szCs w:val="22"/>
                    </w:rPr>
                  </w:pPr>
                  <w:r>
                    <w:rPr>
                      <w:rFonts w:ascii="Arial" w:hAnsi="Arial" w:cs="Arial"/>
                      <w:sz w:val="22"/>
                      <w:szCs w:val="22"/>
                    </w:rPr>
                    <w:t>Managing Director</w:t>
                  </w:r>
                </w:p>
              </w:tc>
              <w:tc>
                <w:tcPr>
                  <w:tcW w:w="2557" w:type="dxa"/>
                </w:tcPr>
                <w:p w14:paraId="23386610" w14:textId="77777777" w:rsidR="00EC4479" w:rsidRDefault="002E5B47" w:rsidP="0029712D">
                  <w:pPr>
                    <w:jc w:val="center"/>
                    <w:rPr>
                      <w:rFonts w:ascii="Arial" w:hAnsi="Arial" w:cs="Arial"/>
                      <w:sz w:val="22"/>
                      <w:szCs w:val="22"/>
                    </w:rPr>
                  </w:pPr>
                  <w:r>
                    <w:rPr>
                      <w:rFonts w:ascii="Arial" w:hAnsi="Arial" w:cs="Arial"/>
                      <w:sz w:val="22"/>
                      <w:szCs w:val="22"/>
                    </w:rPr>
                    <w:t>Matthew Tolkien</w:t>
                  </w:r>
                </w:p>
              </w:tc>
              <w:tc>
                <w:tcPr>
                  <w:tcW w:w="2558" w:type="dxa"/>
                </w:tcPr>
                <w:p w14:paraId="45B035A3" w14:textId="77777777" w:rsidR="00EC4479" w:rsidRPr="003068B1" w:rsidRDefault="002E5B47" w:rsidP="0029712D">
                  <w:pPr>
                    <w:jc w:val="center"/>
                    <w:rPr>
                      <w:rFonts w:ascii="Lucida Calligraphy" w:hAnsi="Lucida Calligraphy" w:cs="Arial"/>
                      <w:sz w:val="22"/>
                      <w:szCs w:val="22"/>
                    </w:rPr>
                  </w:pPr>
                  <w:r>
                    <w:rPr>
                      <w:rFonts w:ascii="Lucida Calligraphy" w:hAnsi="Lucida Calligraphy" w:cs="Arial"/>
                      <w:sz w:val="22"/>
                      <w:szCs w:val="22"/>
                    </w:rPr>
                    <w:t>Matthew Tolkien</w:t>
                  </w:r>
                </w:p>
              </w:tc>
              <w:tc>
                <w:tcPr>
                  <w:tcW w:w="2558" w:type="dxa"/>
                </w:tcPr>
                <w:p w14:paraId="14068ACB" w14:textId="77777777" w:rsidR="00EC4479" w:rsidRDefault="00EC4479" w:rsidP="0029712D">
                  <w:pPr>
                    <w:jc w:val="center"/>
                    <w:rPr>
                      <w:rFonts w:ascii="Arial" w:hAnsi="Arial" w:cs="Arial"/>
                      <w:sz w:val="22"/>
                      <w:szCs w:val="22"/>
                    </w:rPr>
                  </w:pPr>
                  <w:r>
                    <w:rPr>
                      <w:rFonts w:ascii="Arial" w:hAnsi="Arial" w:cs="Arial"/>
                      <w:sz w:val="22"/>
                      <w:szCs w:val="22"/>
                    </w:rPr>
                    <w:t>13/05/2026</w:t>
                  </w:r>
                </w:p>
              </w:tc>
            </w:tr>
            <w:tr w:rsidR="0028781F" w14:paraId="2E89F5CC" w14:textId="77777777" w:rsidTr="0028781F">
              <w:tc>
                <w:tcPr>
                  <w:tcW w:w="2557" w:type="dxa"/>
                </w:tcPr>
                <w:p w14:paraId="62E25EF0" w14:textId="77777777" w:rsidR="0028781F" w:rsidRDefault="00E1144B" w:rsidP="002E5B47">
                  <w:pPr>
                    <w:jc w:val="center"/>
                    <w:rPr>
                      <w:rFonts w:ascii="Arial" w:hAnsi="Arial" w:cs="Arial"/>
                      <w:sz w:val="22"/>
                      <w:szCs w:val="22"/>
                    </w:rPr>
                  </w:pPr>
                  <w:r>
                    <w:rPr>
                      <w:rFonts w:ascii="Arial" w:hAnsi="Arial" w:cs="Arial"/>
                      <w:sz w:val="22"/>
                      <w:szCs w:val="22"/>
                    </w:rPr>
                    <w:t>H&amp;S Consultant</w:t>
                  </w:r>
                </w:p>
              </w:tc>
              <w:tc>
                <w:tcPr>
                  <w:tcW w:w="2557" w:type="dxa"/>
                </w:tcPr>
                <w:p w14:paraId="21610E55" w14:textId="77777777" w:rsidR="0028781F" w:rsidRDefault="00E1144B" w:rsidP="0029712D">
                  <w:pPr>
                    <w:jc w:val="center"/>
                    <w:rPr>
                      <w:rFonts w:ascii="Arial" w:hAnsi="Arial" w:cs="Arial"/>
                      <w:sz w:val="22"/>
                      <w:szCs w:val="22"/>
                    </w:rPr>
                  </w:pPr>
                  <w:r>
                    <w:rPr>
                      <w:rFonts w:ascii="Arial" w:hAnsi="Arial" w:cs="Arial"/>
                      <w:sz w:val="22"/>
                      <w:szCs w:val="22"/>
                    </w:rPr>
                    <w:t>Stuart McIntosh</w:t>
                  </w:r>
                </w:p>
              </w:tc>
              <w:tc>
                <w:tcPr>
                  <w:tcW w:w="2558" w:type="dxa"/>
                </w:tcPr>
                <w:p w14:paraId="236F90FF" w14:textId="77777777" w:rsidR="0028781F" w:rsidRPr="002E5B47" w:rsidRDefault="00E1144B" w:rsidP="0029712D">
                  <w:pPr>
                    <w:jc w:val="center"/>
                    <w:rPr>
                      <w:rFonts w:ascii="Lucida Handwriting" w:hAnsi="Lucida Handwriting" w:cs="Arial"/>
                      <w:sz w:val="22"/>
                      <w:szCs w:val="22"/>
                    </w:rPr>
                  </w:pPr>
                  <w:r>
                    <w:rPr>
                      <w:rFonts w:ascii="Lucida Calligraphy" w:hAnsi="Lucida Calligraphy" w:cs="Arial"/>
                      <w:sz w:val="22"/>
                      <w:szCs w:val="22"/>
                    </w:rPr>
                    <w:t>Stuart McIntosh</w:t>
                  </w:r>
                </w:p>
              </w:tc>
              <w:tc>
                <w:tcPr>
                  <w:tcW w:w="2558" w:type="dxa"/>
                </w:tcPr>
                <w:p w14:paraId="0A1A505F" w14:textId="77777777" w:rsidR="0028781F" w:rsidRDefault="00E1144B" w:rsidP="0029712D">
                  <w:pPr>
                    <w:jc w:val="center"/>
                    <w:rPr>
                      <w:rFonts w:ascii="Arial" w:hAnsi="Arial" w:cs="Arial"/>
                      <w:sz w:val="22"/>
                      <w:szCs w:val="22"/>
                    </w:rPr>
                  </w:pPr>
                  <w:r>
                    <w:rPr>
                      <w:rFonts w:ascii="Arial" w:hAnsi="Arial" w:cs="Arial"/>
                      <w:sz w:val="22"/>
                      <w:szCs w:val="22"/>
                    </w:rPr>
                    <w:t>13/05/2026</w:t>
                  </w:r>
                </w:p>
              </w:tc>
            </w:tr>
            <w:tr w:rsidR="0028781F" w14:paraId="7E049CD7" w14:textId="77777777" w:rsidTr="0028781F">
              <w:tc>
                <w:tcPr>
                  <w:tcW w:w="2557" w:type="dxa"/>
                </w:tcPr>
                <w:p w14:paraId="7DA7702B" w14:textId="77777777" w:rsidR="0028781F" w:rsidRDefault="0028781F" w:rsidP="0029712D">
                  <w:pPr>
                    <w:jc w:val="center"/>
                    <w:rPr>
                      <w:rFonts w:ascii="Arial" w:hAnsi="Arial" w:cs="Arial"/>
                      <w:sz w:val="22"/>
                      <w:szCs w:val="22"/>
                    </w:rPr>
                  </w:pPr>
                </w:p>
              </w:tc>
              <w:tc>
                <w:tcPr>
                  <w:tcW w:w="2557" w:type="dxa"/>
                </w:tcPr>
                <w:p w14:paraId="1B871264" w14:textId="77777777" w:rsidR="0028781F" w:rsidRDefault="0028781F" w:rsidP="0029712D">
                  <w:pPr>
                    <w:jc w:val="center"/>
                    <w:rPr>
                      <w:rFonts w:ascii="Arial" w:hAnsi="Arial" w:cs="Arial"/>
                      <w:sz w:val="22"/>
                      <w:szCs w:val="22"/>
                    </w:rPr>
                  </w:pPr>
                </w:p>
              </w:tc>
              <w:tc>
                <w:tcPr>
                  <w:tcW w:w="2558" w:type="dxa"/>
                </w:tcPr>
                <w:p w14:paraId="27D9480B" w14:textId="77777777" w:rsidR="0028781F" w:rsidRDefault="0028781F" w:rsidP="0029712D">
                  <w:pPr>
                    <w:jc w:val="center"/>
                    <w:rPr>
                      <w:rFonts w:ascii="Arial" w:hAnsi="Arial" w:cs="Arial"/>
                      <w:sz w:val="22"/>
                      <w:szCs w:val="22"/>
                    </w:rPr>
                  </w:pPr>
                </w:p>
              </w:tc>
              <w:tc>
                <w:tcPr>
                  <w:tcW w:w="2558" w:type="dxa"/>
                </w:tcPr>
                <w:p w14:paraId="55AD8CEF" w14:textId="77777777" w:rsidR="0028781F" w:rsidRDefault="0028781F" w:rsidP="0029712D">
                  <w:pPr>
                    <w:jc w:val="center"/>
                    <w:rPr>
                      <w:rFonts w:ascii="Arial" w:hAnsi="Arial" w:cs="Arial"/>
                      <w:sz w:val="22"/>
                      <w:szCs w:val="22"/>
                    </w:rPr>
                  </w:pPr>
                </w:p>
              </w:tc>
            </w:tr>
          </w:tbl>
          <w:p w14:paraId="1201D327" w14:textId="77777777" w:rsidR="0029712D" w:rsidRDefault="00F96DC6" w:rsidP="0029712D">
            <w:pPr>
              <w:jc w:val="center"/>
              <w:rPr>
                <w:rFonts w:ascii="Arial" w:hAnsi="Arial" w:cs="Arial"/>
                <w:sz w:val="22"/>
                <w:szCs w:val="22"/>
              </w:rPr>
            </w:pPr>
            <w:r>
              <w:rPr>
                <w:rFonts w:ascii="Arial" w:hAnsi="Arial" w:cs="Arial"/>
                <w:sz w:val="22"/>
                <w:szCs w:val="22"/>
              </w:rPr>
              <w:t xml:space="preserve">  </w:t>
            </w:r>
          </w:p>
          <w:p w14:paraId="6B0E3A22" w14:textId="77777777" w:rsidR="00EC4479" w:rsidRPr="00EC4479" w:rsidRDefault="00EC4479" w:rsidP="00EC4479">
            <w:pPr>
              <w:spacing w:after="40"/>
              <w:rPr>
                <w:rFonts w:ascii="Arial" w:hAnsi="Arial" w:cs="Arial"/>
                <w:sz w:val="22"/>
              </w:rPr>
            </w:pPr>
            <w:r>
              <w:rPr>
                <w:rFonts w:ascii="Arial" w:hAnsi="Arial" w:cs="Arial"/>
                <w:sz w:val="22"/>
              </w:rPr>
              <w:t xml:space="preserve">ACCEPTANCE BY SITE OPERATIVES/ENGINEERS  </w:t>
            </w:r>
          </w:p>
          <w:p w14:paraId="1BD928AF" w14:textId="77777777" w:rsidR="00EC4479" w:rsidRPr="00EC4479" w:rsidRDefault="00EC4479" w:rsidP="00EC4479">
            <w:pPr>
              <w:jc w:val="both"/>
              <w:rPr>
                <w:rFonts w:ascii="Arial" w:hAnsi="Arial" w:cs="Arial"/>
                <w:sz w:val="22"/>
              </w:rPr>
            </w:pPr>
            <w:r>
              <w:rPr>
                <w:rFonts w:ascii="Arial" w:hAnsi="Arial" w:cs="Arial"/>
                <w:sz w:val="22"/>
              </w:rPr>
              <w:t xml:space="preserve">By signing this document, I agree to the methods of work &amp; the safety controls measures detailed within. Any changes made to the sequence of works (Methodology) will require further Risk Assessments to be carried out &amp; control measures implemented. This will be carried out with the direct authorisation of the Service Supervisor /Engineer and will result in the </w:t>
            </w:r>
            <w:r>
              <w:rPr>
                <w:rFonts w:ascii="Arial" w:hAnsi="Arial" w:cs="Arial"/>
                <w:b/>
                <w:sz w:val="22"/>
              </w:rPr>
              <w:t>CHANGE RECORD</w:t>
            </w:r>
            <w:r>
              <w:rPr>
                <w:rFonts w:ascii="Arial" w:hAnsi="Arial" w:cs="Arial"/>
                <w:sz w:val="22"/>
              </w:rPr>
              <w:t xml:space="preserve"> being amended.</w:t>
            </w:r>
          </w:p>
          <w:p w14:paraId="74FA7EA3" w14:textId="77777777" w:rsidR="00BA5E36" w:rsidRDefault="00BA5E36" w:rsidP="00EC4479">
            <w:pPr>
              <w:rPr>
                <w:rFonts w:ascii="Arial" w:hAnsi="Arial" w:cs="Arial"/>
                <w:sz w:val="22"/>
                <w:szCs w:val="22"/>
              </w:rPr>
            </w:pPr>
          </w:p>
          <w:tbl>
            <w:tblPr>
              <w:tblStyle w:val="TableGrid"/>
              <w:tblW w:w="0" w:type="auto"/>
              <w:tblLook w:val="04A0" w:firstRow="1" w:lastRow="0" w:firstColumn="1" w:lastColumn="0" w:noHBand="0" w:noVBand="1"/>
            </w:tblPr>
            <w:tblGrid>
              <w:gridCol w:w="2557"/>
              <w:gridCol w:w="2557"/>
              <w:gridCol w:w="2558"/>
              <w:gridCol w:w="2558"/>
            </w:tblGrid>
            <w:tr w:rsidR="00EC4479" w14:paraId="2CBFF279" w14:textId="77777777" w:rsidTr="00EC4479">
              <w:tc>
                <w:tcPr>
                  <w:tcW w:w="2557" w:type="dxa"/>
                </w:tcPr>
                <w:p w14:paraId="48D934D7" w14:textId="77777777" w:rsidR="00EC4479" w:rsidRDefault="00EC4479" w:rsidP="00EC4479">
                  <w:pPr>
                    <w:jc w:val="center"/>
                    <w:rPr>
                      <w:rFonts w:ascii="Arial" w:hAnsi="Arial" w:cs="Arial"/>
                      <w:sz w:val="22"/>
                      <w:szCs w:val="22"/>
                    </w:rPr>
                  </w:pPr>
                  <w:r>
                    <w:rPr>
                      <w:rFonts w:ascii="Arial" w:hAnsi="Arial" w:cs="Arial"/>
                      <w:sz w:val="22"/>
                      <w:szCs w:val="22"/>
                    </w:rPr>
                    <w:t>Role</w:t>
                  </w:r>
                </w:p>
              </w:tc>
              <w:tc>
                <w:tcPr>
                  <w:tcW w:w="2557" w:type="dxa"/>
                </w:tcPr>
                <w:p w14:paraId="4FCCFF3C" w14:textId="77777777" w:rsidR="00EC4479" w:rsidRDefault="00EC4479" w:rsidP="00EC4479">
                  <w:pPr>
                    <w:jc w:val="center"/>
                    <w:rPr>
                      <w:rFonts w:ascii="Arial" w:hAnsi="Arial" w:cs="Arial"/>
                      <w:sz w:val="22"/>
                      <w:szCs w:val="22"/>
                    </w:rPr>
                  </w:pPr>
                  <w:r>
                    <w:rPr>
                      <w:rFonts w:ascii="Arial" w:hAnsi="Arial" w:cs="Arial"/>
                      <w:sz w:val="22"/>
                      <w:szCs w:val="22"/>
                    </w:rPr>
                    <w:t xml:space="preserve">Name </w:t>
                  </w:r>
                </w:p>
              </w:tc>
              <w:tc>
                <w:tcPr>
                  <w:tcW w:w="2558" w:type="dxa"/>
                </w:tcPr>
                <w:p w14:paraId="0668868E" w14:textId="77777777" w:rsidR="00EC4479" w:rsidRDefault="00EC4479" w:rsidP="00EC4479">
                  <w:pPr>
                    <w:jc w:val="center"/>
                    <w:rPr>
                      <w:rFonts w:ascii="Arial" w:hAnsi="Arial" w:cs="Arial"/>
                      <w:sz w:val="22"/>
                      <w:szCs w:val="22"/>
                    </w:rPr>
                  </w:pPr>
                  <w:r>
                    <w:rPr>
                      <w:rFonts w:ascii="Arial" w:hAnsi="Arial" w:cs="Arial"/>
                      <w:sz w:val="22"/>
                      <w:szCs w:val="22"/>
                    </w:rPr>
                    <w:t>Signature</w:t>
                  </w:r>
                </w:p>
              </w:tc>
              <w:tc>
                <w:tcPr>
                  <w:tcW w:w="2558" w:type="dxa"/>
                </w:tcPr>
                <w:p w14:paraId="72FE9C52" w14:textId="77777777" w:rsidR="00EC4479" w:rsidRDefault="00EC4479" w:rsidP="00EC4479">
                  <w:pPr>
                    <w:jc w:val="center"/>
                    <w:rPr>
                      <w:rFonts w:ascii="Arial" w:hAnsi="Arial" w:cs="Arial"/>
                      <w:sz w:val="22"/>
                      <w:szCs w:val="22"/>
                    </w:rPr>
                  </w:pPr>
                  <w:r>
                    <w:rPr>
                      <w:rFonts w:ascii="Arial" w:hAnsi="Arial" w:cs="Arial"/>
                      <w:sz w:val="22"/>
                      <w:szCs w:val="22"/>
                    </w:rPr>
                    <w:t>Date</w:t>
                  </w:r>
                </w:p>
              </w:tc>
            </w:tr>
            <w:tr w:rsidR="00EC4479" w14:paraId="2999D06C" w14:textId="77777777" w:rsidTr="00EC4479">
              <w:tc>
                <w:tcPr>
                  <w:tcW w:w="2557" w:type="dxa"/>
                </w:tcPr>
                <w:p w14:paraId="5AC5C906" w14:textId="77777777" w:rsidR="00EC4479" w:rsidRDefault="00EC4479" w:rsidP="00EC4479">
                  <w:pPr>
                    <w:rPr>
                      <w:rFonts w:ascii="Arial" w:hAnsi="Arial" w:cs="Arial"/>
                      <w:sz w:val="22"/>
                      <w:szCs w:val="22"/>
                    </w:rPr>
                  </w:pPr>
                  <w:r>
                    <w:rPr>
                      <w:rFonts w:ascii="Arial" w:hAnsi="Arial" w:cs="Arial"/>
                      <w:sz w:val="22"/>
                      <w:szCs w:val="22"/>
                    </w:rPr>
                    <w:t>Engineer 1</w:t>
                  </w:r>
                </w:p>
              </w:tc>
              <w:tc>
                <w:tcPr>
                  <w:tcW w:w="2557" w:type="dxa"/>
                </w:tcPr>
                <w:p w14:paraId="70BDC671" w14:textId="77777777" w:rsidR="003068B1" w:rsidRDefault="003068B1" w:rsidP="00DD2E31">
                  <w:pPr>
                    <w:rPr>
                      <w:rFonts w:ascii="Arial" w:hAnsi="Arial" w:cs="Arial"/>
                      <w:sz w:val="22"/>
                      <w:szCs w:val="22"/>
                    </w:rPr>
                  </w:pPr>
                </w:p>
              </w:tc>
              <w:tc>
                <w:tcPr>
                  <w:tcW w:w="2558" w:type="dxa"/>
                </w:tcPr>
                <w:p w14:paraId="3B72C008" w14:textId="77777777" w:rsidR="00EC4479" w:rsidRDefault="00EC4479" w:rsidP="00EC4479">
                  <w:pPr>
                    <w:rPr>
                      <w:rFonts w:ascii="Arial" w:hAnsi="Arial" w:cs="Arial"/>
                      <w:sz w:val="22"/>
                      <w:szCs w:val="22"/>
                    </w:rPr>
                  </w:pPr>
                </w:p>
              </w:tc>
              <w:tc>
                <w:tcPr>
                  <w:tcW w:w="2558" w:type="dxa"/>
                </w:tcPr>
                <w:p w14:paraId="3C3DCACC" w14:textId="77777777" w:rsidR="00EC4479" w:rsidRDefault="00EC4479" w:rsidP="00EC4479">
                  <w:pPr>
                    <w:rPr>
                      <w:rFonts w:ascii="Arial" w:hAnsi="Arial" w:cs="Arial"/>
                      <w:sz w:val="22"/>
                      <w:szCs w:val="22"/>
                    </w:rPr>
                  </w:pPr>
                </w:p>
              </w:tc>
            </w:tr>
            <w:tr w:rsidR="00EC4479" w14:paraId="5756B2E2" w14:textId="77777777" w:rsidTr="00EC4479">
              <w:tc>
                <w:tcPr>
                  <w:tcW w:w="2557" w:type="dxa"/>
                </w:tcPr>
                <w:p w14:paraId="0CDD90AF" w14:textId="77777777" w:rsidR="00EC4479" w:rsidRDefault="00EC4479" w:rsidP="00EC4479">
                  <w:pPr>
                    <w:rPr>
                      <w:rFonts w:ascii="Arial" w:hAnsi="Arial" w:cs="Arial"/>
                      <w:sz w:val="22"/>
                      <w:szCs w:val="22"/>
                    </w:rPr>
                  </w:pPr>
                  <w:r>
                    <w:rPr>
                      <w:rFonts w:ascii="Arial" w:hAnsi="Arial" w:cs="Arial"/>
                      <w:sz w:val="22"/>
                      <w:szCs w:val="22"/>
                    </w:rPr>
                    <w:t>Engineer 2</w:t>
                  </w:r>
                </w:p>
              </w:tc>
              <w:tc>
                <w:tcPr>
                  <w:tcW w:w="2557" w:type="dxa"/>
                </w:tcPr>
                <w:p w14:paraId="2B044E0F" w14:textId="77777777" w:rsidR="00EC4479" w:rsidRDefault="00EC4479" w:rsidP="00EC4479">
                  <w:pPr>
                    <w:rPr>
                      <w:rFonts w:ascii="Arial" w:hAnsi="Arial" w:cs="Arial"/>
                      <w:sz w:val="22"/>
                      <w:szCs w:val="22"/>
                    </w:rPr>
                  </w:pPr>
                </w:p>
              </w:tc>
              <w:tc>
                <w:tcPr>
                  <w:tcW w:w="2558" w:type="dxa"/>
                </w:tcPr>
                <w:p w14:paraId="5F337009" w14:textId="77777777" w:rsidR="00EC4479" w:rsidRDefault="00EC4479" w:rsidP="00EC4479">
                  <w:pPr>
                    <w:rPr>
                      <w:rFonts w:ascii="Arial" w:hAnsi="Arial" w:cs="Arial"/>
                      <w:sz w:val="22"/>
                      <w:szCs w:val="22"/>
                    </w:rPr>
                  </w:pPr>
                </w:p>
              </w:tc>
              <w:tc>
                <w:tcPr>
                  <w:tcW w:w="2558" w:type="dxa"/>
                </w:tcPr>
                <w:p w14:paraId="535DFA43" w14:textId="77777777" w:rsidR="00EC4479" w:rsidRDefault="00EC4479" w:rsidP="00EC4479">
                  <w:pPr>
                    <w:rPr>
                      <w:rFonts w:ascii="Arial" w:hAnsi="Arial" w:cs="Arial"/>
                      <w:sz w:val="22"/>
                      <w:szCs w:val="22"/>
                    </w:rPr>
                  </w:pPr>
                </w:p>
              </w:tc>
            </w:tr>
            <w:tr w:rsidR="00EC4479" w14:paraId="761CE5B4" w14:textId="77777777" w:rsidTr="00EC4479">
              <w:tc>
                <w:tcPr>
                  <w:tcW w:w="2557" w:type="dxa"/>
                </w:tcPr>
                <w:p w14:paraId="34195A13" w14:textId="77777777" w:rsidR="00EC4479" w:rsidRDefault="00EC4479" w:rsidP="00EC4479">
                  <w:pPr>
                    <w:rPr>
                      <w:rFonts w:ascii="Arial" w:hAnsi="Arial" w:cs="Arial"/>
                      <w:sz w:val="22"/>
                      <w:szCs w:val="22"/>
                    </w:rPr>
                  </w:pPr>
                  <w:r>
                    <w:rPr>
                      <w:rFonts w:ascii="Arial" w:hAnsi="Arial" w:cs="Arial"/>
                      <w:sz w:val="22"/>
                      <w:szCs w:val="22"/>
                    </w:rPr>
                    <w:t>Apprentice</w:t>
                  </w:r>
                </w:p>
              </w:tc>
              <w:tc>
                <w:tcPr>
                  <w:tcW w:w="2557" w:type="dxa"/>
                </w:tcPr>
                <w:p w14:paraId="4BA159CD" w14:textId="77777777" w:rsidR="00EC4479" w:rsidRDefault="00EC4479" w:rsidP="00EC4479">
                  <w:pPr>
                    <w:rPr>
                      <w:rFonts w:ascii="Arial" w:hAnsi="Arial" w:cs="Arial"/>
                      <w:sz w:val="22"/>
                      <w:szCs w:val="22"/>
                    </w:rPr>
                  </w:pPr>
                </w:p>
              </w:tc>
              <w:tc>
                <w:tcPr>
                  <w:tcW w:w="2558" w:type="dxa"/>
                </w:tcPr>
                <w:p w14:paraId="07FEF195" w14:textId="77777777" w:rsidR="00EC4479" w:rsidRDefault="00EC4479" w:rsidP="00EC4479">
                  <w:pPr>
                    <w:rPr>
                      <w:rFonts w:ascii="Arial" w:hAnsi="Arial" w:cs="Arial"/>
                      <w:sz w:val="22"/>
                      <w:szCs w:val="22"/>
                    </w:rPr>
                  </w:pPr>
                </w:p>
              </w:tc>
              <w:tc>
                <w:tcPr>
                  <w:tcW w:w="2558" w:type="dxa"/>
                </w:tcPr>
                <w:p w14:paraId="5A868804" w14:textId="77777777" w:rsidR="00EC4479" w:rsidRDefault="00EC4479" w:rsidP="00EC4479">
                  <w:pPr>
                    <w:rPr>
                      <w:rFonts w:ascii="Arial" w:hAnsi="Arial" w:cs="Arial"/>
                      <w:sz w:val="22"/>
                      <w:szCs w:val="22"/>
                    </w:rPr>
                  </w:pPr>
                </w:p>
              </w:tc>
            </w:tr>
            <w:tr w:rsidR="00EC4479" w14:paraId="51EAB1A3" w14:textId="77777777" w:rsidTr="00EC4479">
              <w:tc>
                <w:tcPr>
                  <w:tcW w:w="2557" w:type="dxa"/>
                </w:tcPr>
                <w:p w14:paraId="4DA52BF1" w14:textId="77777777" w:rsidR="00EC4479" w:rsidRDefault="00EC4479" w:rsidP="00EC4479">
                  <w:pPr>
                    <w:rPr>
                      <w:rFonts w:ascii="Arial" w:hAnsi="Arial" w:cs="Arial"/>
                      <w:sz w:val="22"/>
                      <w:szCs w:val="22"/>
                    </w:rPr>
                  </w:pPr>
                </w:p>
              </w:tc>
              <w:tc>
                <w:tcPr>
                  <w:tcW w:w="2557" w:type="dxa"/>
                </w:tcPr>
                <w:p w14:paraId="549398A3" w14:textId="77777777" w:rsidR="00EC4479" w:rsidRDefault="00EC4479" w:rsidP="00EC4479">
                  <w:pPr>
                    <w:rPr>
                      <w:rFonts w:ascii="Arial" w:hAnsi="Arial" w:cs="Arial"/>
                      <w:sz w:val="22"/>
                      <w:szCs w:val="22"/>
                    </w:rPr>
                  </w:pPr>
                </w:p>
              </w:tc>
              <w:tc>
                <w:tcPr>
                  <w:tcW w:w="2558" w:type="dxa"/>
                </w:tcPr>
                <w:p w14:paraId="3D53881F" w14:textId="77777777" w:rsidR="00EC4479" w:rsidRDefault="00EC4479" w:rsidP="00EC4479">
                  <w:pPr>
                    <w:rPr>
                      <w:rFonts w:ascii="Arial" w:hAnsi="Arial" w:cs="Arial"/>
                      <w:sz w:val="22"/>
                      <w:szCs w:val="22"/>
                    </w:rPr>
                  </w:pPr>
                </w:p>
              </w:tc>
              <w:tc>
                <w:tcPr>
                  <w:tcW w:w="2558" w:type="dxa"/>
                </w:tcPr>
                <w:p w14:paraId="4899DE1C" w14:textId="77777777" w:rsidR="00EC4479" w:rsidRDefault="00EC4479" w:rsidP="00EC4479">
                  <w:pPr>
                    <w:rPr>
                      <w:rFonts w:ascii="Arial" w:hAnsi="Arial" w:cs="Arial"/>
                      <w:sz w:val="22"/>
                      <w:szCs w:val="22"/>
                    </w:rPr>
                  </w:pPr>
                </w:p>
              </w:tc>
            </w:tr>
          </w:tbl>
          <w:p w14:paraId="33AD8F69" w14:textId="77777777" w:rsidR="00EC4479" w:rsidRDefault="00EC4479" w:rsidP="00EC4479">
            <w:pPr>
              <w:rPr>
                <w:rFonts w:ascii="Arial" w:hAnsi="Arial" w:cs="Arial"/>
                <w:sz w:val="22"/>
                <w:szCs w:val="22"/>
              </w:rPr>
            </w:pPr>
          </w:p>
          <w:p w14:paraId="246376C7" w14:textId="77777777" w:rsidR="00BA5E36" w:rsidRDefault="00EC4479" w:rsidP="00EC4479">
            <w:pPr>
              <w:rPr>
                <w:rFonts w:ascii="Arial" w:hAnsi="Arial" w:cs="Arial"/>
                <w:b/>
                <w:bCs/>
                <w:sz w:val="22"/>
                <w:szCs w:val="22"/>
                <w:u w:val="single"/>
              </w:rPr>
            </w:pPr>
            <w:r>
              <w:rPr>
                <w:rFonts w:ascii="Arial" w:hAnsi="Arial" w:cs="Arial"/>
                <w:b/>
                <w:bCs/>
                <w:sz w:val="22"/>
                <w:szCs w:val="22"/>
                <w:u w:val="single"/>
              </w:rPr>
              <w:t>Change Record</w:t>
            </w:r>
          </w:p>
          <w:p w14:paraId="16D07CA6" w14:textId="77777777" w:rsidR="00EC4479" w:rsidRDefault="00EC4479" w:rsidP="00EC4479">
            <w:pPr>
              <w:rPr>
                <w:rFonts w:ascii="Arial" w:hAnsi="Arial" w:cs="Arial"/>
                <w:b/>
                <w:bCs/>
                <w:sz w:val="22"/>
                <w:szCs w:val="22"/>
                <w:u w:val="single"/>
              </w:rPr>
            </w:pPr>
          </w:p>
          <w:tbl>
            <w:tblPr>
              <w:tblStyle w:val="TableGrid"/>
              <w:tblW w:w="0" w:type="auto"/>
              <w:tblLook w:val="04A0" w:firstRow="1" w:lastRow="0" w:firstColumn="1" w:lastColumn="0" w:noHBand="0" w:noVBand="1"/>
            </w:tblPr>
            <w:tblGrid>
              <w:gridCol w:w="2014"/>
              <w:gridCol w:w="1417"/>
              <w:gridCol w:w="4961"/>
              <w:gridCol w:w="1838"/>
            </w:tblGrid>
            <w:tr w:rsidR="00EC4479" w14:paraId="3F11C352" w14:textId="77777777" w:rsidTr="00322818">
              <w:tc>
                <w:tcPr>
                  <w:tcW w:w="2014" w:type="dxa"/>
                </w:tcPr>
                <w:p w14:paraId="574AA34D" w14:textId="77777777" w:rsidR="00EC4479" w:rsidRPr="00322818" w:rsidRDefault="00322818" w:rsidP="00322818">
                  <w:pPr>
                    <w:jc w:val="center"/>
                    <w:rPr>
                      <w:rFonts w:ascii="Arial" w:hAnsi="Arial" w:cs="Arial"/>
                      <w:sz w:val="22"/>
                      <w:szCs w:val="22"/>
                    </w:rPr>
                  </w:pPr>
                  <w:r>
                    <w:rPr>
                      <w:rFonts w:ascii="Arial" w:hAnsi="Arial" w:cs="Arial"/>
                      <w:sz w:val="22"/>
                      <w:szCs w:val="22"/>
                    </w:rPr>
                    <w:t>Issue Number</w:t>
                  </w:r>
                </w:p>
              </w:tc>
              <w:tc>
                <w:tcPr>
                  <w:tcW w:w="1417" w:type="dxa"/>
                </w:tcPr>
                <w:p w14:paraId="6567A73F" w14:textId="77777777" w:rsidR="00EC4479" w:rsidRPr="00322818" w:rsidRDefault="00322818" w:rsidP="00322818">
                  <w:pPr>
                    <w:jc w:val="center"/>
                    <w:rPr>
                      <w:rFonts w:ascii="Arial" w:hAnsi="Arial" w:cs="Arial"/>
                      <w:sz w:val="22"/>
                      <w:szCs w:val="22"/>
                    </w:rPr>
                  </w:pPr>
                  <w:r>
                    <w:rPr>
                      <w:rFonts w:ascii="Arial" w:hAnsi="Arial" w:cs="Arial"/>
                      <w:sz w:val="22"/>
                      <w:szCs w:val="22"/>
                    </w:rPr>
                    <w:t>Date</w:t>
                  </w:r>
                </w:p>
              </w:tc>
              <w:tc>
                <w:tcPr>
                  <w:tcW w:w="4961" w:type="dxa"/>
                </w:tcPr>
                <w:p w14:paraId="548819C4" w14:textId="77777777" w:rsidR="00EC4479" w:rsidRPr="00322818" w:rsidRDefault="00322818" w:rsidP="00322818">
                  <w:pPr>
                    <w:jc w:val="center"/>
                    <w:rPr>
                      <w:rFonts w:ascii="Arial" w:hAnsi="Arial" w:cs="Arial"/>
                      <w:sz w:val="22"/>
                      <w:szCs w:val="22"/>
                    </w:rPr>
                  </w:pPr>
                  <w:r>
                    <w:rPr>
                      <w:rFonts w:ascii="Arial" w:hAnsi="Arial" w:cs="Arial"/>
                      <w:sz w:val="22"/>
                      <w:szCs w:val="22"/>
                    </w:rPr>
                    <w:t>Comments</w:t>
                  </w:r>
                </w:p>
              </w:tc>
              <w:tc>
                <w:tcPr>
                  <w:tcW w:w="1838" w:type="dxa"/>
                </w:tcPr>
                <w:p w14:paraId="0451540A" w14:textId="77777777" w:rsidR="00EC4479" w:rsidRPr="00322818" w:rsidRDefault="00322818" w:rsidP="00322818">
                  <w:pPr>
                    <w:jc w:val="center"/>
                    <w:rPr>
                      <w:rFonts w:ascii="Arial" w:hAnsi="Arial" w:cs="Arial"/>
                      <w:sz w:val="22"/>
                      <w:szCs w:val="22"/>
                    </w:rPr>
                  </w:pPr>
                  <w:r>
                    <w:rPr>
                      <w:rFonts w:ascii="Arial" w:hAnsi="Arial" w:cs="Arial"/>
                      <w:sz w:val="22"/>
                      <w:szCs w:val="22"/>
                    </w:rPr>
                    <w:t>By (Name)</w:t>
                  </w:r>
                </w:p>
              </w:tc>
            </w:tr>
            <w:tr w:rsidR="00EC4479" w14:paraId="6D5FA3AD" w14:textId="77777777" w:rsidTr="00322818">
              <w:tc>
                <w:tcPr>
                  <w:tcW w:w="2014" w:type="dxa"/>
                </w:tcPr>
                <w:p w14:paraId="277F09C4" w14:textId="77777777" w:rsidR="00EC4479" w:rsidRPr="00322818" w:rsidRDefault="00A47EC5" w:rsidP="00322818">
                  <w:pPr>
                    <w:jc w:val="center"/>
                    <w:rPr>
                      <w:rFonts w:ascii="Arial" w:hAnsi="Arial" w:cs="Arial"/>
                      <w:sz w:val="22"/>
                      <w:szCs w:val="22"/>
                    </w:rPr>
                  </w:pPr>
                  <w:r>
                    <w:rPr>
                      <w:rFonts w:ascii="Arial" w:hAnsi="Arial" w:cs="Arial"/>
                      <w:sz w:val="22"/>
                      <w:szCs w:val="22"/>
                    </w:rPr>
                    <w:t>V10</w:t>
                  </w:r>
                </w:p>
              </w:tc>
              <w:tc>
                <w:tcPr>
                  <w:tcW w:w="1417" w:type="dxa"/>
                </w:tcPr>
                <w:p w14:paraId="4FA66A09" w14:textId="32EE5C71" w:rsidR="00EC4479" w:rsidRPr="00322818" w:rsidRDefault="00A47EC5" w:rsidP="00322818">
                  <w:pPr>
                    <w:jc w:val="center"/>
                    <w:rPr>
                      <w:rFonts w:ascii="Arial" w:hAnsi="Arial" w:cs="Arial"/>
                      <w:sz w:val="22"/>
                      <w:szCs w:val="22"/>
                    </w:rPr>
                  </w:pPr>
                  <w:r>
                    <w:rPr>
                      <w:rFonts w:ascii="Arial" w:hAnsi="Arial" w:cs="Arial"/>
                      <w:sz w:val="22"/>
                      <w:szCs w:val="22"/>
                    </w:rPr>
                    <w:t>13</w:t>
                  </w:r>
                  <w:r w:rsidR="00AB66DC">
                    <w:rPr>
                      <w:rFonts w:ascii="Arial" w:hAnsi="Arial" w:cs="Arial"/>
                      <w:sz w:val="22"/>
                      <w:szCs w:val="22"/>
                    </w:rPr>
                    <w:t>/</w:t>
                  </w:r>
                  <w:r>
                    <w:rPr>
                      <w:rFonts w:ascii="Arial" w:hAnsi="Arial" w:cs="Arial"/>
                      <w:sz w:val="22"/>
                      <w:szCs w:val="22"/>
                    </w:rPr>
                    <w:t>05</w:t>
                  </w:r>
                  <w:r w:rsidR="00AB66DC">
                    <w:rPr>
                      <w:rFonts w:ascii="Arial" w:hAnsi="Arial" w:cs="Arial"/>
                      <w:sz w:val="22"/>
                      <w:szCs w:val="22"/>
                    </w:rPr>
                    <w:t>/</w:t>
                  </w:r>
                  <w:r>
                    <w:rPr>
                      <w:rFonts w:ascii="Arial" w:hAnsi="Arial" w:cs="Arial"/>
                      <w:sz w:val="22"/>
                      <w:szCs w:val="22"/>
                    </w:rPr>
                    <w:t>2026</w:t>
                  </w:r>
                </w:p>
              </w:tc>
              <w:tc>
                <w:tcPr>
                  <w:tcW w:w="4961" w:type="dxa"/>
                </w:tcPr>
                <w:p w14:paraId="3E3EC033" w14:textId="77777777" w:rsidR="00EC4479" w:rsidRPr="00322818" w:rsidRDefault="00A47EC5" w:rsidP="00EC4479">
                  <w:pPr>
                    <w:rPr>
                      <w:rFonts w:ascii="Arial" w:hAnsi="Arial" w:cs="Arial"/>
                      <w:sz w:val="22"/>
                      <w:szCs w:val="22"/>
                    </w:rPr>
                  </w:pPr>
                  <w:r>
                    <w:rPr>
                      <w:rFonts w:ascii="Arial" w:hAnsi="Arial" w:cs="Arial"/>
                      <w:sz w:val="22"/>
                      <w:szCs w:val="22"/>
                    </w:rPr>
                    <w:t>Comprehensive Change Document in RAMS Folder</w:t>
                  </w:r>
                </w:p>
              </w:tc>
              <w:tc>
                <w:tcPr>
                  <w:tcW w:w="1838" w:type="dxa"/>
                </w:tcPr>
                <w:p w14:paraId="086031B5" w14:textId="77777777" w:rsidR="00EC4479" w:rsidRPr="00322818" w:rsidRDefault="00A47EC5" w:rsidP="00EC4479">
                  <w:pPr>
                    <w:rPr>
                      <w:rFonts w:ascii="Arial" w:hAnsi="Arial" w:cs="Arial"/>
                      <w:sz w:val="22"/>
                      <w:szCs w:val="22"/>
                    </w:rPr>
                  </w:pPr>
                  <w:r>
                    <w:rPr>
                      <w:rFonts w:ascii="Arial" w:hAnsi="Arial" w:cs="Arial"/>
                      <w:sz w:val="22"/>
                      <w:szCs w:val="22"/>
                    </w:rPr>
                    <w:t>S. McIntosh</w:t>
                  </w:r>
                </w:p>
              </w:tc>
            </w:tr>
            <w:tr w:rsidR="00EC4479" w14:paraId="3E08A553" w14:textId="77777777" w:rsidTr="00322818">
              <w:tc>
                <w:tcPr>
                  <w:tcW w:w="2014" w:type="dxa"/>
                </w:tcPr>
                <w:p w14:paraId="09170329" w14:textId="77777777" w:rsidR="00EC4479" w:rsidRPr="00322818" w:rsidRDefault="00EC4479" w:rsidP="00A457E1">
                  <w:pPr>
                    <w:rPr>
                      <w:rFonts w:ascii="Arial" w:hAnsi="Arial" w:cs="Arial"/>
                      <w:sz w:val="22"/>
                      <w:szCs w:val="22"/>
                    </w:rPr>
                  </w:pPr>
                </w:p>
              </w:tc>
              <w:tc>
                <w:tcPr>
                  <w:tcW w:w="1417" w:type="dxa"/>
                </w:tcPr>
                <w:p w14:paraId="52E0F12B" w14:textId="77777777" w:rsidR="00EC4479" w:rsidRPr="00322818" w:rsidRDefault="00EC4479" w:rsidP="00322818">
                  <w:pPr>
                    <w:jc w:val="center"/>
                    <w:rPr>
                      <w:rFonts w:ascii="Arial" w:hAnsi="Arial" w:cs="Arial"/>
                      <w:sz w:val="22"/>
                      <w:szCs w:val="22"/>
                    </w:rPr>
                  </w:pPr>
                </w:p>
              </w:tc>
              <w:tc>
                <w:tcPr>
                  <w:tcW w:w="4961" w:type="dxa"/>
                </w:tcPr>
                <w:p w14:paraId="1A90DE15" w14:textId="77777777" w:rsidR="00EC4479" w:rsidRPr="00322818" w:rsidRDefault="00EC4479" w:rsidP="00EC4479">
                  <w:pPr>
                    <w:rPr>
                      <w:rFonts w:ascii="Arial" w:hAnsi="Arial" w:cs="Arial"/>
                      <w:sz w:val="22"/>
                      <w:szCs w:val="22"/>
                    </w:rPr>
                  </w:pPr>
                </w:p>
              </w:tc>
              <w:tc>
                <w:tcPr>
                  <w:tcW w:w="1838" w:type="dxa"/>
                </w:tcPr>
                <w:p w14:paraId="42A48ED7" w14:textId="77777777" w:rsidR="00EC4479" w:rsidRPr="00322818" w:rsidRDefault="00EC4479" w:rsidP="00EC4479">
                  <w:pPr>
                    <w:rPr>
                      <w:rFonts w:ascii="Arial" w:hAnsi="Arial" w:cs="Arial"/>
                      <w:sz w:val="22"/>
                      <w:szCs w:val="22"/>
                    </w:rPr>
                  </w:pPr>
                </w:p>
              </w:tc>
            </w:tr>
            <w:tr w:rsidR="00EC4479" w14:paraId="35C2D61A" w14:textId="77777777" w:rsidTr="00322818">
              <w:tc>
                <w:tcPr>
                  <w:tcW w:w="2014" w:type="dxa"/>
                </w:tcPr>
                <w:p w14:paraId="6CBB251C" w14:textId="77777777" w:rsidR="00EC4479" w:rsidRPr="00322818" w:rsidRDefault="00EC4479" w:rsidP="00322818">
                  <w:pPr>
                    <w:jc w:val="center"/>
                    <w:rPr>
                      <w:rFonts w:ascii="Arial" w:hAnsi="Arial" w:cs="Arial"/>
                      <w:sz w:val="22"/>
                      <w:szCs w:val="22"/>
                    </w:rPr>
                  </w:pPr>
                </w:p>
              </w:tc>
              <w:tc>
                <w:tcPr>
                  <w:tcW w:w="1417" w:type="dxa"/>
                </w:tcPr>
                <w:p w14:paraId="628B99B5" w14:textId="77777777" w:rsidR="00EC4479" w:rsidRPr="00322818" w:rsidRDefault="00EC4479" w:rsidP="00322818">
                  <w:pPr>
                    <w:jc w:val="center"/>
                    <w:rPr>
                      <w:rFonts w:ascii="Arial" w:hAnsi="Arial" w:cs="Arial"/>
                      <w:sz w:val="22"/>
                      <w:szCs w:val="22"/>
                    </w:rPr>
                  </w:pPr>
                </w:p>
              </w:tc>
              <w:tc>
                <w:tcPr>
                  <w:tcW w:w="4961" w:type="dxa"/>
                </w:tcPr>
                <w:p w14:paraId="20949C62" w14:textId="77777777" w:rsidR="00EC4479" w:rsidRPr="00322818" w:rsidRDefault="00EC4479" w:rsidP="00EC4479">
                  <w:pPr>
                    <w:rPr>
                      <w:rFonts w:ascii="Arial" w:hAnsi="Arial" w:cs="Arial"/>
                      <w:sz w:val="22"/>
                      <w:szCs w:val="22"/>
                    </w:rPr>
                  </w:pPr>
                </w:p>
              </w:tc>
              <w:tc>
                <w:tcPr>
                  <w:tcW w:w="1838" w:type="dxa"/>
                </w:tcPr>
                <w:p w14:paraId="00401719" w14:textId="77777777" w:rsidR="00EC4479" w:rsidRPr="00322818" w:rsidRDefault="00EC4479" w:rsidP="00EC4479">
                  <w:pPr>
                    <w:rPr>
                      <w:rFonts w:ascii="Arial" w:hAnsi="Arial" w:cs="Arial"/>
                      <w:sz w:val="22"/>
                      <w:szCs w:val="22"/>
                    </w:rPr>
                  </w:pPr>
                </w:p>
              </w:tc>
            </w:tr>
            <w:tr w:rsidR="00EC4479" w14:paraId="6EA138A7" w14:textId="77777777" w:rsidTr="00322818">
              <w:tc>
                <w:tcPr>
                  <w:tcW w:w="2014" w:type="dxa"/>
                </w:tcPr>
                <w:p w14:paraId="0E9C69E2" w14:textId="77777777" w:rsidR="00EC4479" w:rsidRPr="00322818" w:rsidRDefault="00EC4479" w:rsidP="00322818">
                  <w:pPr>
                    <w:jc w:val="center"/>
                    <w:rPr>
                      <w:rFonts w:ascii="Arial" w:hAnsi="Arial" w:cs="Arial"/>
                      <w:sz w:val="22"/>
                      <w:szCs w:val="22"/>
                    </w:rPr>
                  </w:pPr>
                </w:p>
              </w:tc>
              <w:tc>
                <w:tcPr>
                  <w:tcW w:w="1417" w:type="dxa"/>
                </w:tcPr>
                <w:p w14:paraId="2196BB13" w14:textId="77777777" w:rsidR="00EC4479" w:rsidRPr="00322818" w:rsidRDefault="00EC4479" w:rsidP="00322818">
                  <w:pPr>
                    <w:jc w:val="center"/>
                    <w:rPr>
                      <w:rFonts w:ascii="Arial" w:hAnsi="Arial" w:cs="Arial"/>
                      <w:sz w:val="22"/>
                      <w:szCs w:val="22"/>
                    </w:rPr>
                  </w:pPr>
                </w:p>
              </w:tc>
              <w:tc>
                <w:tcPr>
                  <w:tcW w:w="4961" w:type="dxa"/>
                </w:tcPr>
                <w:p w14:paraId="2E9395AE" w14:textId="77777777" w:rsidR="00EC4479" w:rsidRPr="00322818" w:rsidRDefault="00EC4479" w:rsidP="00EC4479">
                  <w:pPr>
                    <w:rPr>
                      <w:rFonts w:ascii="Arial" w:hAnsi="Arial" w:cs="Arial"/>
                      <w:sz w:val="22"/>
                      <w:szCs w:val="22"/>
                    </w:rPr>
                  </w:pPr>
                </w:p>
              </w:tc>
              <w:tc>
                <w:tcPr>
                  <w:tcW w:w="1838" w:type="dxa"/>
                </w:tcPr>
                <w:p w14:paraId="6EE1FC84" w14:textId="77777777" w:rsidR="00EC4479" w:rsidRPr="00322818" w:rsidRDefault="00EC4479" w:rsidP="00EC4479">
                  <w:pPr>
                    <w:rPr>
                      <w:rFonts w:ascii="Arial" w:hAnsi="Arial" w:cs="Arial"/>
                      <w:sz w:val="22"/>
                      <w:szCs w:val="22"/>
                    </w:rPr>
                  </w:pPr>
                </w:p>
              </w:tc>
            </w:tr>
            <w:tr w:rsidR="00EC4479" w14:paraId="5666A393" w14:textId="77777777" w:rsidTr="00322818">
              <w:tc>
                <w:tcPr>
                  <w:tcW w:w="2014" w:type="dxa"/>
                </w:tcPr>
                <w:p w14:paraId="3A0763AB" w14:textId="77777777" w:rsidR="00EC4479" w:rsidRPr="00322818" w:rsidRDefault="00EC4479" w:rsidP="00322818">
                  <w:pPr>
                    <w:jc w:val="center"/>
                    <w:rPr>
                      <w:rFonts w:ascii="Arial" w:hAnsi="Arial" w:cs="Arial"/>
                      <w:sz w:val="22"/>
                      <w:szCs w:val="22"/>
                    </w:rPr>
                  </w:pPr>
                </w:p>
              </w:tc>
              <w:tc>
                <w:tcPr>
                  <w:tcW w:w="1417" w:type="dxa"/>
                </w:tcPr>
                <w:p w14:paraId="48875A7B" w14:textId="77777777" w:rsidR="00EC4479" w:rsidRPr="00322818" w:rsidRDefault="00EC4479" w:rsidP="00322818">
                  <w:pPr>
                    <w:jc w:val="center"/>
                    <w:rPr>
                      <w:rFonts w:ascii="Arial" w:hAnsi="Arial" w:cs="Arial"/>
                      <w:sz w:val="22"/>
                      <w:szCs w:val="22"/>
                    </w:rPr>
                  </w:pPr>
                </w:p>
              </w:tc>
              <w:tc>
                <w:tcPr>
                  <w:tcW w:w="4961" w:type="dxa"/>
                </w:tcPr>
                <w:p w14:paraId="0BA705D7" w14:textId="77777777" w:rsidR="00EC4479" w:rsidRPr="00322818" w:rsidRDefault="00EC4479" w:rsidP="00EC4479">
                  <w:pPr>
                    <w:rPr>
                      <w:rFonts w:ascii="Arial" w:hAnsi="Arial" w:cs="Arial"/>
                      <w:sz w:val="22"/>
                      <w:szCs w:val="22"/>
                    </w:rPr>
                  </w:pPr>
                </w:p>
              </w:tc>
              <w:tc>
                <w:tcPr>
                  <w:tcW w:w="1838" w:type="dxa"/>
                </w:tcPr>
                <w:p w14:paraId="2197C4D3" w14:textId="77777777" w:rsidR="00EC4479" w:rsidRPr="00322818" w:rsidRDefault="00EC4479" w:rsidP="00EC4479">
                  <w:pPr>
                    <w:rPr>
                      <w:rFonts w:ascii="Arial" w:hAnsi="Arial" w:cs="Arial"/>
                      <w:sz w:val="22"/>
                      <w:szCs w:val="22"/>
                    </w:rPr>
                  </w:pPr>
                </w:p>
              </w:tc>
            </w:tr>
            <w:tr w:rsidR="00EC4479" w14:paraId="553113C9" w14:textId="77777777" w:rsidTr="00322818">
              <w:tc>
                <w:tcPr>
                  <w:tcW w:w="2014" w:type="dxa"/>
                </w:tcPr>
                <w:p w14:paraId="3A9E1ED6" w14:textId="77777777" w:rsidR="00EC4479" w:rsidRPr="00322818" w:rsidRDefault="00EC4479" w:rsidP="00322818">
                  <w:pPr>
                    <w:jc w:val="center"/>
                    <w:rPr>
                      <w:rFonts w:ascii="Arial" w:hAnsi="Arial" w:cs="Arial"/>
                      <w:sz w:val="22"/>
                      <w:szCs w:val="22"/>
                    </w:rPr>
                  </w:pPr>
                </w:p>
              </w:tc>
              <w:tc>
                <w:tcPr>
                  <w:tcW w:w="1417" w:type="dxa"/>
                </w:tcPr>
                <w:p w14:paraId="5F11C8D0" w14:textId="77777777" w:rsidR="00EC4479" w:rsidRPr="00322818" w:rsidRDefault="00EC4479" w:rsidP="00322818">
                  <w:pPr>
                    <w:jc w:val="center"/>
                    <w:rPr>
                      <w:rFonts w:ascii="Arial" w:hAnsi="Arial" w:cs="Arial"/>
                      <w:sz w:val="22"/>
                      <w:szCs w:val="22"/>
                    </w:rPr>
                  </w:pPr>
                </w:p>
              </w:tc>
              <w:tc>
                <w:tcPr>
                  <w:tcW w:w="4961" w:type="dxa"/>
                </w:tcPr>
                <w:p w14:paraId="4851C1EF" w14:textId="77777777" w:rsidR="00EC4479" w:rsidRPr="00322818" w:rsidRDefault="00EC4479" w:rsidP="00EC4479">
                  <w:pPr>
                    <w:rPr>
                      <w:rFonts w:ascii="Arial" w:hAnsi="Arial" w:cs="Arial"/>
                      <w:sz w:val="22"/>
                      <w:szCs w:val="22"/>
                    </w:rPr>
                  </w:pPr>
                </w:p>
              </w:tc>
              <w:tc>
                <w:tcPr>
                  <w:tcW w:w="1838" w:type="dxa"/>
                </w:tcPr>
                <w:p w14:paraId="0389B6A9" w14:textId="77777777" w:rsidR="00EC4479" w:rsidRPr="00322818" w:rsidRDefault="00EC4479" w:rsidP="00EC4479">
                  <w:pPr>
                    <w:rPr>
                      <w:rFonts w:ascii="Arial" w:hAnsi="Arial" w:cs="Arial"/>
                      <w:sz w:val="22"/>
                      <w:szCs w:val="22"/>
                    </w:rPr>
                  </w:pPr>
                </w:p>
              </w:tc>
            </w:tr>
            <w:tr w:rsidR="00EC4479" w14:paraId="066D44CA" w14:textId="77777777" w:rsidTr="00322818">
              <w:tc>
                <w:tcPr>
                  <w:tcW w:w="2014" w:type="dxa"/>
                </w:tcPr>
                <w:p w14:paraId="56D0EE2B" w14:textId="77777777" w:rsidR="00EC4479" w:rsidRPr="00322818" w:rsidRDefault="00EC4479" w:rsidP="00322818">
                  <w:pPr>
                    <w:jc w:val="center"/>
                    <w:rPr>
                      <w:rFonts w:ascii="Arial" w:hAnsi="Arial" w:cs="Arial"/>
                      <w:sz w:val="22"/>
                      <w:szCs w:val="22"/>
                    </w:rPr>
                  </w:pPr>
                </w:p>
              </w:tc>
              <w:tc>
                <w:tcPr>
                  <w:tcW w:w="1417" w:type="dxa"/>
                </w:tcPr>
                <w:p w14:paraId="284DD3E5" w14:textId="77777777" w:rsidR="00EC4479" w:rsidRPr="00322818" w:rsidRDefault="00EC4479" w:rsidP="00322818">
                  <w:pPr>
                    <w:jc w:val="center"/>
                    <w:rPr>
                      <w:rFonts w:ascii="Arial" w:hAnsi="Arial" w:cs="Arial"/>
                      <w:sz w:val="22"/>
                      <w:szCs w:val="22"/>
                    </w:rPr>
                  </w:pPr>
                </w:p>
              </w:tc>
              <w:tc>
                <w:tcPr>
                  <w:tcW w:w="4961" w:type="dxa"/>
                </w:tcPr>
                <w:p w14:paraId="4CC6BDB9" w14:textId="77777777" w:rsidR="00EC4479" w:rsidRPr="00322818" w:rsidRDefault="00EC4479" w:rsidP="00EC4479">
                  <w:pPr>
                    <w:rPr>
                      <w:rFonts w:ascii="Arial" w:hAnsi="Arial" w:cs="Arial"/>
                      <w:sz w:val="22"/>
                      <w:szCs w:val="22"/>
                    </w:rPr>
                  </w:pPr>
                </w:p>
              </w:tc>
              <w:tc>
                <w:tcPr>
                  <w:tcW w:w="1838" w:type="dxa"/>
                </w:tcPr>
                <w:p w14:paraId="7F69519F" w14:textId="77777777" w:rsidR="00EC4479" w:rsidRPr="00322818" w:rsidRDefault="00EC4479" w:rsidP="00EC4479">
                  <w:pPr>
                    <w:rPr>
                      <w:rFonts w:ascii="Arial" w:hAnsi="Arial" w:cs="Arial"/>
                      <w:sz w:val="22"/>
                      <w:szCs w:val="22"/>
                    </w:rPr>
                  </w:pPr>
                </w:p>
              </w:tc>
            </w:tr>
          </w:tbl>
          <w:p w14:paraId="28F4AEF5" w14:textId="77777777" w:rsidR="00EC4479" w:rsidRPr="00EC4479" w:rsidRDefault="00EC4479" w:rsidP="00EC4479">
            <w:pPr>
              <w:rPr>
                <w:rFonts w:ascii="Arial" w:hAnsi="Arial" w:cs="Arial"/>
                <w:b/>
                <w:bCs/>
                <w:sz w:val="22"/>
                <w:szCs w:val="22"/>
                <w:u w:val="single"/>
              </w:rPr>
            </w:pPr>
          </w:p>
          <w:p w14:paraId="4DE8C1F9" w14:textId="77777777" w:rsidR="00BA5E36" w:rsidRDefault="00BA5E36" w:rsidP="00AF4964">
            <w:pPr>
              <w:rPr>
                <w:rFonts w:ascii="Arial" w:hAnsi="Arial" w:cs="Arial"/>
                <w:sz w:val="22"/>
                <w:szCs w:val="22"/>
              </w:rPr>
            </w:pPr>
          </w:p>
          <w:p w14:paraId="7566468B" w14:textId="77777777" w:rsidR="00BA5E36" w:rsidRDefault="00BA5E36" w:rsidP="00AF4964">
            <w:pPr>
              <w:rPr>
                <w:rFonts w:ascii="Arial" w:hAnsi="Arial" w:cs="Arial"/>
                <w:sz w:val="22"/>
                <w:szCs w:val="22"/>
              </w:rPr>
            </w:pPr>
          </w:p>
          <w:p w14:paraId="6FAD4192" w14:textId="77777777" w:rsidR="00BA5E36" w:rsidRDefault="00BA5E36" w:rsidP="00AF4964">
            <w:pPr>
              <w:rPr>
                <w:rFonts w:ascii="Arial" w:hAnsi="Arial" w:cs="Arial"/>
                <w:sz w:val="22"/>
                <w:szCs w:val="22"/>
              </w:rPr>
            </w:pPr>
          </w:p>
          <w:p w14:paraId="64B980A3" w14:textId="77777777" w:rsidR="00BA5E36" w:rsidRDefault="00BA5E36" w:rsidP="00AF4964">
            <w:pPr>
              <w:rPr>
                <w:rFonts w:ascii="Arial" w:hAnsi="Arial" w:cs="Arial"/>
                <w:sz w:val="22"/>
                <w:szCs w:val="22"/>
              </w:rPr>
            </w:pPr>
          </w:p>
          <w:p w14:paraId="3B88DE22" w14:textId="77777777" w:rsidR="00BA5E36" w:rsidRDefault="00BA5E36" w:rsidP="00AF4964">
            <w:pPr>
              <w:rPr>
                <w:rFonts w:ascii="Arial" w:hAnsi="Arial" w:cs="Arial"/>
                <w:sz w:val="22"/>
                <w:szCs w:val="22"/>
              </w:rPr>
            </w:pPr>
          </w:p>
          <w:p w14:paraId="0CBE8DEE" w14:textId="77777777" w:rsidR="00BA5E36" w:rsidRDefault="00BA5E36" w:rsidP="00AF4964">
            <w:pPr>
              <w:rPr>
                <w:rFonts w:ascii="Arial" w:hAnsi="Arial" w:cs="Arial"/>
                <w:sz w:val="22"/>
                <w:szCs w:val="22"/>
              </w:rPr>
            </w:pPr>
          </w:p>
          <w:p w14:paraId="05579332" w14:textId="77777777" w:rsidR="00BA5E36" w:rsidRDefault="00BA5E36" w:rsidP="00AF4964">
            <w:pPr>
              <w:rPr>
                <w:rFonts w:ascii="Arial" w:hAnsi="Arial" w:cs="Arial"/>
                <w:sz w:val="22"/>
                <w:szCs w:val="22"/>
              </w:rPr>
            </w:pPr>
          </w:p>
          <w:p w14:paraId="0BB68D54" w14:textId="77777777" w:rsidR="00BA5E36" w:rsidRDefault="00BA5E36" w:rsidP="00AF4964">
            <w:pPr>
              <w:rPr>
                <w:rFonts w:ascii="Arial" w:hAnsi="Arial" w:cs="Arial"/>
                <w:sz w:val="22"/>
                <w:szCs w:val="22"/>
              </w:rPr>
            </w:pPr>
          </w:p>
          <w:p w14:paraId="755890C6" w14:textId="77777777" w:rsidR="00BA5E36" w:rsidRDefault="00BA5E36" w:rsidP="00AF4964">
            <w:pPr>
              <w:rPr>
                <w:rFonts w:ascii="Arial" w:hAnsi="Arial" w:cs="Arial"/>
                <w:sz w:val="22"/>
                <w:szCs w:val="22"/>
              </w:rPr>
            </w:pPr>
          </w:p>
          <w:p w14:paraId="61B70426" w14:textId="77777777" w:rsidR="00BA5E36" w:rsidRDefault="00BA5E36" w:rsidP="00322818">
            <w:pPr>
              <w:jc w:val="center"/>
              <w:rPr>
                <w:rFonts w:ascii="Arial" w:hAnsi="Arial" w:cs="Arial"/>
                <w:sz w:val="22"/>
                <w:szCs w:val="22"/>
              </w:rPr>
            </w:pPr>
          </w:p>
          <w:p w14:paraId="45270856" w14:textId="77777777" w:rsidR="00322818" w:rsidRDefault="00811B94" w:rsidP="00322818">
            <w:pPr>
              <w:jc w:val="center"/>
              <w:rPr>
                <w:rFonts w:ascii="Arial" w:hAnsi="Arial" w:cs="Arial"/>
                <w:b/>
                <w:bCs/>
                <w:sz w:val="22"/>
                <w:szCs w:val="22"/>
              </w:rPr>
            </w:pPr>
            <w:r>
              <w:rPr>
                <w:rFonts w:ascii="Arial" w:hAnsi="Arial" w:cs="Arial"/>
                <w:b/>
                <w:bCs/>
                <w:sz w:val="22"/>
                <w:szCs w:val="22"/>
              </w:rPr>
              <w:t>CONTENTS</w:t>
            </w:r>
          </w:p>
          <w:p w14:paraId="05779F9E" w14:textId="77777777" w:rsidR="00811B94" w:rsidRDefault="00811B94" w:rsidP="00322818">
            <w:pPr>
              <w:jc w:val="center"/>
              <w:rPr>
                <w:rFonts w:ascii="Arial" w:hAnsi="Arial" w:cs="Arial"/>
                <w:b/>
                <w:bCs/>
                <w:sz w:val="22"/>
                <w:szCs w:val="22"/>
              </w:rPr>
            </w:pPr>
          </w:p>
          <w:p w14:paraId="593311BE" w14:textId="77777777" w:rsidR="00811B94" w:rsidRDefault="00811B94" w:rsidP="00811B94">
            <w:pPr>
              <w:pStyle w:val="ListParagraph"/>
              <w:numPr>
                <w:ilvl w:val="0"/>
                <w:numId w:val="6"/>
              </w:numPr>
              <w:rPr>
                <w:rFonts w:ascii="Arial" w:hAnsi="Arial" w:cs="Arial"/>
                <w:b/>
                <w:bCs/>
                <w:sz w:val="22"/>
                <w:szCs w:val="22"/>
              </w:rPr>
            </w:pPr>
            <w:r>
              <w:rPr>
                <w:rFonts w:ascii="Arial" w:hAnsi="Arial" w:cs="Arial"/>
                <w:b/>
                <w:bCs/>
                <w:sz w:val="22"/>
                <w:szCs w:val="22"/>
              </w:rPr>
              <w:t>SITE DETAILS</w:t>
            </w:r>
          </w:p>
          <w:p w14:paraId="173C7959" w14:textId="77777777" w:rsidR="00110C35" w:rsidRPr="00110C35" w:rsidRDefault="00110C35" w:rsidP="00110C35">
            <w:pPr>
              <w:rPr>
                <w:rFonts w:ascii="Arial" w:hAnsi="Arial" w:cs="Arial"/>
                <w:b/>
                <w:bCs/>
                <w:sz w:val="22"/>
                <w:szCs w:val="22"/>
              </w:rPr>
            </w:pPr>
          </w:p>
          <w:p w14:paraId="0607FE36" w14:textId="77777777" w:rsidR="00110C35" w:rsidRDefault="00110C35" w:rsidP="00811B94">
            <w:pPr>
              <w:pStyle w:val="ListParagraph"/>
              <w:numPr>
                <w:ilvl w:val="0"/>
                <w:numId w:val="6"/>
              </w:numPr>
              <w:rPr>
                <w:rFonts w:ascii="Arial" w:hAnsi="Arial" w:cs="Arial"/>
                <w:b/>
                <w:bCs/>
                <w:sz w:val="22"/>
                <w:szCs w:val="22"/>
              </w:rPr>
            </w:pPr>
            <w:r>
              <w:rPr>
                <w:rFonts w:ascii="Arial" w:hAnsi="Arial" w:cs="Arial"/>
                <w:b/>
                <w:bCs/>
                <w:sz w:val="22"/>
                <w:szCs w:val="22"/>
              </w:rPr>
              <w:t xml:space="preserve">SCOPE OF WORKS </w:t>
            </w:r>
          </w:p>
          <w:p w14:paraId="7BB01DE7" w14:textId="77777777" w:rsidR="00811B94" w:rsidRPr="00811B94" w:rsidRDefault="00811B94" w:rsidP="00811B94">
            <w:pPr>
              <w:rPr>
                <w:rFonts w:ascii="Arial" w:hAnsi="Arial" w:cs="Arial"/>
                <w:b/>
                <w:bCs/>
                <w:sz w:val="22"/>
                <w:szCs w:val="22"/>
              </w:rPr>
            </w:pPr>
          </w:p>
          <w:p w14:paraId="2E782147" w14:textId="77777777" w:rsidR="00811B94" w:rsidRDefault="00147898" w:rsidP="00811B94">
            <w:pPr>
              <w:pStyle w:val="ListParagraph"/>
              <w:numPr>
                <w:ilvl w:val="0"/>
                <w:numId w:val="6"/>
              </w:numPr>
              <w:rPr>
                <w:rFonts w:ascii="Arial" w:hAnsi="Arial" w:cs="Arial"/>
                <w:b/>
                <w:bCs/>
                <w:sz w:val="22"/>
                <w:szCs w:val="22"/>
              </w:rPr>
            </w:pPr>
            <w:r>
              <w:rPr>
                <w:rFonts w:ascii="Arial" w:hAnsi="Arial" w:cs="Arial"/>
                <w:b/>
                <w:bCs/>
                <w:sz w:val="22"/>
                <w:szCs w:val="22"/>
              </w:rPr>
              <w:t>PERSONNEL &amp; COMPETANCIES</w:t>
            </w:r>
          </w:p>
          <w:p w14:paraId="51A16C18" w14:textId="77777777" w:rsidR="00811B94" w:rsidRPr="00811B94" w:rsidRDefault="00811B94" w:rsidP="00811B94">
            <w:pPr>
              <w:pStyle w:val="ListParagraph"/>
              <w:rPr>
                <w:rFonts w:ascii="Arial" w:hAnsi="Arial" w:cs="Arial"/>
                <w:b/>
                <w:bCs/>
                <w:sz w:val="22"/>
                <w:szCs w:val="22"/>
              </w:rPr>
            </w:pPr>
          </w:p>
          <w:p w14:paraId="38BCC39D" w14:textId="77777777" w:rsidR="00811B94" w:rsidRDefault="00811B94" w:rsidP="00811B94">
            <w:pPr>
              <w:pStyle w:val="ListParagraph"/>
              <w:numPr>
                <w:ilvl w:val="0"/>
                <w:numId w:val="6"/>
              </w:numPr>
              <w:rPr>
                <w:rFonts w:ascii="Arial" w:hAnsi="Arial" w:cs="Arial"/>
                <w:b/>
                <w:bCs/>
                <w:sz w:val="22"/>
                <w:szCs w:val="22"/>
              </w:rPr>
            </w:pPr>
            <w:r>
              <w:rPr>
                <w:rFonts w:ascii="Arial" w:hAnsi="Arial" w:cs="Arial"/>
                <w:b/>
                <w:bCs/>
                <w:sz w:val="22"/>
                <w:szCs w:val="22"/>
              </w:rPr>
              <w:t>RISK ASSESSMENT (HAZARDS &amp; CONTROL MEASURES)</w:t>
            </w:r>
          </w:p>
          <w:p w14:paraId="3CA93148" w14:textId="77777777" w:rsidR="00811B94" w:rsidRPr="00811B94" w:rsidRDefault="00811B94" w:rsidP="00811B94">
            <w:pPr>
              <w:pStyle w:val="ListParagraph"/>
              <w:rPr>
                <w:rFonts w:ascii="Arial" w:hAnsi="Arial" w:cs="Arial"/>
                <w:b/>
                <w:bCs/>
                <w:sz w:val="22"/>
                <w:szCs w:val="22"/>
              </w:rPr>
            </w:pPr>
            <w:r>
              <w:rPr>
                <w:rFonts w:ascii="Arial" w:hAnsi="Arial" w:cs="Arial"/>
                <w:b/>
                <w:bCs/>
                <w:sz w:val="22"/>
                <w:szCs w:val="22"/>
              </w:rPr>
              <w:t xml:space="preserve"> </w:t>
            </w:r>
          </w:p>
          <w:p w14:paraId="41D4696D" w14:textId="77777777" w:rsidR="00811B94" w:rsidRDefault="00811B94" w:rsidP="00811B94">
            <w:pPr>
              <w:pStyle w:val="ListParagraph"/>
              <w:numPr>
                <w:ilvl w:val="0"/>
                <w:numId w:val="6"/>
              </w:numPr>
              <w:rPr>
                <w:rFonts w:ascii="Arial" w:hAnsi="Arial" w:cs="Arial"/>
                <w:b/>
                <w:bCs/>
                <w:sz w:val="22"/>
                <w:szCs w:val="22"/>
              </w:rPr>
            </w:pPr>
            <w:r>
              <w:rPr>
                <w:rFonts w:ascii="Arial" w:hAnsi="Arial" w:cs="Arial"/>
                <w:b/>
                <w:bCs/>
                <w:sz w:val="22"/>
                <w:szCs w:val="22"/>
              </w:rPr>
              <w:t>ADDITIONAL CONTROL MEASURES (PERMIT TO WORK)</w:t>
            </w:r>
          </w:p>
          <w:p w14:paraId="0CDD6560" w14:textId="77777777" w:rsidR="00811B94" w:rsidRPr="00811B94" w:rsidRDefault="00811B94" w:rsidP="00811B94">
            <w:pPr>
              <w:pStyle w:val="ListParagraph"/>
              <w:rPr>
                <w:rFonts w:ascii="Arial" w:hAnsi="Arial" w:cs="Arial"/>
                <w:b/>
                <w:bCs/>
                <w:sz w:val="22"/>
                <w:szCs w:val="22"/>
              </w:rPr>
            </w:pPr>
          </w:p>
          <w:p w14:paraId="2486C122" w14:textId="77777777" w:rsidR="00811B94" w:rsidRDefault="00811B94" w:rsidP="00811B94">
            <w:pPr>
              <w:pStyle w:val="ListParagraph"/>
              <w:numPr>
                <w:ilvl w:val="0"/>
                <w:numId w:val="6"/>
              </w:numPr>
              <w:rPr>
                <w:rFonts w:ascii="Arial" w:hAnsi="Arial" w:cs="Arial"/>
                <w:b/>
                <w:bCs/>
                <w:sz w:val="22"/>
                <w:szCs w:val="22"/>
              </w:rPr>
            </w:pPr>
            <w:r>
              <w:rPr>
                <w:rFonts w:ascii="Arial" w:hAnsi="Arial" w:cs="Arial"/>
                <w:b/>
                <w:bCs/>
                <w:sz w:val="22"/>
                <w:szCs w:val="22"/>
              </w:rPr>
              <w:t xml:space="preserve">PERSONAL PROTECTIVE EQUIPMENT </w:t>
            </w:r>
          </w:p>
          <w:p w14:paraId="60AC0419" w14:textId="77777777" w:rsidR="00811B94" w:rsidRPr="00811B94" w:rsidRDefault="00811B94" w:rsidP="00811B94">
            <w:pPr>
              <w:pStyle w:val="ListParagraph"/>
              <w:rPr>
                <w:rFonts w:ascii="Arial" w:hAnsi="Arial" w:cs="Arial"/>
                <w:b/>
                <w:bCs/>
                <w:sz w:val="22"/>
                <w:szCs w:val="22"/>
              </w:rPr>
            </w:pPr>
          </w:p>
          <w:p w14:paraId="42262F9D" w14:textId="77777777" w:rsidR="005F570F" w:rsidRDefault="00E41F22" w:rsidP="00811B94">
            <w:pPr>
              <w:pStyle w:val="ListParagraph"/>
              <w:numPr>
                <w:ilvl w:val="0"/>
                <w:numId w:val="6"/>
              </w:numPr>
              <w:rPr>
                <w:rFonts w:ascii="Arial" w:hAnsi="Arial" w:cs="Arial"/>
                <w:b/>
                <w:bCs/>
                <w:sz w:val="22"/>
                <w:szCs w:val="22"/>
              </w:rPr>
            </w:pPr>
            <w:r>
              <w:rPr>
                <w:rFonts w:ascii="Arial" w:hAnsi="Arial" w:cs="Arial"/>
                <w:b/>
                <w:bCs/>
                <w:sz w:val="22"/>
                <w:szCs w:val="22"/>
              </w:rPr>
              <w:t xml:space="preserve">METHODOLOGY </w:t>
            </w:r>
          </w:p>
          <w:p w14:paraId="4DFD6F87" w14:textId="77777777" w:rsidR="005F570F" w:rsidRPr="005F570F" w:rsidRDefault="005F570F" w:rsidP="005F570F">
            <w:pPr>
              <w:pStyle w:val="ListParagraph"/>
              <w:rPr>
                <w:rFonts w:ascii="Arial" w:hAnsi="Arial" w:cs="Arial"/>
                <w:b/>
                <w:bCs/>
                <w:sz w:val="22"/>
                <w:szCs w:val="22"/>
              </w:rPr>
            </w:pPr>
          </w:p>
          <w:p w14:paraId="0EAC718D" w14:textId="77777777" w:rsidR="00811B94" w:rsidRDefault="00811B94" w:rsidP="00811B94">
            <w:pPr>
              <w:pStyle w:val="ListParagraph"/>
              <w:numPr>
                <w:ilvl w:val="0"/>
                <w:numId w:val="6"/>
              </w:numPr>
              <w:rPr>
                <w:rFonts w:ascii="Arial" w:hAnsi="Arial" w:cs="Arial"/>
                <w:b/>
                <w:bCs/>
                <w:sz w:val="22"/>
                <w:szCs w:val="22"/>
              </w:rPr>
            </w:pPr>
            <w:r>
              <w:rPr>
                <w:rFonts w:ascii="Arial" w:hAnsi="Arial" w:cs="Arial"/>
                <w:b/>
                <w:bCs/>
                <w:sz w:val="22"/>
                <w:szCs w:val="22"/>
              </w:rPr>
              <w:t>EMERGENCY ARRANGEMENTS</w:t>
            </w:r>
          </w:p>
          <w:p w14:paraId="088CEA18" w14:textId="77777777" w:rsidR="00D20C14" w:rsidRPr="00D20C14" w:rsidRDefault="00D20C14" w:rsidP="00D20C14">
            <w:pPr>
              <w:pStyle w:val="ListParagraph"/>
              <w:rPr>
                <w:rFonts w:ascii="Arial" w:hAnsi="Arial" w:cs="Arial"/>
                <w:b/>
                <w:bCs/>
                <w:sz w:val="22"/>
                <w:szCs w:val="22"/>
              </w:rPr>
            </w:pPr>
          </w:p>
          <w:p w14:paraId="20FD5338" w14:textId="77777777" w:rsidR="00D20C14" w:rsidRDefault="00D20C14" w:rsidP="00811B94">
            <w:pPr>
              <w:pStyle w:val="ListParagraph"/>
              <w:numPr>
                <w:ilvl w:val="0"/>
                <w:numId w:val="6"/>
              </w:numPr>
              <w:rPr>
                <w:rFonts w:ascii="Arial" w:hAnsi="Arial" w:cs="Arial"/>
                <w:b/>
                <w:bCs/>
                <w:sz w:val="22"/>
                <w:szCs w:val="22"/>
              </w:rPr>
            </w:pPr>
            <w:r>
              <w:rPr>
                <w:rFonts w:ascii="Arial" w:hAnsi="Arial" w:cs="Arial"/>
                <w:b/>
                <w:bCs/>
                <w:sz w:val="22"/>
                <w:szCs w:val="22"/>
              </w:rPr>
              <w:t>COSHH ASSESSMENT</w:t>
            </w:r>
          </w:p>
          <w:p w14:paraId="316E3D2C" w14:textId="77777777" w:rsidR="00811B94" w:rsidRPr="00811B94" w:rsidRDefault="00811B94" w:rsidP="00811B94">
            <w:pPr>
              <w:pStyle w:val="ListParagraph"/>
              <w:rPr>
                <w:rFonts w:ascii="Arial" w:hAnsi="Arial" w:cs="Arial"/>
                <w:b/>
                <w:bCs/>
                <w:sz w:val="22"/>
                <w:szCs w:val="22"/>
              </w:rPr>
            </w:pPr>
          </w:p>
          <w:p w14:paraId="6D2D92CE" w14:textId="77777777" w:rsidR="00811B94" w:rsidRDefault="00E41F22" w:rsidP="00811B94">
            <w:pPr>
              <w:pStyle w:val="ListParagraph"/>
              <w:numPr>
                <w:ilvl w:val="0"/>
                <w:numId w:val="6"/>
              </w:numPr>
              <w:rPr>
                <w:rFonts w:ascii="Arial" w:hAnsi="Arial" w:cs="Arial"/>
                <w:b/>
                <w:bCs/>
                <w:sz w:val="22"/>
                <w:szCs w:val="22"/>
              </w:rPr>
            </w:pPr>
            <w:r>
              <w:rPr>
                <w:rFonts w:ascii="Arial" w:hAnsi="Arial" w:cs="Arial"/>
                <w:b/>
                <w:bCs/>
                <w:sz w:val="22"/>
                <w:szCs w:val="22"/>
              </w:rPr>
              <w:t>WELFARE ARRANGEMENTS</w:t>
            </w:r>
          </w:p>
          <w:p w14:paraId="0865D02A" w14:textId="77777777" w:rsidR="00E41F22" w:rsidRPr="00E41F22" w:rsidRDefault="00E41F22" w:rsidP="00E41F22">
            <w:pPr>
              <w:pStyle w:val="ListParagraph"/>
              <w:rPr>
                <w:rFonts w:ascii="Arial" w:hAnsi="Arial" w:cs="Arial"/>
                <w:b/>
                <w:bCs/>
                <w:sz w:val="22"/>
                <w:szCs w:val="22"/>
              </w:rPr>
            </w:pPr>
          </w:p>
          <w:p w14:paraId="44EFA151" w14:textId="77777777" w:rsidR="00E41F22" w:rsidRDefault="00E41F22" w:rsidP="00811B94">
            <w:pPr>
              <w:pStyle w:val="ListParagraph"/>
              <w:numPr>
                <w:ilvl w:val="0"/>
                <w:numId w:val="6"/>
              </w:numPr>
              <w:rPr>
                <w:rFonts w:ascii="Arial" w:hAnsi="Arial" w:cs="Arial"/>
                <w:b/>
                <w:bCs/>
                <w:sz w:val="22"/>
                <w:szCs w:val="22"/>
              </w:rPr>
            </w:pPr>
            <w:r>
              <w:rPr>
                <w:rFonts w:ascii="Arial" w:hAnsi="Arial" w:cs="Arial"/>
                <w:b/>
                <w:bCs/>
                <w:sz w:val="22"/>
                <w:szCs w:val="22"/>
              </w:rPr>
              <w:t xml:space="preserve">ENVIRONMENTAL </w:t>
            </w:r>
          </w:p>
          <w:p w14:paraId="380C73E6" w14:textId="77777777" w:rsidR="00E473D4" w:rsidRPr="00E473D4" w:rsidRDefault="00E473D4" w:rsidP="00E473D4">
            <w:pPr>
              <w:pStyle w:val="ListParagraph"/>
              <w:rPr>
                <w:rFonts w:ascii="Arial" w:hAnsi="Arial" w:cs="Arial"/>
                <w:b/>
                <w:bCs/>
                <w:sz w:val="22"/>
                <w:szCs w:val="22"/>
              </w:rPr>
            </w:pPr>
          </w:p>
          <w:p w14:paraId="50C6FF5E" w14:textId="77777777" w:rsidR="00E473D4" w:rsidRDefault="00E473D4" w:rsidP="00811B94">
            <w:pPr>
              <w:pStyle w:val="ListParagraph"/>
              <w:numPr>
                <w:ilvl w:val="0"/>
                <w:numId w:val="6"/>
              </w:numPr>
              <w:rPr>
                <w:rFonts w:ascii="Arial" w:hAnsi="Arial" w:cs="Arial"/>
                <w:b/>
                <w:bCs/>
                <w:sz w:val="22"/>
                <w:szCs w:val="22"/>
              </w:rPr>
            </w:pPr>
            <w:r>
              <w:rPr>
                <w:rFonts w:ascii="Arial" w:hAnsi="Arial" w:cs="Arial"/>
                <w:b/>
                <w:bCs/>
                <w:sz w:val="22"/>
                <w:szCs w:val="22"/>
              </w:rPr>
              <w:t>INFORMATION SYSTEMS SECURITY</w:t>
            </w:r>
          </w:p>
          <w:p w14:paraId="7D3F978E" w14:textId="77777777" w:rsidR="00E41F22" w:rsidRPr="00E41F22" w:rsidRDefault="00E41F22" w:rsidP="00E41F22">
            <w:pPr>
              <w:pStyle w:val="ListParagraph"/>
              <w:rPr>
                <w:rFonts w:ascii="Arial" w:hAnsi="Arial" w:cs="Arial"/>
                <w:b/>
                <w:bCs/>
                <w:sz w:val="22"/>
                <w:szCs w:val="22"/>
              </w:rPr>
            </w:pPr>
          </w:p>
          <w:p w14:paraId="0BA61DB2" w14:textId="77777777" w:rsidR="00E41F22" w:rsidRPr="00E41F22" w:rsidRDefault="00E41F22" w:rsidP="00E41F22">
            <w:pPr>
              <w:rPr>
                <w:rFonts w:ascii="Arial" w:hAnsi="Arial" w:cs="Arial"/>
                <w:b/>
                <w:bCs/>
                <w:sz w:val="22"/>
                <w:szCs w:val="22"/>
              </w:rPr>
            </w:pPr>
            <w:r>
              <w:rPr>
                <w:rFonts w:ascii="Arial" w:hAnsi="Arial" w:cs="Arial"/>
                <w:b/>
                <w:bCs/>
                <w:sz w:val="22"/>
                <w:szCs w:val="22"/>
              </w:rPr>
              <w:t>-------------------------------------------------------------------------------------------------------------------------------------------</w:t>
            </w:r>
          </w:p>
          <w:p w14:paraId="7ECDF9EC" w14:textId="77777777" w:rsidR="00BA5E36" w:rsidRDefault="00BA5E36" w:rsidP="00AF4964">
            <w:pPr>
              <w:rPr>
                <w:rFonts w:ascii="Arial" w:hAnsi="Arial" w:cs="Arial"/>
                <w:sz w:val="22"/>
                <w:szCs w:val="22"/>
              </w:rPr>
            </w:pPr>
          </w:p>
          <w:p w14:paraId="3EF9BEC8" w14:textId="77777777" w:rsidR="00E41F22" w:rsidRPr="00E41F22" w:rsidRDefault="00E41F22" w:rsidP="00E41F22">
            <w:pPr>
              <w:jc w:val="center"/>
              <w:rPr>
                <w:rFonts w:ascii="Arial" w:hAnsi="Arial" w:cs="Arial"/>
                <w:sz w:val="22"/>
                <w:szCs w:val="22"/>
              </w:rPr>
            </w:pPr>
            <w:r>
              <w:rPr>
                <w:rFonts w:ascii="Arial" w:hAnsi="Arial" w:cs="Arial"/>
                <w:b/>
                <w:sz w:val="22"/>
                <w:szCs w:val="22"/>
              </w:rPr>
              <w:t>HEALTH AND SAFETY NOTE</w:t>
            </w:r>
          </w:p>
          <w:p w14:paraId="0E18D5CD" w14:textId="77777777" w:rsidR="00E41F22" w:rsidRPr="00E41F22" w:rsidRDefault="00E41F22" w:rsidP="00E41F22">
            <w:pPr>
              <w:rPr>
                <w:sz w:val="22"/>
                <w:szCs w:val="22"/>
              </w:rPr>
            </w:pPr>
          </w:p>
          <w:p w14:paraId="69CED676" w14:textId="77777777" w:rsidR="00E41F22" w:rsidRPr="00E41F22" w:rsidRDefault="00E41F22" w:rsidP="00E41F22">
            <w:pPr>
              <w:jc w:val="both"/>
              <w:rPr>
                <w:rFonts w:ascii="Arial" w:hAnsi="Arial" w:cs="Arial"/>
                <w:bCs/>
                <w:sz w:val="22"/>
                <w:szCs w:val="22"/>
              </w:rPr>
            </w:pPr>
            <w:r>
              <w:rPr>
                <w:rFonts w:ascii="Arial" w:hAnsi="Arial" w:cs="Arial"/>
                <w:bCs/>
                <w:sz w:val="22"/>
                <w:szCs w:val="22"/>
              </w:rPr>
              <w:t>Whether you are working inside or out:</w:t>
            </w:r>
          </w:p>
          <w:p w14:paraId="3F066786" w14:textId="77777777" w:rsidR="00E41F22" w:rsidRPr="00E41F22" w:rsidRDefault="00E41F22" w:rsidP="00E41F22">
            <w:pPr>
              <w:jc w:val="both"/>
              <w:rPr>
                <w:rFonts w:ascii="Arial" w:hAnsi="Arial" w:cs="Arial"/>
                <w:bCs/>
                <w:sz w:val="22"/>
                <w:szCs w:val="22"/>
              </w:rPr>
            </w:pPr>
          </w:p>
          <w:p w14:paraId="73BE66C7" w14:textId="77777777" w:rsidR="00E41F22" w:rsidRPr="00E41F22" w:rsidRDefault="00E41F22" w:rsidP="00E41F22">
            <w:pPr>
              <w:numPr>
                <w:ilvl w:val="0"/>
                <w:numId w:val="7"/>
              </w:numPr>
              <w:jc w:val="both"/>
              <w:rPr>
                <w:rFonts w:ascii="Arial" w:hAnsi="Arial" w:cs="Arial"/>
                <w:bCs/>
                <w:sz w:val="22"/>
                <w:szCs w:val="22"/>
              </w:rPr>
            </w:pPr>
            <w:r>
              <w:rPr>
                <w:rFonts w:ascii="Arial" w:hAnsi="Arial" w:cs="Arial"/>
                <w:bCs/>
                <w:sz w:val="22"/>
                <w:szCs w:val="22"/>
              </w:rPr>
              <w:t>Carry out a Point of Work Risk Assessment (PoWRA) if the work deviates away from these RAMS.</w:t>
            </w:r>
          </w:p>
          <w:p w14:paraId="6A79DE18" w14:textId="77777777" w:rsidR="00E41F22" w:rsidRPr="00E41F22" w:rsidRDefault="00E41F22" w:rsidP="00E41F22">
            <w:pPr>
              <w:jc w:val="both"/>
              <w:rPr>
                <w:rFonts w:ascii="Arial" w:hAnsi="Arial" w:cs="Arial"/>
                <w:bCs/>
                <w:sz w:val="22"/>
                <w:szCs w:val="22"/>
              </w:rPr>
            </w:pPr>
          </w:p>
          <w:p w14:paraId="604A3E05" w14:textId="77777777" w:rsidR="00E41F22" w:rsidRPr="00E41F22" w:rsidRDefault="00E41F22" w:rsidP="00E41F22">
            <w:pPr>
              <w:numPr>
                <w:ilvl w:val="0"/>
                <w:numId w:val="7"/>
              </w:numPr>
              <w:jc w:val="both"/>
              <w:rPr>
                <w:rFonts w:ascii="Arial" w:hAnsi="Arial" w:cs="Arial"/>
                <w:bCs/>
                <w:sz w:val="22"/>
                <w:szCs w:val="22"/>
              </w:rPr>
            </w:pPr>
            <w:r>
              <w:rPr>
                <w:rFonts w:ascii="Arial" w:hAnsi="Arial" w:cs="Arial"/>
                <w:bCs/>
                <w:sz w:val="22"/>
                <w:szCs w:val="22"/>
              </w:rPr>
              <w:t>Ensure everyone involved in the job has read, understood &amp; signed all required Health &amp; Safety Documentation, including all required Permits to Work.</w:t>
            </w:r>
          </w:p>
          <w:p w14:paraId="1B3A36F6" w14:textId="77777777" w:rsidR="00E41F22" w:rsidRPr="00E41F22" w:rsidRDefault="00E41F22" w:rsidP="00E41F22">
            <w:pPr>
              <w:jc w:val="both"/>
              <w:rPr>
                <w:rFonts w:ascii="Arial" w:hAnsi="Arial" w:cs="Arial"/>
                <w:bCs/>
                <w:sz w:val="22"/>
                <w:szCs w:val="22"/>
              </w:rPr>
            </w:pPr>
          </w:p>
          <w:p w14:paraId="235B397C" w14:textId="77777777" w:rsidR="00E41F22" w:rsidRPr="00E41F22" w:rsidRDefault="00E41F22" w:rsidP="00E41F22">
            <w:pPr>
              <w:numPr>
                <w:ilvl w:val="0"/>
                <w:numId w:val="7"/>
              </w:numPr>
              <w:jc w:val="both"/>
              <w:rPr>
                <w:rFonts w:ascii="Arial" w:hAnsi="Arial" w:cs="Arial"/>
                <w:bCs/>
                <w:sz w:val="22"/>
                <w:szCs w:val="22"/>
              </w:rPr>
            </w:pPr>
            <w:r>
              <w:rPr>
                <w:rFonts w:ascii="Arial" w:hAnsi="Arial" w:cs="Arial"/>
                <w:bCs/>
                <w:sz w:val="22"/>
                <w:szCs w:val="22"/>
              </w:rPr>
              <w:t>Follow Safety Instructions (Safe System of Works).</w:t>
            </w:r>
          </w:p>
          <w:p w14:paraId="7DB913C6" w14:textId="77777777" w:rsidR="00E41F22" w:rsidRPr="00E41F22" w:rsidRDefault="00E41F22" w:rsidP="00E41F22">
            <w:pPr>
              <w:jc w:val="both"/>
              <w:rPr>
                <w:rFonts w:ascii="Arial" w:hAnsi="Arial" w:cs="Arial"/>
                <w:bCs/>
                <w:sz w:val="22"/>
                <w:szCs w:val="22"/>
              </w:rPr>
            </w:pPr>
          </w:p>
          <w:p w14:paraId="403888F1" w14:textId="77777777" w:rsidR="00E41F22" w:rsidRPr="00E41F22" w:rsidRDefault="00E41F22" w:rsidP="00E41F22">
            <w:pPr>
              <w:numPr>
                <w:ilvl w:val="0"/>
                <w:numId w:val="7"/>
              </w:numPr>
              <w:jc w:val="both"/>
              <w:rPr>
                <w:rFonts w:ascii="Arial" w:hAnsi="Arial" w:cs="Arial"/>
                <w:bCs/>
                <w:sz w:val="22"/>
                <w:szCs w:val="22"/>
              </w:rPr>
            </w:pPr>
            <w:r>
              <w:rPr>
                <w:rFonts w:ascii="Arial" w:hAnsi="Arial" w:cs="Arial"/>
                <w:bCs/>
                <w:sz w:val="22"/>
                <w:szCs w:val="22"/>
              </w:rPr>
              <w:t xml:space="preserve">Wear the correctly identified Personal Protective Equipment. </w:t>
            </w:r>
          </w:p>
          <w:p w14:paraId="53EA62B0" w14:textId="77777777" w:rsidR="00E41F22" w:rsidRPr="00E41F22" w:rsidRDefault="00E41F22" w:rsidP="00E41F22">
            <w:pPr>
              <w:jc w:val="both"/>
              <w:rPr>
                <w:rFonts w:ascii="Arial" w:hAnsi="Arial" w:cs="Arial"/>
                <w:bCs/>
                <w:sz w:val="22"/>
                <w:szCs w:val="22"/>
              </w:rPr>
            </w:pPr>
          </w:p>
          <w:p w14:paraId="61D8CB4F" w14:textId="77777777" w:rsidR="00E41F22" w:rsidRPr="00E41F22" w:rsidRDefault="00E41F22" w:rsidP="00E41F22">
            <w:pPr>
              <w:numPr>
                <w:ilvl w:val="0"/>
                <w:numId w:val="7"/>
              </w:numPr>
              <w:jc w:val="both"/>
              <w:rPr>
                <w:rFonts w:ascii="Arial" w:hAnsi="Arial" w:cs="Arial"/>
                <w:bCs/>
                <w:sz w:val="22"/>
                <w:szCs w:val="22"/>
              </w:rPr>
            </w:pPr>
            <w:r>
              <w:rPr>
                <w:rFonts w:ascii="Arial" w:hAnsi="Arial" w:cs="Arial"/>
                <w:bCs/>
                <w:sz w:val="22"/>
                <w:szCs w:val="22"/>
              </w:rPr>
              <w:t>Ensure your safety &amp; the safety of others is assured.</w:t>
            </w:r>
          </w:p>
          <w:p w14:paraId="54FC7994" w14:textId="77777777" w:rsidR="00E41F22" w:rsidRPr="00E41F22" w:rsidRDefault="00E41F22" w:rsidP="00E41F22">
            <w:pPr>
              <w:jc w:val="both"/>
              <w:rPr>
                <w:rFonts w:ascii="Arial" w:hAnsi="Arial" w:cs="Arial"/>
                <w:bCs/>
                <w:sz w:val="22"/>
                <w:szCs w:val="22"/>
              </w:rPr>
            </w:pPr>
          </w:p>
          <w:p w14:paraId="74D10179" w14:textId="77777777" w:rsidR="00E41F22" w:rsidRPr="00E41F22" w:rsidRDefault="00E41F22" w:rsidP="00E41F22">
            <w:pPr>
              <w:numPr>
                <w:ilvl w:val="0"/>
                <w:numId w:val="7"/>
              </w:numPr>
              <w:jc w:val="both"/>
              <w:rPr>
                <w:rFonts w:ascii="Arial" w:hAnsi="Arial" w:cs="Arial"/>
                <w:bCs/>
                <w:sz w:val="22"/>
                <w:szCs w:val="22"/>
              </w:rPr>
            </w:pPr>
            <w:r>
              <w:rPr>
                <w:rFonts w:ascii="Arial" w:hAnsi="Arial" w:cs="Arial"/>
                <w:bCs/>
                <w:sz w:val="22"/>
                <w:szCs w:val="22"/>
              </w:rPr>
              <w:t>Keep your mind on the job.</w:t>
            </w:r>
          </w:p>
          <w:p w14:paraId="11326F94" w14:textId="77777777" w:rsidR="00E41F22" w:rsidRPr="00E41F22" w:rsidRDefault="00E41F22" w:rsidP="00E41F22">
            <w:pPr>
              <w:jc w:val="both"/>
              <w:rPr>
                <w:rFonts w:ascii="Arial" w:hAnsi="Arial" w:cs="Arial"/>
                <w:bCs/>
                <w:sz w:val="22"/>
                <w:szCs w:val="22"/>
              </w:rPr>
            </w:pPr>
          </w:p>
          <w:p w14:paraId="56EF348A" w14:textId="77777777" w:rsidR="00E41F22" w:rsidRPr="00E41F22" w:rsidRDefault="00E41F22" w:rsidP="00E41F22">
            <w:pPr>
              <w:numPr>
                <w:ilvl w:val="0"/>
                <w:numId w:val="7"/>
              </w:numPr>
              <w:jc w:val="both"/>
              <w:rPr>
                <w:rFonts w:ascii="Arial" w:hAnsi="Arial" w:cs="Arial"/>
                <w:bCs/>
                <w:sz w:val="22"/>
                <w:szCs w:val="22"/>
              </w:rPr>
            </w:pPr>
            <w:r>
              <w:rPr>
                <w:rFonts w:ascii="Arial" w:hAnsi="Arial" w:cs="Arial"/>
                <w:bCs/>
                <w:sz w:val="22"/>
                <w:szCs w:val="22"/>
              </w:rPr>
              <w:t>Keep the work site in a clean and tidy order.</w:t>
            </w:r>
          </w:p>
          <w:p w14:paraId="31BF7FAE" w14:textId="77777777" w:rsidR="00E41F22" w:rsidRPr="00E41F22" w:rsidRDefault="00E41F22" w:rsidP="00E41F22">
            <w:pPr>
              <w:jc w:val="both"/>
              <w:rPr>
                <w:rFonts w:ascii="Arial" w:hAnsi="Arial" w:cs="Arial"/>
                <w:sz w:val="22"/>
                <w:szCs w:val="22"/>
              </w:rPr>
            </w:pPr>
          </w:p>
          <w:p w14:paraId="1A91FF1E" w14:textId="77777777" w:rsidR="00E41F22" w:rsidRPr="00E41F22" w:rsidRDefault="00E41F22" w:rsidP="00E41F22">
            <w:pPr>
              <w:jc w:val="center"/>
              <w:rPr>
                <w:rFonts w:ascii="Arial" w:hAnsi="Arial" w:cs="Arial"/>
                <w:b/>
                <w:sz w:val="22"/>
                <w:szCs w:val="22"/>
              </w:rPr>
            </w:pPr>
            <w:r>
              <w:rPr>
                <w:rFonts w:ascii="Arial" w:hAnsi="Arial" w:cs="Arial"/>
                <w:b/>
                <w:sz w:val="22"/>
                <w:szCs w:val="22"/>
              </w:rPr>
              <w:t>Remember:</w:t>
            </w:r>
          </w:p>
          <w:p w14:paraId="6DF4F19F" w14:textId="77777777" w:rsidR="00E41F22" w:rsidRPr="00E41F22" w:rsidRDefault="00E41F22" w:rsidP="00872BC9">
            <w:pPr>
              <w:rPr>
                <w:rFonts w:ascii="Arial" w:hAnsi="Arial" w:cs="Arial"/>
                <w:sz w:val="22"/>
                <w:szCs w:val="22"/>
              </w:rPr>
            </w:pPr>
          </w:p>
          <w:p w14:paraId="68E644CA" w14:textId="77777777" w:rsidR="00BA5E36" w:rsidRPr="00422363" w:rsidRDefault="00E41F22" w:rsidP="00422363">
            <w:pPr>
              <w:jc w:val="center"/>
              <w:rPr>
                <w:rFonts w:ascii="Arial" w:hAnsi="Arial" w:cs="Arial"/>
                <w:szCs w:val="24"/>
              </w:rPr>
            </w:pPr>
            <w:r>
              <w:rPr>
                <w:rFonts w:ascii="Arial" w:hAnsi="Arial" w:cs="Arial"/>
                <w:sz w:val="22"/>
                <w:szCs w:val="22"/>
              </w:rPr>
              <w:t>All operatives have the right to stop a particular work activity under Health and Safety Grounds and will not be subject to disciplinary action. Ensure that your supervisor is fully aware of the issue so that corrective action can be taken in a timely fashion</w:t>
            </w:r>
            <w:r>
              <w:rPr>
                <w:rFonts w:ascii="Arial" w:hAnsi="Arial" w:cs="Arial"/>
                <w:szCs w:val="24"/>
              </w:rPr>
              <w:t>.</w:t>
            </w:r>
          </w:p>
        </w:tc>
      </w:tr>
    </w:tbl>
    <w:bookmarkEnd w:id="0"/>
    <w:p w14:paraId="7C2D62C9" w14:textId="77777777" w:rsidR="00BE2FA9" w:rsidRDefault="00110C35" w:rsidP="00147898">
      <w:pPr>
        <w:pStyle w:val="ListParagraph"/>
        <w:numPr>
          <w:ilvl w:val="0"/>
          <w:numId w:val="8"/>
        </w:numPr>
        <w:tabs>
          <w:tab w:val="center" w:pos="5101"/>
          <w:tab w:val="left" w:pos="8640"/>
        </w:tabs>
        <w:ind w:left="567" w:hanging="567"/>
        <w:rPr>
          <w:rFonts w:ascii="Arial" w:hAnsi="Arial" w:cs="Arial"/>
          <w:b/>
          <w:bCs/>
          <w:sz w:val="22"/>
          <w:szCs w:val="22"/>
        </w:rPr>
      </w:pPr>
      <w:r>
        <w:rPr>
          <w:rFonts w:ascii="Arial" w:hAnsi="Arial" w:cs="Arial"/>
          <w:b/>
          <w:bCs/>
          <w:sz w:val="22"/>
          <w:szCs w:val="22"/>
        </w:rPr>
        <w:lastRenderedPageBreak/>
        <w:t>SITE DETAILS</w:t>
      </w:r>
    </w:p>
    <w:p w14:paraId="7433B612" w14:textId="77777777" w:rsidR="00110C35" w:rsidRDefault="00110C35" w:rsidP="00110C35">
      <w:pPr>
        <w:tabs>
          <w:tab w:val="center" w:pos="5101"/>
          <w:tab w:val="left" w:pos="8640"/>
        </w:tabs>
        <w:rPr>
          <w:rFonts w:ascii="Arial" w:hAnsi="Arial" w:cs="Arial"/>
          <w:b/>
          <w:bCs/>
          <w:sz w:val="22"/>
          <w:szCs w:val="2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3"/>
        <w:gridCol w:w="4797"/>
      </w:tblGrid>
      <w:tr w:rsidR="00110C35" w:rsidRPr="003103A5" w14:paraId="412DBCB2" w14:textId="77777777" w:rsidTr="005E04D6">
        <w:trPr>
          <w:trHeight w:val="743"/>
        </w:trPr>
        <w:tc>
          <w:tcPr>
            <w:tcW w:w="5693" w:type="dxa"/>
            <w:tcBorders>
              <w:top w:val="single" w:sz="4" w:space="0" w:color="auto"/>
              <w:left w:val="single" w:sz="4" w:space="0" w:color="auto"/>
              <w:right w:val="single" w:sz="4" w:space="0" w:color="auto"/>
            </w:tcBorders>
          </w:tcPr>
          <w:p w14:paraId="7EDCD6E2" w14:textId="77777777" w:rsidR="00110C35" w:rsidRPr="00370919" w:rsidRDefault="00110C35" w:rsidP="00903851">
            <w:pPr>
              <w:rPr>
                <w:rFonts w:ascii="Arial" w:hAnsi="Arial" w:cs="Arial"/>
                <w:b/>
                <w:sz w:val="22"/>
                <w:szCs w:val="22"/>
              </w:rPr>
            </w:pPr>
            <w:r>
              <w:rPr>
                <w:rFonts w:ascii="Arial" w:hAnsi="Arial" w:cs="Arial"/>
                <w:b/>
                <w:sz w:val="22"/>
                <w:szCs w:val="22"/>
              </w:rPr>
              <w:t>Client Site Address:</w:t>
            </w:r>
          </w:p>
        </w:tc>
        <w:tc>
          <w:tcPr>
            <w:tcW w:w="4797" w:type="dxa"/>
            <w:tcBorders>
              <w:top w:val="single" w:sz="4" w:space="0" w:color="auto"/>
              <w:left w:val="single" w:sz="4" w:space="0" w:color="auto"/>
              <w:right w:val="single" w:sz="4" w:space="0" w:color="auto"/>
            </w:tcBorders>
          </w:tcPr>
          <w:p w14:paraId="792C902A" w14:textId="77777777" w:rsidR="00A457E1" w:rsidRDefault="00932C80" w:rsidP="00762AC5">
            <w:pPr>
              <w:jc w:val="both"/>
              <w:rPr>
                <w:rFonts w:ascii="Arial" w:hAnsi="Arial" w:cs="Arial"/>
                <w:bCs/>
                <w:sz w:val="22"/>
                <w:szCs w:val="22"/>
                <w:lang w:eastAsia="en-GB"/>
              </w:rPr>
            </w:pPr>
            <w:r>
              <w:rPr>
                <w:rFonts w:ascii="Arial" w:hAnsi="Arial" w:cs="Arial"/>
                <w:bCs/>
                <w:sz w:val="22"/>
                <w:szCs w:val="22"/>
                <w:lang w:eastAsia="en-GB"/>
              </w:rPr>
              <w:t xml:space="preserve">TBC </w:t>
            </w:r>
          </w:p>
          <w:p w14:paraId="3DA38309" w14:textId="77777777" w:rsidR="00993ED4" w:rsidRDefault="00993ED4" w:rsidP="00993ED4">
            <w:pPr>
              <w:ind w:left="3544" w:hanging="3544"/>
              <w:jc w:val="both"/>
              <w:rPr>
                <w:rFonts w:ascii="Arial" w:hAnsi="Arial" w:cs="Arial"/>
                <w:bCs/>
                <w:sz w:val="22"/>
                <w:szCs w:val="22"/>
                <w:lang w:eastAsia="en-GB"/>
              </w:rPr>
            </w:pPr>
          </w:p>
          <w:p w14:paraId="44E6B9C6" w14:textId="77777777" w:rsidR="00993ED4" w:rsidRPr="00993ED4" w:rsidRDefault="00993ED4" w:rsidP="00993ED4">
            <w:pPr>
              <w:ind w:left="3544" w:hanging="3544"/>
              <w:jc w:val="both"/>
              <w:rPr>
                <w:rFonts w:ascii="Arial" w:hAnsi="Arial" w:cs="Arial"/>
                <w:bCs/>
                <w:sz w:val="22"/>
                <w:szCs w:val="22"/>
                <w:lang w:eastAsia="en-GB"/>
              </w:rPr>
            </w:pPr>
          </w:p>
          <w:p w14:paraId="6271C209" w14:textId="77777777" w:rsidR="00110C35" w:rsidRPr="00370919" w:rsidRDefault="00110C35" w:rsidP="000A074E">
            <w:pPr>
              <w:rPr>
                <w:rFonts w:ascii="Arial" w:hAnsi="Arial" w:cs="Arial"/>
                <w:sz w:val="22"/>
                <w:szCs w:val="22"/>
              </w:rPr>
            </w:pPr>
          </w:p>
        </w:tc>
      </w:tr>
      <w:tr w:rsidR="00110C35" w:rsidRPr="003103A5" w14:paraId="6B73E34E" w14:textId="77777777" w:rsidTr="005E04D6">
        <w:tc>
          <w:tcPr>
            <w:tcW w:w="5693" w:type="dxa"/>
            <w:tcBorders>
              <w:top w:val="single" w:sz="4" w:space="0" w:color="auto"/>
              <w:left w:val="single" w:sz="4" w:space="0" w:color="auto"/>
              <w:bottom w:val="single" w:sz="4" w:space="0" w:color="auto"/>
              <w:right w:val="single" w:sz="4" w:space="0" w:color="auto"/>
            </w:tcBorders>
          </w:tcPr>
          <w:p w14:paraId="12ACC1F2" w14:textId="77777777" w:rsidR="00110C35" w:rsidRPr="00370919" w:rsidRDefault="00110C35" w:rsidP="00903851">
            <w:pPr>
              <w:rPr>
                <w:rFonts w:ascii="Arial" w:hAnsi="Arial" w:cs="Arial"/>
                <w:b/>
                <w:sz w:val="22"/>
                <w:szCs w:val="22"/>
              </w:rPr>
            </w:pPr>
            <w:r>
              <w:rPr>
                <w:rFonts w:ascii="Arial" w:hAnsi="Arial" w:cs="Arial"/>
                <w:b/>
                <w:sz w:val="22"/>
                <w:szCs w:val="22"/>
              </w:rPr>
              <w:t>On Arrival To Site All Contractors Shall Report To:</w:t>
            </w:r>
          </w:p>
        </w:tc>
        <w:tc>
          <w:tcPr>
            <w:tcW w:w="4797" w:type="dxa"/>
            <w:tcBorders>
              <w:top w:val="single" w:sz="4" w:space="0" w:color="auto"/>
              <w:left w:val="single" w:sz="4" w:space="0" w:color="auto"/>
              <w:bottom w:val="single" w:sz="4" w:space="0" w:color="auto"/>
              <w:right w:val="single" w:sz="4" w:space="0" w:color="auto"/>
            </w:tcBorders>
          </w:tcPr>
          <w:p w14:paraId="08992D1F" w14:textId="77777777" w:rsidR="00993ED4" w:rsidRDefault="00070BB5" w:rsidP="00863631">
            <w:pPr>
              <w:rPr>
                <w:rFonts w:ascii="Arial" w:hAnsi="Arial" w:cs="Arial"/>
                <w:sz w:val="22"/>
                <w:szCs w:val="22"/>
              </w:rPr>
            </w:pPr>
            <w:r>
              <w:rPr>
                <w:rFonts w:ascii="Arial" w:hAnsi="Arial" w:cs="Arial"/>
                <w:sz w:val="22"/>
                <w:szCs w:val="22"/>
              </w:rPr>
              <w:t>The onsite operative or manager</w:t>
            </w:r>
          </w:p>
          <w:p w14:paraId="7764A752" w14:textId="77777777" w:rsidR="000C3C40" w:rsidRPr="00370919" w:rsidRDefault="000C3C40" w:rsidP="00863631">
            <w:pPr>
              <w:rPr>
                <w:rFonts w:ascii="Arial" w:hAnsi="Arial" w:cs="Arial"/>
                <w:sz w:val="22"/>
                <w:szCs w:val="22"/>
              </w:rPr>
            </w:pPr>
          </w:p>
        </w:tc>
      </w:tr>
      <w:tr w:rsidR="00110C35" w:rsidRPr="003103A5" w14:paraId="4DEBC5CE" w14:textId="77777777" w:rsidTr="005E04D6">
        <w:tc>
          <w:tcPr>
            <w:tcW w:w="5693" w:type="dxa"/>
            <w:tcBorders>
              <w:top w:val="single" w:sz="4" w:space="0" w:color="auto"/>
              <w:left w:val="single" w:sz="4" w:space="0" w:color="auto"/>
              <w:bottom w:val="single" w:sz="4" w:space="0" w:color="auto"/>
              <w:right w:val="single" w:sz="4" w:space="0" w:color="auto"/>
            </w:tcBorders>
          </w:tcPr>
          <w:p w14:paraId="57E4248A" w14:textId="77777777" w:rsidR="00110C35" w:rsidRPr="00370919" w:rsidRDefault="00110C35" w:rsidP="00903851">
            <w:pPr>
              <w:rPr>
                <w:rFonts w:ascii="Arial" w:hAnsi="Arial" w:cs="Arial"/>
                <w:b/>
                <w:sz w:val="22"/>
                <w:szCs w:val="22"/>
              </w:rPr>
            </w:pPr>
            <w:r>
              <w:rPr>
                <w:rFonts w:ascii="Arial" w:hAnsi="Arial" w:cs="Arial"/>
                <w:b/>
                <w:sz w:val="22"/>
                <w:szCs w:val="22"/>
              </w:rPr>
              <w:t>Client Emergency Phone No:</w:t>
            </w:r>
          </w:p>
          <w:p w14:paraId="665AB00D" w14:textId="77777777" w:rsidR="00110C35" w:rsidRPr="00370919" w:rsidRDefault="00110C35" w:rsidP="00903851">
            <w:pPr>
              <w:rPr>
                <w:rFonts w:ascii="Arial" w:hAnsi="Arial" w:cs="Arial"/>
                <w:b/>
                <w:sz w:val="22"/>
                <w:szCs w:val="22"/>
              </w:rPr>
            </w:pPr>
          </w:p>
        </w:tc>
        <w:tc>
          <w:tcPr>
            <w:tcW w:w="4797" w:type="dxa"/>
            <w:tcBorders>
              <w:top w:val="single" w:sz="4" w:space="0" w:color="auto"/>
              <w:left w:val="single" w:sz="4" w:space="0" w:color="auto"/>
              <w:bottom w:val="single" w:sz="4" w:space="0" w:color="auto"/>
              <w:right w:val="single" w:sz="4" w:space="0" w:color="auto"/>
            </w:tcBorders>
          </w:tcPr>
          <w:p w14:paraId="4020CE78" w14:textId="77777777" w:rsidR="000C3C40" w:rsidRDefault="009F34F8" w:rsidP="000C3C40">
            <w:pPr>
              <w:rPr>
                <w:rFonts w:ascii="Arial" w:hAnsi="Arial" w:cs="Arial"/>
                <w:sz w:val="22"/>
                <w:szCs w:val="22"/>
              </w:rPr>
            </w:pPr>
            <w:r>
              <w:rPr>
                <w:rFonts w:ascii="Arial" w:hAnsi="Arial" w:cs="Arial"/>
                <w:sz w:val="22"/>
                <w:szCs w:val="22"/>
              </w:rPr>
              <w:t>TBC</w:t>
            </w:r>
          </w:p>
          <w:p w14:paraId="459DB313" w14:textId="77777777" w:rsidR="00110C35" w:rsidRPr="00370919" w:rsidRDefault="00110C35" w:rsidP="000A074E">
            <w:pPr>
              <w:rPr>
                <w:rFonts w:ascii="Arial" w:hAnsi="Arial" w:cs="Arial"/>
                <w:sz w:val="22"/>
                <w:szCs w:val="22"/>
              </w:rPr>
            </w:pPr>
          </w:p>
        </w:tc>
      </w:tr>
      <w:tr w:rsidR="00110C35" w:rsidRPr="003103A5" w14:paraId="2769D73A" w14:textId="77777777" w:rsidTr="005E04D6">
        <w:tc>
          <w:tcPr>
            <w:tcW w:w="5693" w:type="dxa"/>
            <w:tcBorders>
              <w:top w:val="single" w:sz="4" w:space="0" w:color="auto"/>
              <w:left w:val="single" w:sz="4" w:space="0" w:color="auto"/>
              <w:bottom w:val="single" w:sz="4" w:space="0" w:color="auto"/>
              <w:right w:val="single" w:sz="4" w:space="0" w:color="auto"/>
            </w:tcBorders>
          </w:tcPr>
          <w:p w14:paraId="69104ADF" w14:textId="77777777" w:rsidR="00110C35" w:rsidRPr="00370919" w:rsidRDefault="00110C35" w:rsidP="00903851">
            <w:pPr>
              <w:rPr>
                <w:rFonts w:ascii="Arial" w:hAnsi="Arial" w:cs="Arial"/>
                <w:b/>
                <w:sz w:val="22"/>
                <w:szCs w:val="22"/>
              </w:rPr>
            </w:pPr>
            <w:r>
              <w:rPr>
                <w:rFonts w:ascii="Arial" w:hAnsi="Arial" w:cs="Arial"/>
                <w:b/>
                <w:sz w:val="22"/>
                <w:szCs w:val="22"/>
              </w:rPr>
              <w:t>Work Specific Area/Description:</w:t>
            </w:r>
          </w:p>
          <w:p w14:paraId="31154174" w14:textId="77777777" w:rsidR="00110C35" w:rsidRPr="00370919" w:rsidRDefault="00110C35" w:rsidP="00903851">
            <w:pPr>
              <w:rPr>
                <w:rFonts w:ascii="Arial" w:hAnsi="Arial" w:cs="Arial"/>
                <w:b/>
                <w:sz w:val="22"/>
                <w:szCs w:val="22"/>
              </w:rPr>
            </w:pPr>
          </w:p>
        </w:tc>
        <w:tc>
          <w:tcPr>
            <w:tcW w:w="4797" w:type="dxa"/>
            <w:tcBorders>
              <w:top w:val="single" w:sz="4" w:space="0" w:color="auto"/>
              <w:left w:val="single" w:sz="4" w:space="0" w:color="auto"/>
              <w:bottom w:val="single" w:sz="4" w:space="0" w:color="auto"/>
              <w:right w:val="single" w:sz="4" w:space="0" w:color="auto"/>
            </w:tcBorders>
          </w:tcPr>
          <w:p w14:paraId="177CBCF6" w14:textId="77777777" w:rsidR="00110C35" w:rsidRPr="00370919" w:rsidRDefault="00762AC5" w:rsidP="00495E79">
            <w:pPr>
              <w:rPr>
                <w:rFonts w:ascii="Arial" w:hAnsi="Arial" w:cs="Arial"/>
                <w:sz w:val="22"/>
                <w:szCs w:val="22"/>
              </w:rPr>
            </w:pPr>
            <w:r>
              <w:rPr>
                <w:rFonts w:ascii="Arial" w:hAnsi="Arial" w:cs="Arial"/>
                <w:sz w:val="22"/>
                <w:szCs w:val="22"/>
              </w:rPr>
              <w:t>All areas</w:t>
            </w:r>
          </w:p>
        </w:tc>
      </w:tr>
      <w:tr w:rsidR="00110C35" w:rsidRPr="003103A5" w14:paraId="3B7D6A5E" w14:textId="77777777" w:rsidTr="005E04D6">
        <w:tc>
          <w:tcPr>
            <w:tcW w:w="5693" w:type="dxa"/>
            <w:tcBorders>
              <w:top w:val="single" w:sz="4" w:space="0" w:color="auto"/>
              <w:left w:val="single" w:sz="4" w:space="0" w:color="auto"/>
              <w:bottom w:val="single" w:sz="4" w:space="0" w:color="auto"/>
              <w:right w:val="single" w:sz="4" w:space="0" w:color="auto"/>
            </w:tcBorders>
          </w:tcPr>
          <w:p w14:paraId="227285D8" w14:textId="77777777" w:rsidR="00110C35" w:rsidRPr="00370919" w:rsidRDefault="00110C35" w:rsidP="00903851">
            <w:pPr>
              <w:rPr>
                <w:rFonts w:ascii="Arial" w:hAnsi="Arial" w:cs="Arial"/>
                <w:b/>
                <w:sz w:val="22"/>
                <w:szCs w:val="22"/>
              </w:rPr>
            </w:pPr>
            <w:r>
              <w:rPr>
                <w:rFonts w:ascii="Arial" w:hAnsi="Arial" w:cs="Arial"/>
                <w:b/>
                <w:sz w:val="22"/>
                <w:szCs w:val="22"/>
              </w:rPr>
              <w:t>Planned Date &amp; Time of Work Commencement:</w:t>
            </w:r>
          </w:p>
          <w:p w14:paraId="1E8564AC" w14:textId="77777777" w:rsidR="00110C35" w:rsidRPr="00370919" w:rsidRDefault="00110C35" w:rsidP="00903851">
            <w:pPr>
              <w:rPr>
                <w:rFonts w:ascii="Arial" w:hAnsi="Arial" w:cs="Arial"/>
                <w:b/>
                <w:sz w:val="22"/>
                <w:szCs w:val="22"/>
              </w:rPr>
            </w:pPr>
          </w:p>
        </w:tc>
        <w:tc>
          <w:tcPr>
            <w:tcW w:w="4797" w:type="dxa"/>
            <w:tcBorders>
              <w:top w:val="single" w:sz="4" w:space="0" w:color="auto"/>
              <w:left w:val="single" w:sz="4" w:space="0" w:color="auto"/>
              <w:bottom w:val="single" w:sz="4" w:space="0" w:color="auto"/>
              <w:right w:val="single" w:sz="4" w:space="0" w:color="auto"/>
            </w:tcBorders>
          </w:tcPr>
          <w:p w14:paraId="7E73CC9C" w14:textId="77777777" w:rsidR="00110C35" w:rsidRPr="00370919" w:rsidRDefault="004824E4" w:rsidP="00903851">
            <w:pPr>
              <w:rPr>
                <w:rFonts w:ascii="Arial" w:hAnsi="Arial" w:cs="Arial"/>
                <w:sz w:val="22"/>
                <w:szCs w:val="22"/>
              </w:rPr>
            </w:pPr>
            <w:r>
              <w:rPr>
                <w:rFonts w:ascii="Arial" w:hAnsi="Arial" w:cs="Arial"/>
                <w:sz w:val="22"/>
                <w:szCs w:val="22"/>
              </w:rPr>
              <w:t>All times</w:t>
            </w:r>
          </w:p>
        </w:tc>
      </w:tr>
      <w:tr w:rsidR="00110C35" w:rsidRPr="003103A5" w14:paraId="55D5956E" w14:textId="77777777" w:rsidTr="005E04D6">
        <w:tc>
          <w:tcPr>
            <w:tcW w:w="5693" w:type="dxa"/>
            <w:tcBorders>
              <w:top w:val="single" w:sz="4" w:space="0" w:color="auto"/>
              <w:left w:val="single" w:sz="4" w:space="0" w:color="auto"/>
              <w:bottom w:val="single" w:sz="4" w:space="0" w:color="auto"/>
              <w:right w:val="single" w:sz="4" w:space="0" w:color="auto"/>
            </w:tcBorders>
          </w:tcPr>
          <w:p w14:paraId="55666EFD" w14:textId="77777777" w:rsidR="00110C35" w:rsidRPr="00370919" w:rsidRDefault="00110C35" w:rsidP="00903851">
            <w:pPr>
              <w:rPr>
                <w:rFonts w:ascii="Arial" w:hAnsi="Arial" w:cs="Arial"/>
                <w:b/>
                <w:sz w:val="22"/>
                <w:szCs w:val="22"/>
              </w:rPr>
            </w:pPr>
            <w:r>
              <w:rPr>
                <w:rFonts w:ascii="Arial" w:hAnsi="Arial" w:cs="Arial"/>
                <w:b/>
                <w:sz w:val="22"/>
                <w:szCs w:val="22"/>
              </w:rPr>
              <w:t>Planned Date &amp; Time of Work Completion:</w:t>
            </w:r>
          </w:p>
          <w:p w14:paraId="55BCCDC1" w14:textId="77777777" w:rsidR="00110C35" w:rsidRPr="00370919" w:rsidRDefault="00110C35" w:rsidP="00903851">
            <w:pPr>
              <w:rPr>
                <w:rFonts w:ascii="Arial" w:hAnsi="Arial" w:cs="Arial"/>
                <w:b/>
                <w:sz w:val="22"/>
                <w:szCs w:val="22"/>
              </w:rPr>
            </w:pPr>
          </w:p>
        </w:tc>
        <w:tc>
          <w:tcPr>
            <w:tcW w:w="4797" w:type="dxa"/>
            <w:tcBorders>
              <w:top w:val="single" w:sz="4" w:space="0" w:color="auto"/>
              <w:left w:val="single" w:sz="4" w:space="0" w:color="auto"/>
              <w:bottom w:val="single" w:sz="4" w:space="0" w:color="auto"/>
              <w:right w:val="single" w:sz="4" w:space="0" w:color="auto"/>
            </w:tcBorders>
          </w:tcPr>
          <w:p w14:paraId="472E49E4" w14:textId="77777777" w:rsidR="00110C35" w:rsidRPr="00370919" w:rsidRDefault="004824E4" w:rsidP="00903851">
            <w:pPr>
              <w:rPr>
                <w:rFonts w:ascii="Arial" w:hAnsi="Arial" w:cs="Arial"/>
                <w:sz w:val="22"/>
                <w:szCs w:val="22"/>
              </w:rPr>
            </w:pPr>
            <w:r>
              <w:rPr>
                <w:rFonts w:ascii="Arial" w:hAnsi="Arial" w:cs="Arial"/>
                <w:sz w:val="22"/>
                <w:szCs w:val="22"/>
              </w:rPr>
              <w:t>All times</w:t>
            </w:r>
          </w:p>
        </w:tc>
      </w:tr>
      <w:tr w:rsidR="00110C35" w:rsidRPr="00315E20" w14:paraId="419754FA" w14:textId="77777777" w:rsidTr="005E04D6">
        <w:tc>
          <w:tcPr>
            <w:tcW w:w="5693" w:type="dxa"/>
            <w:tcBorders>
              <w:top w:val="single" w:sz="4" w:space="0" w:color="auto"/>
              <w:left w:val="single" w:sz="4" w:space="0" w:color="auto"/>
              <w:bottom w:val="single" w:sz="4" w:space="0" w:color="auto"/>
              <w:right w:val="single" w:sz="4" w:space="0" w:color="auto"/>
            </w:tcBorders>
          </w:tcPr>
          <w:p w14:paraId="7DD2827C" w14:textId="77777777" w:rsidR="00110C35" w:rsidRPr="00370919" w:rsidRDefault="00110C35" w:rsidP="00903851">
            <w:pPr>
              <w:rPr>
                <w:rFonts w:ascii="Arial" w:hAnsi="Arial" w:cs="Arial"/>
                <w:b/>
                <w:sz w:val="22"/>
                <w:szCs w:val="22"/>
              </w:rPr>
            </w:pPr>
            <w:r>
              <w:rPr>
                <w:rFonts w:ascii="Arial" w:hAnsi="Arial" w:cs="Arial"/>
                <w:b/>
                <w:sz w:val="22"/>
                <w:szCs w:val="22"/>
              </w:rPr>
              <w:t>Site Working Hours:</w:t>
            </w:r>
          </w:p>
          <w:p w14:paraId="0FE4D3F9" w14:textId="77777777" w:rsidR="00110C35" w:rsidRPr="00370919" w:rsidRDefault="00110C35" w:rsidP="00903851">
            <w:pPr>
              <w:rPr>
                <w:rFonts w:ascii="Arial" w:hAnsi="Arial" w:cs="Arial"/>
                <w:b/>
                <w:sz w:val="22"/>
                <w:szCs w:val="22"/>
              </w:rPr>
            </w:pPr>
          </w:p>
        </w:tc>
        <w:tc>
          <w:tcPr>
            <w:tcW w:w="4797" w:type="dxa"/>
            <w:tcBorders>
              <w:top w:val="single" w:sz="4" w:space="0" w:color="auto"/>
              <w:left w:val="single" w:sz="4" w:space="0" w:color="auto"/>
              <w:bottom w:val="single" w:sz="4" w:space="0" w:color="auto"/>
              <w:right w:val="single" w:sz="4" w:space="0" w:color="auto"/>
            </w:tcBorders>
          </w:tcPr>
          <w:p w14:paraId="58A4B3EC" w14:textId="77777777" w:rsidR="00110C35" w:rsidRPr="00370919" w:rsidRDefault="004824E4" w:rsidP="00903851">
            <w:pPr>
              <w:rPr>
                <w:rFonts w:ascii="Arial" w:hAnsi="Arial" w:cs="Arial"/>
                <w:sz w:val="22"/>
                <w:szCs w:val="22"/>
              </w:rPr>
            </w:pPr>
            <w:r>
              <w:rPr>
                <w:rFonts w:ascii="Arial" w:hAnsi="Arial" w:cs="Arial"/>
                <w:sz w:val="22"/>
                <w:szCs w:val="22"/>
              </w:rPr>
              <w:t>08:00 – 07:59 (Note: where engineers work extended or night hours, the Working Time Regulations 1998 apply – maximum 48-hour average working week, minimum 11 hours rest between shifts, and minimum 20-minute rest break per 6 hours worked. Fatigue management is particularly important for lone workers on night call-outs.)</w:t>
            </w:r>
          </w:p>
        </w:tc>
      </w:tr>
      <w:tr w:rsidR="00110C35" w:rsidRPr="00315E20" w14:paraId="28B7150A" w14:textId="77777777" w:rsidTr="005E04D6">
        <w:tc>
          <w:tcPr>
            <w:tcW w:w="5693" w:type="dxa"/>
            <w:tcBorders>
              <w:top w:val="single" w:sz="4" w:space="0" w:color="auto"/>
              <w:left w:val="single" w:sz="4" w:space="0" w:color="auto"/>
              <w:bottom w:val="single" w:sz="4" w:space="0" w:color="auto"/>
              <w:right w:val="single" w:sz="4" w:space="0" w:color="auto"/>
            </w:tcBorders>
          </w:tcPr>
          <w:p w14:paraId="65A3D867" w14:textId="77777777" w:rsidR="00110C35" w:rsidRPr="00370919" w:rsidRDefault="00110C35" w:rsidP="00903851">
            <w:pPr>
              <w:rPr>
                <w:rFonts w:ascii="Arial" w:hAnsi="Arial" w:cs="Arial"/>
                <w:b/>
                <w:sz w:val="22"/>
                <w:szCs w:val="22"/>
              </w:rPr>
            </w:pPr>
            <w:r>
              <w:rPr>
                <w:rFonts w:ascii="Arial" w:hAnsi="Arial" w:cs="Arial"/>
                <w:b/>
                <w:sz w:val="22"/>
                <w:szCs w:val="22"/>
              </w:rPr>
              <w:t>Days of the Week Access Can Be Gained:</w:t>
            </w:r>
          </w:p>
          <w:p w14:paraId="59B1E299" w14:textId="77777777" w:rsidR="00110C35" w:rsidRPr="00370919" w:rsidRDefault="00110C35" w:rsidP="00903851">
            <w:pPr>
              <w:rPr>
                <w:rFonts w:ascii="Arial" w:hAnsi="Arial" w:cs="Arial"/>
                <w:b/>
                <w:sz w:val="22"/>
                <w:szCs w:val="22"/>
              </w:rPr>
            </w:pPr>
          </w:p>
        </w:tc>
        <w:tc>
          <w:tcPr>
            <w:tcW w:w="4797" w:type="dxa"/>
            <w:tcBorders>
              <w:top w:val="single" w:sz="4" w:space="0" w:color="auto"/>
              <w:left w:val="single" w:sz="4" w:space="0" w:color="auto"/>
              <w:bottom w:val="single" w:sz="4" w:space="0" w:color="auto"/>
              <w:right w:val="single" w:sz="4" w:space="0" w:color="auto"/>
            </w:tcBorders>
          </w:tcPr>
          <w:p w14:paraId="184EF91A" w14:textId="77777777" w:rsidR="00110C35" w:rsidRPr="00370919" w:rsidRDefault="00110C35" w:rsidP="00903851">
            <w:pPr>
              <w:rPr>
                <w:rFonts w:ascii="Arial" w:hAnsi="Arial" w:cs="Arial"/>
                <w:sz w:val="22"/>
                <w:szCs w:val="22"/>
              </w:rPr>
            </w:pPr>
            <w:r>
              <w:rPr>
                <w:rFonts w:ascii="Arial" w:hAnsi="Arial" w:cs="Arial"/>
                <w:sz w:val="22"/>
                <w:szCs w:val="22"/>
              </w:rPr>
              <w:t>Mon - Sun</w:t>
            </w:r>
          </w:p>
        </w:tc>
      </w:tr>
    </w:tbl>
    <w:p w14:paraId="12AEFC20" w14:textId="77777777" w:rsidR="00110C35" w:rsidRDefault="00110C35" w:rsidP="00110C35">
      <w:pPr>
        <w:tabs>
          <w:tab w:val="center" w:pos="5101"/>
          <w:tab w:val="left" w:pos="8640"/>
        </w:tabs>
        <w:rPr>
          <w:rFonts w:ascii="Arial" w:hAnsi="Arial" w:cs="Arial"/>
          <w:b/>
          <w:bCs/>
          <w:sz w:val="22"/>
          <w:szCs w:val="22"/>
        </w:rPr>
      </w:pPr>
    </w:p>
    <w:p w14:paraId="5E0B02C8" w14:textId="77777777" w:rsidR="00110C35" w:rsidRPr="00110C35" w:rsidRDefault="00110C35" w:rsidP="00147898">
      <w:pPr>
        <w:pStyle w:val="ListParagraph"/>
        <w:numPr>
          <w:ilvl w:val="0"/>
          <w:numId w:val="8"/>
        </w:numPr>
        <w:tabs>
          <w:tab w:val="center" w:pos="5101"/>
          <w:tab w:val="left" w:pos="8640"/>
        </w:tabs>
        <w:ind w:left="567" w:hanging="567"/>
        <w:rPr>
          <w:rFonts w:ascii="Arial" w:hAnsi="Arial" w:cs="Arial"/>
          <w:b/>
          <w:bCs/>
          <w:sz w:val="22"/>
          <w:szCs w:val="22"/>
        </w:rPr>
      </w:pPr>
      <w:r>
        <w:rPr>
          <w:rFonts w:ascii="Arial" w:hAnsi="Arial" w:cs="Arial"/>
          <w:b/>
          <w:bCs/>
          <w:sz w:val="22"/>
          <w:szCs w:val="22"/>
        </w:rPr>
        <w:t xml:space="preserve">SCOPE OF WORKS </w:t>
      </w:r>
    </w:p>
    <w:p w14:paraId="6776A478" w14:textId="77777777" w:rsidR="00BE2FA9" w:rsidRDefault="00BE2FA9" w:rsidP="00043486">
      <w:pPr>
        <w:tabs>
          <w:tab w:val="center" w:pos="5101"/>
          <w:tab w:val="left" w:pos="8640"/>
        </w:tabs>
        <w:jc w:val="center"/>
        <w:rPr>
          <w:rFonts w:ascii="Arial" w:hAnsi="Arial" w:cs="Arial"/>
          <w:b/>
          <w:bCs/>
          <w:color w:val="FF0000"/>
          <w:sz w:val="22"/>
          <w:szCs w:val="22"/>
          <w:u w:val="single"/>
        </w:rPr>
      </w:pPr>
    </w:p>
    <w:tbl>
      <w:tblPr>
        <w:tblStyle w:val="TableGrid"/>
        <w:tblW w:w="0" w:type="auto"/>
        <w:tblLook w:val="04A0" w:firstRow="1" w:lastRow="0" w:firstColumn="1" w:lastColumn="0" w:noHBand="0" w:noVBand="1"/>
      </w:tblPr>
      <w:tblGrid>
        <w:gridCol w:w="10456"/>
      </w:tblGrid>
      <w:tr w:rsidR="000A074E" w14:paraId="0B830A19" w14:textId="77777777" w:rsidTr="003E28F7">
        <w:trPr>
          <w:trHeight w:val="2153"/>
        </w:trPr>
        <w:tc>
          <w:tcPr>
            <w:tcW w:w="10456" w:type="dxa"/>
          </w:tcPr>
          <w:p w14:paraId="4D908C6C" w14:textId="77777777" w:rsidR="004824E4" w:rsidRDefault="004824E4" w:rsidP="00495E79">
            <w:pPr>
              <w:tabs>
                <w:tab w:val="center" w:pos="5101"/>
                <w:tab w:val="left" w:pos="8640"/>
              </w:tabs>
              <w:rPr>
                <w:rFonts w:ascii="Arial" w:hAnsi="Arial" w:cs="Arial"/>
                <w:color w:val="000000" w:themeColor="text1"/>
                <w:sz w:val="22"/>
                <w:szCs w:val="22"/>
              </w:rPr>
            </w:pPr>
            <w:r>
              <w:rPr>
                <w:rFonts w:ascii="Arial" w:hAnsi="Arial" w:cs="Arial"/>
                <w:color w:val="000000" w:themeColor="text1"/>
                <w:sz w:val="22"/>
                <w:szCs w:val="22"/>
              </w:rPr>
              <w:t>Service, Maintenance and Emergency Reactive Works of all electronic security systems on site.</w:t>
            </w:r>
          </w:p>
          <w:p w14:paraId="3D67FC9A" w14:textId="77777777" w:rsidR="00A55AEC" w:rsidRDefault="00A55AEC" w:rsidP="00495E79">
            <w:pPr>
              <w:tabs>
                <w:tab w:val="center" w:pos="5101"/>
                <w:tab w:val="left" w:pos="8640"/>
              </w:tabs>
              <w:rPr>
                <w:rFonts w:ascii="Arial" w:hAnsi="Arial" w:cs="Arial"/>
                <w:color w:val="000000" w:themeColor="text1"/>
                <w:sz w:val="22"/>
                <w:szCs w:val="22"/>
              </w:rPr>
            </w:pPr>
          </w:p>
          <w:p w14:paraId="595272F7" w14:textId="77777777" w:rsidR="00495E79" w:rsidRDefault="003C70CA" w:rsidP="00495E79">
            <w:pPr>
              <w:tabs>
                <w:tab w:val="center" w:pos="5101"/>
                <w:tab w:val="left" w:pos="8640"/>
              </w:tabs>
              <w:rPr>
                <w:rFonts w:ascii="Arial" w:hAnsi="Arial" w:cs="Arial"/>
                <w:color w:val="000000" w:themeColor="text1"/>
                <w:sz w:val="22"/>
                <w:szCs w:val="22"/>
              </w:rPr>
            </w:pPr>
            <w:r>
              <w:rPr>
                <w:rFonts w:ascii="Arial" w:hAnsi="Arial" w:cs="Arial"/>
                <w:color w:val="000000" w:themeColor="text1"/>
                <w:sz w:val="22"/>
                <w:szCs w:val="22"/>
              </w:rPr>
              <w:t>Intruder</w:t>
            </w:r>
          </w:p>
          <w:p w14:paraId="4B115176" w14:textId="77777777" w:rsidR="003C70CA" w:rsidRDefault="003C70CA" w:rsidP="00495E79">
            <w:pPr>
              <w:tabs>
                <w:tab w:val="center" w:pos="5101"/>
                <w:tab w:val="left" w:pos="8640"/>
              </w:tabs>
              <w:rPr>
                <w:rFonts w:ascii="Arial" w:hAnsi="Arial" w:cs="Arial"/>
                <w:color w:val="000000" w:themeColor="text1"/>
                <w:sz w:val="22"/>
                <w:szCs w:val="22"/>
              </w:rPr>
            </w:pPr>
            <w:r>
              <w:rPr>
                <w:rFonts w:ascii="Arial" w:hAnsi="Arial" w:cs="Arial"/>
                <w:color w:val="000000" w:themeColor="text1"/>
                <w:sz w:val="22"/>
                <w:szCs w:val="22"/>
              </w:rPr>
              <w:t>CCTV</w:t>
            </w:r>
          </w:p>
          <w:p w14:paraId="726EECA3" w14:textId="77777777" w:rsidR="003C70CA" w:rsidRDefault="003C70CA" w:rsidP="00495E79">
            <w:pPr>
              <w:tabs>
                <w:tab w:val="center" w:pos="5101"/>
                <w:tab w:val="left" w:pos="8640"/>
              </w:tabs>
              <w:rPr>
                <w:rFonts w:ascii="Arial" w:hAnsi="Arial" w:cs="Arial"/>
                <w:color w:val="000000" w:themeColor="text1"/>
                <w:sz w:val="22"/>
                <w:szCs w:val="22"/>
              </w:rPr>
            </w:pPr>
            <w:r>
              <w:rPr>
                <w:rFonts w:ascii="Arial" w:hAnsi="Arial" w:cs="Arial"/>
                <w:color w:val="000000" w:themeColor="text1"/>
                <w:sz w:val="22"/>
                <w:szCs w:val="22"/>
              </w:rPr>
              <w:t>Access control</w:t>
            </w:r>
          </w:p>
          <w:p w14:paraId="24792214" w14:textId="77777777" w:rsidR="003C70CA" w:rsidRDefault="003C70CA" w:rsidP="00495E79">
            <w:pPr>
              <w:tabs>
                <w:tab w:val="center" w:pos="5101"/>
                <w:tab w:val="left" w:pos="8640"/>
              </w:tabs>
              <w:rPr>
                <w:rFonts w:ascii="Arial" w:hAnsi="Arial" w:cs="Arial"/>
                <w:color w:val="000000" w:themeColor="text1"/>
                <w:sz w:val="22"/>
                <w:szCs w:val="22"/>
              </w:rPr>
            </w:pPr>
            <w:r>
              <w:rPr>
                <w:rFonts w:ascii="Arial" w:hAnsi="Arial" w:cs="Arial"/>
                <w:color w:val="000000" w:themeColor="text1"/>
                <w:sz w:val="22"/>
                <w:szCs w:val="22"/>
              </w:rPr>
              <w:t>Intercom</w:t>
            </w:r>
          </w:p>
          <w:p w14:paraId="561D0C4A" w14:textId="77777777" w:rsidR="00261B2F" w:rsidRDefault="00DA3137" w:rsidP="003C70CA">
            <w:pPr>
              <w:tabs>
                <w:tab w:val="center" w:pos="5101"/>
                <w:tab w:val="left" w:pos="8640"/>
              </w:tabs>
              <w:rPr>
                <w:rFonts w:ascii="Arial" w:hAnsi="Arial" w:cs="Arial"/>
                <w:color w:val="000000" w:themeColor="text1"/>
                <w:sz w:val="22"/>
                <w:szCs w:val="22"/>
              </w:rPr>
            </w:pPr>
            <w:r>
              <w:rPr>
                <w:rFonts w:ascii="Arial" w:hAnsi="Arial" w:cs="Arial"/>
                <w:color w:val="000000" w:themeColor="text1"/>
                <w:sz w:val="22"/>
                <w:szCs w:val="22"/>
              </w:rPr>
              <w:t>Fire</w:t>
            </w:r>
          </w:p>
          <w:p w14:paraId="336D6779" w14:textId="77777777" w:rsidR="00A512F6" w:rsidRPr="00A512F6" w:rsidRDefault="00A512F6" w:rsidP="003C70CA">
            <w:pPr>
              <w:tabs>
                <w:tab w:val="center" w:pos="5101"/>
                <w:tab w:val="left" w:pos="8640"/>
              </w:tabs>
              <w:rPr>
                <w:rFonts w:ascii="Arial" w:hAnsi="Arial" w:cs="Arial"/>
                <w:b/>
                <w:bCs/>
                <w:color w:val="000000" w:themeColor="text1"/>
                <w:sz w:val="22"/>
                <w:szCs w:val="22"/>
              </w:rPr>
            </w:pPr>
            <w:r>
              <w:rPr>
                <w:rFonts w:ascii="Arial" w:hAnsi="Arial" w:cs="Arial"/>
                <w:color w:val="000000" w:themeColor="text1"/>
                <w:sz w:val="22"/>
                <w:szCs w:val="22"/>
              </w:rPr>
              <w:t>Fire Extinguishers</w:t>
            </w:r>
          </w:p>
          <w:p w14:paraId="072758B7" w14:textId="77777777" w:rsidR="000A074E" w:rsidRDefault="000A074E" w:rsidP="00043486">
            <w:pPr>
              <w:tabs>
                <w:tab w:val="center" w:pos="5101"/>
                <w:tab w:val="left" w:pos="8640"/>
              </w:tabs>
              <w:jc w:val="center"/>
              <w:rPr>
                <w:rFonts w:ascii="Arial" w:hAnsi="Arial" w:cs="Arial"/>
                <w:b/>
                <w:bCs/>
                <w:color w:val="FF0000"/>
                <w:sz w:val="22"/>
                <w:szCs w:val="22"/>
                <w:u w:val="single"/>
              </w:rPr>
            </w:pPr>
          </w:p>
        </w:tc>
      </w:tr>
    </w:tbl>
    <w:p w14:paraId="3D271B9A" w14:textId="77777777" w:rsidR="000546F2" w:rsidRDefault="000546F2" w:rsidP="000546F2">
      <w:pPr>
        <w:pStyle w:val="Heading1"/>
        <w:ind w:left="360"/>
        <w:rPr>
          <w:rFonts w:ascii="Arial" w:hAnsi="Arial" w:cs="Arial"/>
          <w:sz w:val="22"/>
          <w:szCs w:val="22"/>
          <w:u w:val="single"/>
        </w:rPr>
      </w:pPr>
    </w:p>
    <w:p w14:paraId="205AB777" w14:textId="77777777" w:rsidR="00B44B25" w:rsidRPr="00B44B25" w:rsidRDefault="00B44B25" w:rsidP="00B44B25"/>
    <w:p w14:paraId="533D25DF" w14:textId="77777777" w:rsidR="00D44249" w:rsidRPr="000546F2" w:rsidRDefault="006F4780" w:rsidP="000546F2">
      <w:pPr>
        <w:pStyle w:val="Heading1"/>
        <w:numPr>
          <w:ilvl w:val="0"/>
          <w:numId w:val="8"/>
        </w:numPr>
        <w:ind w:left="567" w:hanging="567"/>
        <w:rPr>
          <w:rFonts w:ascii="Arial" w:hAnsi="Arial" w:cs="Arial"/>
          <w:sz w:val="22"/>
          <w:szCs w:val="22"/>
        </w:rPr>
      </w:pPr>
      <w:r>
        <w:rPr>
          <w:rFonts w:ascii="Arial" w:hAnsi="Arial" w:cs="Arial"/>
          <w:sz w:val="22"/>
          <w:szCs w:val="22"/>
        </w:rPr>
        <w:t>PERSONNEL &amp; COMPETENCIES</w:t>
      </w:r>
    </w:p>
    <w:p w14:paraId="6BE2CD73" w14:textId="77777777" w:rsidR="00043486" w:rsidRDefault="00043486">
      <w:pPr>
        <w:rPr>
          <w:rFonts w:ascii="Arial" w:hAnsi="Arial" w:cs="Arial"/>
          <w:sz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7513"/>
      </w:tblGrid>
      <w:tr w:rsidR="00E421E1" w:rsidRPr="00315E20" w14:paraId="3944A8AD" w14:textId="77777777" w:rsidTr="005E04D6">
        <w:tc>
          <w:tcPr>
            <w:tcW w:w="2972" w:type="dxa"/>
          </w:tcPr>
          <w:p w14:paraId="76F0B520" w14:textId="77777777" w:rsidR="00E421E1" w:rsidRPr="00370919" w:rsidRDefault="00E421E1">
            <w:pPr>
              <w:rPr>
                <w:rFonts w:ascii="Arial" w:hAnsi="Arial" w:cs="Arial"/>
                <w:sz w:val="22"/>
                <w:szCs w:val="22"/>
              </w:rPr>
            </w:pPr>
          </w:p>
        </w:tc>
        <w:tc>
          <w:tcPr>
            <w:tcW w:w="7513" w:type="dxa"/>
          </w:tcPr>
          <w:p w14:paraId="0B6192AD" w14:textId="77777777" w:rsidR="00E421E1" w:rsidRPr="000546F2" w:rsidRDefault="00E421E1">
            <w:pPr>
              <w:rPr>
                <w:rFonts w:ascii="Arial" w:hAnsi="Arial" w:cs="Arial"/>
                <w:sz w:val="22"/>
                <w:szCs w:val="22"/>
              </w:rPr>
            </w:pPr>
          </w:p>
        </w:tc>
      </w:tr>
      <w:tr w:rsidR="00E421E1" w:rsidRPr="00315E20" w14:paraId="6DA2D7E6" w14:textId="77777777" w:rsidTr="005E04D6">
        <w:tc>
          <w:tcPr>
            <w:tcW w:w="2972" w:type="dxa"/>
          </w:tcPr>
          <w:p w14:paraId="1A07C6AC" w14:textId="77777777" w:rsidR="00E421E1" w:rsidRPr="00370919" w:rsidRDefault="003E28F7">
            <w:pPr>
              <w:rPr>
                <w:rFonts w:ascii="Arial" w:hAnsi="Arial" w:cs="Arial"/>
                <w:sz w:val="22"/>
                <w:szCs w:val="22"/>
              </w:rPr>
            </w:pPr>
            <w:r>
              <w:rPr>
                <w:rFonts w:ascii="Arial" w:hAnsi="Arial" w:cs="Arial"/>
                <w:sz w:val="22"/>
                <w:szCs w:val="22"/>
              </w:rPr>
              <w:t>Head of Service</w:t>
            </w:r>
          </w:p>
        </w:tc>
        <w:tc>
          <w:tcPr>
            <w:tcW w:w="7513" w:type="dxa"/>
          </w:tcPr>
          <w:p w14:paraId="375D7573" w14:textId="77777777" w:rsidR="00E421E1" w:rsidRPr="00370919" w:rsidRDefault="00E421E1">
            <w:pPr>
              <w:rPr>
                <w:rFonts w:ascii="Arial" w:hAnsi="Arial" w:cs="Arial"/>
                <w:b/>
                <w:bCs/>
                <w:sz w:val="22"/>
                <w:szCs w:val="22"/>
              </w:rPr>
            </w:pPr>
            <w:r>
              <w:rPr>
                <w:rFonts w:ascii="Arial" w:hAnsi="Arial" w:cs="Arial"/>
                <w:b/>
                <w:bCs/>
                <w:sz w:val="22"/>
                <w:szCs w:val="22"/>
              </w:rPr>
              <w:t>Danny Heeson</w:t>
            </w:r>
            <w:r>
              <w:rPr>
                <w:rFonts w:ascii="Arial" w:hAnsi="Arial" w:cs="Arial"/>
                <w:sz w:val="22"/>
                <w:szCs w:val="22"/>
              </w:rPr>
              <w:t xml:space="preserve"> </w:t>
            </w:r>
            <w:r>
              <w:rPr>
                <w:rFonts w:ascii="Arial" w:hAnsi="Arial" w:cs="Arial"/>
                <w:b/>
                <w:bCs/>
                <w:sz w:val="22"/>
                <w:szCs w:val="22"/>
              </w:rPr>
              <w:sym w:font="Wingdings" w:char="F028"/>
            </w:r>
            <w:r>
              <w:rPr>
                <w:rFonts w:ascii="Arial" w:hAnsi="Arial" w:cs="Arial"/>
                <w:b/>
                <w:bCs/>
                <w:sz w:val="22"/>
                <w:szCs w:val="22"/>
              </w:rPr>
              <w:t xml:space="preserve"> 07590188055</w:t>
            </w:r>
          </w:p>
          <w:p w14:paraId="176F82C3" w14:textId="77777777" w:rsidR="00E421E1" w:rsidRDefault="00E421E1">
            <w:pPr>
              <w:rPr>
                <w:rFonts w:ascii="Arial" w:hAnsi="Arial" w:cs="Arial"/>
                <w:b/>
                <w:bCs/>
                <w:color w:val="4472C4" w:themeColor="accent1"/>
                <w:sz w:val="22"/>
                <w:szCs w:val="22"/>
              </w:rPr>
            </w:pPr>
            <w:hyperlink r:id="rId9" w:history="1">
              <w:r>
                <w:rPr>
                  <w:rStyle w:val="Hyperlink"/>
                </w:rPr>
                <w:t>danny.heeson</w:t>
              </w:r>
              <w:r>
                <w:rPr>
                  <w:rStyle w:val="Hyperlink"/>
                  <w:rFonts w:ascii="Arial" w:hAnsi="Arial" w:cs="Arial"/>
                  <w:b/>
                  <w:bCs/>
                  <w:sz w:val="22"/>
                  <w:szCs w:val="22"/>
                </w:rPr>
                <w:t>@businesswatchgroup.com</w:t>
              </w:r>
            </w:hyperlink>
          </w:p>
          <w:p w14:paraId="2BF83F58" w14:textId="77777777" w:rsidR="00E421E1" w:rsidRPr="00370919" w:rsidRDefault="00E421E1" w:rsidP="00A71055">
            <w:pPr>
              <w:rPr>
                <w:rFonts w:ascii="Arial" w:hAnsi="Arial" w:cs="Arial"/>
                <w:sz w:val="22"/>
                <w:szCs w:val="22"/>
              </w:rPr>
            </w:pPr>
          </w:p>
        </w:tc>
      </w:tr>
      <w:tr w:rsidR="00E421E1" w:rsidRPr="00315E20" w14:paraId="22A499F3" w14:textId="77777777" w:rsidTr="005E04D6">
        <w:tc>
          <w:tcPr>
            <w:tcW w:w="2972" w:type="dxa"/>
          </w:tcPr>
          <w:p w14:paraId="1B4196F5" w14:textId="77777777" w:rsidR="00E421E1" w:rsidRPr="00370919" w:rsidRDefault="00383FFA">
            <w:pPr>
              <w:rPr>
                <w:rFonts w:ascii="Arial" w:hAnsi="Arial" w:cs="Arial"/>
                <w:sz w:val="22"/>
                <w:szCs w:val="22"/>
              </w:rPr>
            </w:pPr>
            <w:r>
              <w:rPr>
                <w:rFonts w:ascii="Arial" w:hAnsi="Arial" w:cs="Arial"/>
                <w:sz w:val="22"/>
                <w:szCs w:val="22"/>
              </w:rPr>
              <w:t>Managing Director</w:t>
            </w:r>
          </w:p>
        </w:tc>
        <w:tc>
          <w:tcPr>
            <w:tcW w:w="7513" w:type="dxa"/>
          </w:tcPr>
          <w:p w14:paraId="3E48E6FB" w14:textId="77777777" w:rsidR="009F34F8" w:rsidRDefault="00383FFA" w:rsidP="009F34F8">
            <w:pPr>
              <w:pStyle w:val="TableParagraph"/>
              <w:spacing w:line="252" w:lineRule="exact"/>
              <w:rPr>
                <w:rFonts w:ascii="Arial" w:hAnsi="Arial"/>
                <w:b/>
              </w:rPr>
            </w:pPr>
            <w:r>
              <w:rPr>
                <w:rFonts w:ascii="Arial" w:hAnsi="Arial"/>
                <w:b/>
                <w:spacing w:val="-4"/>
              </w:rPr>
              <w:t xml:space="preserve">Matthew Tolkein </w:t>
            </w:r>
            <w:r>
              <w:rPr>
                <w:rFonts w:ascii="Wingdings" w:hAnsi="Wingdings"/>
              </w:rPr>
              <w:t></w:t>
            </w:r>
            <w:r>
              <w:rPr>
                <w:spacing w:val="6"/>
              </w:rPr>
              <w:t xml:space="preserve"> </w:t>
            </w:r>
            <w:r>
              <w:rPr>
                <w:rFonts w:ascii="Arial" w:hAnsi="Arial"/>
                <w:b/>
              </w:rPr>
              <w:t>07966368686</w:t>
            </w:r>
          </w:p>
          <w:p w14:paraId="0DD20AF2" w14:textId="77777777" w:rsidR="00383FFA" w:rsidRDefault="00383FFA" w:rsidP="009F34F8">
            <w:pPr>
              <w:pStyle w:val="TableParagraph"/>
              <w:spacing w:line="252" w:lineRule="exact"/>
              <w:rPr>
                <w:rFonts w:ascii="Arial" w:hAnsi="Arial"/>
                <w:b/>
              </w:rPr>
            </w:pPr>
            <w:hyperlink r:id="rId10" w:history="1">
              <w:r>
                <w:rPr>
                  <w:rStyle w:val="Hyperlink"/>
                  <w:rFonts w:ascii="Arial" w:hAnsi="Arial"/>
                  <w:b/>
                </w:rPr>
                <w:t>matthew.tolkien@businesswatchgroup.com</w:t>
              </w:r>
            </w:hyperlink>
          </w:p>
          <w:p w14:paraId="4DFA9EA2" w14:textId="77777777" w:rsidR="00E421E1" w:rsidRPr="00370919" w:rsidRDefault="00E421E1" w:rsidP="00383FFA">
            <w:pPr>
              <w:rPr>
                <w:rFonts w:ascii="Arial" w:hAnsi="Arial" w:cs="Arial"/>
                <w:sz w:val="22"/>
                <w:szCs w:val="22"/>
              </w:rPr>
            </w:pPr>
          </w:p>
        </w:tc>
      </w:tr>
      <w:tr w:rsidR="0028781F" w:rsidRPr="00315E20" w14:paraId="2C1DA92B" w14:textId="77777777" w:rsidTr="005E04D6">
        <w:tc>
          <w:tcPr>
            <w:tcW w:w="2972" w:type="dxa"/>
          </w:tcPr>
          <w:p w14:paraId="1FB2C4BD" w14:textId="77777777" w:rsidR="0028781F" w:rsidRPr="00370919" w:rsidRDefault="0028781F">
            <w:pPr>
              <w:rPr>
                <w:rFonts w:ascii="Arial" w:hAnsi="Arial" w:cs="Arial"/>
                <w:sz w:val="22"/>
                <w:szCs w:val="22"/>
              </w:rPr>
            </w:pPr>
            <w:r>
              <w:rPr>
                <w:rFonts w:ascii="Arial" w:hAnsi="Arial" w:cs="Arial"/>
                <w:sz w:val="22"/>
                <w:szCs w:val="22"/>
              </w:rPr>
              <w:t>Service Engineer BWG</w:t>
            </w:r>
          </w:p>
        </w:tc>
        <w:tc>
          <w:tcPr>
            <w:tcW w:w="7513" w:type="dxa"/>
          </w:tcPr>
          <w:p w14:paraId="283248C0" w14:textId="77777777" w:rsidR="0028781F" w:rsidRPr="00370919" w:rsidRDefault="0028781F">
            <w:pPr>
              <w:rPr>
                <w:rFonts w:ascii="Arial" w:hAnsi="Arial" w:cs="Arial"/>
                <w:sz w:val="22"/>
                <w:szCs w:val="22"/>
              </w:rPr>
            </w:pPr>
          </w:p>
        </w:tc>
      </w:tr>
      <w:tr w:rsidR="0028781F" w:rsidRPr="00315E20" w14:paraId="511DE73A" w14:textId="77777777" w:rsidTr="005E04D6">
        <w:tc>
          <w:tcPr>
            <w:tcW w:w="2972" w:type="dxa"/>
          </w:tcPr>
          <w:p w14:paraId="08EFB20A" w14:textId="77777777" w:rsidR="0028781F" w:rsidRPr="00370919" w:rsidRDefault="0028781F">
            <w:pPr>
              <w:rPr>
                <w:rFonts w:ascii="Arial" w:hAnsi="Arial" w:cs="Arial"/>
                <w:sz w:val="22"/>
                <w:szCs w:val="22"/>
              </w:rPr>
            </w:pPr>
            <w:r>
              <w:rPr>
                <w:rFonts w:ascii="Arial" w:hAnsi="Arial" w:cs="Arial"/>
                <w:sz w:val="22"/>
                <w:szCs w:val="22"/>
              </w:rPr>
              <w:t>Service Engineer BWG</w:t>
            </w:r>
          </w:p>
        </w:tc>
        <w:tc>
          <w:tcPr>
            <w:tcW w:w="7513" w:type="dxa"/>
          </w:tcPr>
          <w:p w14:paraId="6E8DCDD2" w14:textId="77777777" w:rsidR="0028781F" w:rsidRPr="00370919" w:rsidRDefault="0028781F" w:rsidP="00525BEC">
            <w:pPr>
              <w:tabs>
                <w:tab w:val="left" w:pos="3544"/>
              </w:tabs>
              <w:rPr>
                <w:rFonts w:ascii="Arial" w:hAnsi="Arial" w:cs="Arial"/>
                <w:sz w:val="22"/>
                <w:szCs w:val="22"/>
              </w:rPr>
            </w:pPr>
          </w:p>
        </w:tc>
      </w:tr>
      <w:tr w:rsidR="0028781F" w:rsidRPr="00315E20" w14:paraId="5BFD4B10" w14:textId="77777777" w:rsidTr="005E04D6">
        <w:tc>
          <w:tcPr>
            <w:tcW w:w="2972" w:type="dxa"/>
          </w:tcPr>
          <w:p w14:paraId="033C7251" w14:textId="77777777" w:rsidR="0028781F" w:rsidRPr="00370919" w:rsidRDefault="0028781F">
            <w:pPr>
              <w:rPr>
                <w:rFonts w:ascii="Arial" w:hAnsi="Arial" w:cs="Arial"/>
                <w:sz w:val="22"/>
                <w:szCs w:val="22"/>
              </w:rPr>
            </w:pPr>
          </w:p>
        </w:tc>
        <w:tc>
          <w:tcPr>
            <w:tcW w:w="7513" w:type="dxa"/>
          </w:tcPr>
          <w:p w14:paraId="40FA4386" w14:textId="77777777" w:rsidR="0028781F" w:rsidRPr="00370919" w:rsidRDefault="0028781F" w:rsidP="00525BEC">
            <w:pPr>
              <w:tabs>
                <w:tab w:val="left" w:pos="3544"/>
              </w:tabs>
              <w:rPr>
                <w:rFonts w:ascii="Arial" w:hAnsi="Arial" w:cs="Arial"/>
                <w:sz w:val="22"/>
                <w:szCs w:val="22"/>
              </w:rPr>
            </w:pPr>
          </w:p>
        </w:tc>
      </w:tr>
      <w:tr w:rsidR="0028781F" w:rsidRPr="00315E20" w14:paraId="3B8EAAA3" w14:textId="77777777" w:rsidTr="005E04D6">
        <w:tc>
          <w:tcPr>
            <w:tcW w:w="2972" w:type="dxa"/>
          </w:tcPr>
          <w:p w14:paraId="1F359E6C" w14:textId="77777777" w:rsidR="0028781F" w:rsidRPr="00370919" w:rsidRDefault="0028781F">
            <w:pPr>
              <w:rPr>
                <w:rFonts w:ascii="Arial" w:hAnsi="Arial" w:cs="Arial"/>
                <w:sz w:val="22"/>
                <w:szCs w:val="22"/>
              </w:rPr>
            </w:pPr>
          </w:p>
        </w:tc>
        <w:tc>
          <w:tcPr>
            <w:tcW w:w="7513" w:type="dxa"/>
          </w:tcPr>
          <w:p w14:paraId="670B6781" w14:textId="77777777" w:rsidR="0028781F" w:rsidRPr="00370919" w:rsidRDefault="0028781F">
            <w:pPr>
              <w:rPr>
                <w:rFonts w:ascii="Arial" w:hAnsi="Arial" w:cs="Arial"/>
                <w:sz w:val="22"/>
                <w:szCs w:val="22"/>
              </w:rPr>
            </w:pPr>
          </w:p>
        </w:tc>
      </w:tr>
      <w:tr w:rsidR="0028781F" w:rsidRPr="00315E20" w14:paraId="70C5AA03" w14:textId="77777777" w:rsidTr="005E04D6">
        <w:tc>
          <w:tcPr>
            <w:tcW w:w="2972" w:type="dxa"/>
          </w:tcPr>
          <w:p w14:paraId="6B3502D5" w14:textId="77777777" w:rsidR="0028781F" w:rsidRPr="00370919" w:rsidRDefault="0028781F">
            <w:pPr>
              <w:rPr>
                <w:rFonts w:ascii="Arial" w:hAnsi="Arial" w:cs="Arial"/>
                <w:sz w:val="22"/>
                <w:szCs w:val="22"/>
              </w:rPr>
            </w:pPr>
          </w:p>
        </w:tc>
        <w:tc>
          <w:tcPr>
            <w:tcW w:w="7513" w:type="dxa"/>
          </w:tcPr>
          <w:p w14:paraId="6BBA9A7D" w14:textId="77777777" w:rsidR="0028781F" w:rsidRPr="00370919" w:rsidRDefault="0028781F">
            <w:pPr>
              <w:rPr>
                <w:rFonts w:ascii="Arial" w:hAnsi="Arial" w:cs="Arial"/>
                <w:sz w:val="22"/>
                <w:szCs w:val="22"/>
              </w:rPr>
            </w:pPr>
          </w:p>
        </w:tc>
      </w:tr>
    </w:tbl>
    <w:p w14:paraId="6A1837FD" w14:textId="77777777" w:rsidR="00640E32" w:rsidRDefault="00640E32">
      <w:pPr>
        <w:rPr>
          <w:rFonts w:ascii="Arial" w:hAnsi="Arial" w:cs="Arial"/>
          <w:sz w:val="20"/>
        </w:rPr>
      </w:pPr>
    </w:p>
    <w:p w14:paraId="3E28CB56" w14:textId="77777777" w:rsidR="00D44249" w:rsidRPr="00370919" w:rsidRDefault="003878C4" w:rsidP="00CF3A6C">
      <w:pPr>
        <w:jc w:val="both"/>
        <w:rPr>
          <w:rFonts w:ascii="Arial" w:hAnsi="Arial" w:cs="Arial"/>
          <w:b/>
          <w:sz w:val="22"/>
          <w:szCs w:val="22"/>
        </w:rPr>
      </w:pPr>
      <w:r>
        <w:rPr>
          <w:rFonts w:ascii="Arial" w:hAnsi="Arial" w:cs="Arial"/>
          <w:b/>
          <w:sz w:val="22"/>
          <w:szCs w:val="22"/>
        </w:rPr>
        <w:lastRenderedPageBreak/>
        <w:t xml:space="preserve">This document covers The BusinessWatch Group and all security installation and maintenance work associated with this project.  </w:t>
      </w:r>
    </w:p>
    <w:p w14:paraId="3E0D87B2" w14:textId="77777777" w:rsidR="00D44249" w:rsidRPr="00370919" w:rsidRDefault="00D44249" w:rsidP="00CF3A6C">
      <w:pPr>
        <w:jc w:val="both"/>
        <w:rPr>
          <w:rFonts w:ascii="Arial" w:hAnsi="Arial" w:cs="Arial"/>
          <w:b/>
          <w:sz w:val="22"/>
          <w:szCs w:val="22"/>
        </w:rPr>
      </w:pPr>
    </w:p>
    <w:p w14:paraId="281B8F42" w14:textId="77777777" w:rsidR="00D44249" w:rsidRPr="00370919" w:rsidRDefault="00D44249" w:rsidP="00CF3A6C">
      <w:pPr>
        <w:rPr>
          <w:rFonts w:ascii="Arial" w:hAnsi="Arial" w:cs="Arial"/>
          <w:b/>
          <w:sz w:val="22"/>
          <w:szCs w:val="22"/>
        </w:rPr>
      </w:pPr>
    </w:p>
    <w:p w14:paraId="4453976A" w14:textId="77777777" w:rsidR="00D44249" w:rsidRDefault="00FA1C24" w:rsidP="00CF3A6C">
      <w:pPr>
        <w:jc w:val="both"/>
        <w:rPr>
          <w:rFonts w:ascii="Arial" w:hAnsi="Arial" w:cs="Arial"/>
          <w:b/>
          <w:sz w:val="22"/>
          <w:szCs w:val="22"/>
        </w:rPr>
      </w:pPr>
      <w:r>
        <w:rPr>
          <w:rFonts w:ascii="Arial" w:hAnsi="Arial" w:cs="Arial"/>
          <w:b/>
          <w:sz w:val="22"/>
          <w:szCs w:val="22"/>
        </w:rPr>
        <w:t>The BusinessWatch Group does not sanction unqualified or uncertified staff working on Security Systems under any circumstances.</w:t>
      </w:r>
    </w:p>
    <w:p w14:paraId="55E49F70" w14:textId="77777777" w:rsidR="00CE7C28" w:rsidRDefault="00CE7C28" w:rsidP="00CF3A6C">
      <w:pPr>
        <w:jc w:val="both"/>
        <w:rPr>
          <w:rFonts w:ascii="Arial" w:hAnsi="Arial" w:cs="Arial"/>
          <w:b/>
          <w:sz w:val="22"/>
          <w:szCs w:val="22"/>
        </w:rPr>
      </w:pPr>
    </w:p>
    <w:p w14:paraId="3EC57509" w14:textId="77777777" w:rsidR="00CE7C28" w:rsidRDefault="00CE7C28" w:rsidP="00CF3A6C">
      <w:pPr>
        <w:jc w:val="both"/>
        <w:rPr>
          <w:rFonts w:ascii="Arial" w:hAnsi="Arial" w:cs="Arial"/>
          <w:b/>
          <w:sz w:val="22"/>
          <w:szCs w:val="22"/>
        </w:rPr>
      </w:pPr>
      <w:r>
        <w:rPr>
          <w:rFonts w:ascii="Arial" w:hAnsi="Arial" w:cs="Arial"/>
          <w:b/>
          <w:sz w:val="22"/>
          <w:szCs w:val="22"/>
        </w:rPr>
        <w:t>Competencies - Key</w:t>
      </w:r>
    </w:p>
    <w:p w14:paraId="3827C2F2" w14:textId="77777777" w:rsidR="00A4613B" w:rsidRDefault="00A4613B" w:rsidP="00CF3A6C">
      <w:pPr>
        <w:jc w:val="both"/>
        <w:rPr>
          <w:rFonts w:ascii="Arial" w:hAnsi="Arial" w:cs="Arial"/>
          <w:b/>
          <w:sz w:val="22"/>
          <w:szCs w:val="22"/>
        </w:rPr>
      </w:pPr>
    </w:p>
    <w:tbl>
      <w:tblPr>
        <w:tblStyle w:val="TableGrid"/>
        <w:tblW w:w="0" w:type="auto"/>
        <w:tblLook w:val="04A0" w:firstRow="1" w:lastRow="0" w:firstColumn="1" w:lastColumn="0" w:noHBand="0" w:noVBand="1"/>
      </w:tblPr>
      <w:tblGrid>
        <w:gridCol w:w="5228"/>
        <w:gridCol w:w="5228"/>
      </w:tblGrid>
      <w:tr w:rsidR="00123BDE" w14:paraId="43C3A84B" w14:textId="77777777" w:rsidTr="00123BDE">
        <w:tc>
          <w:tcPr>
            <w:tcW w:w="5228" w:type="dxa"/>
          </w:tcPr>
          <w:p w14:paraId="686E8E3C" w14:textId="77777777" w:rsidR="00123BDE" w:rsidRDefault="00123BDE" w:rsidP="00CF3A6C">
            <w:pPr>
              <w:jc w:val="both"/>
              <w:rPr>
                <w:rFonts w:ascii="Arial" w:hAnsi="Arial" w:cs="Arial"/>
                <w:b/>
                <w:sz w:val="22"/>
                <w:szCs w:val="22"/>
              </w:rPr>
            </w:pPr>
            <w:r>
              <w:rPr>
                <w:rFonts w:ascii="Arial" w:hAnsi="Arial" w:cs="Arial"/>
                <w:b/>
                <w:sz w:val="22"/>
                <w:szCs w:val="22"/>
              </w:rPr>
              <w:t>1 – Company Competency Review</w:t>
            </w:r>
          </w:p>
        </w:tc>
        <w:tc>
          <w:tcPr>
            <w:tcW w:w="5228" w:type="dxa"/>
          </w:tcPr>
          <w:p w14:paraId="74538935" w14:textId="77777777" w:rsidR="00123BDE" w:rsidRDefault="00123BDE" w:rsidP="00CF3A6C">
            <w:pPr>
              <w:jc w:val="both"/>
              <w:rPr>
                <w:rFonts w:ascii="Arial" w:hAnsi="Arial" w:cs="Arial"/>
                <w:b/>
                <w:sz w:val="22"/>
                <w:szCs w:val="22"/>
              </w:rPr>
            </w:pPr>
            <w:r>
              <w:rPr>
                <w:rFonts w:ascii="Arial" w:hAnsi="Arial" w:cs="Arial"/>
                <w:b/>
                <w:sz w:val="22"/>
                <w:szCs w:val="22"/>
              </w:rPr>
              <w:t>2 – ECS/CSCS Card Holder</w:t>
            </w:r>
          </w:p>
        </w:tc>
      </w:tr>
      <w:tr w:rsidR="00123BDE" w14:paraId="5B2FD158" w14:textId="77777777" w:rsidTr="00123BDE">
        <w:tc>
          <w:tcPr>
            <w:tcW w:w="5228" w:type="dxa"/>
          </w:tcPr>
          <w:p w14:paraId="441C30C5" w14:textId="77777777" w:rsidR="00123BDE" w:rsidRDefault="00123BDE" w:rsidP="00CF3A6C">
            <w:pPr>
              <w:jc w:val="both"/>
              <w:rPr>
                <w:rFonts w:ascii="Arial" w:hAnsi="Arial" w:cs="Arial"/>
                <w:b/>
                <w:sz w:val="22"/>
                <w:szCs w:val="22"/>
              </w:rPr>
            </w:pPr>
            <w:r>
              <w:rPr>
                <w:rFonts w:ascii="Arial" w:hAnsi="Arial" w:cs="Arial"/>
                <w:b/>
                <w:sz w:val="22"/>
                <w:szCs w:val="22"/>
              </w:rPr>
              <w:t xml:space="preserve">3 – IPAF Category 1b &amp; 3b </w:t>
            </w:r>
          </w:p>
        </w:tc>
        <w:tc>
          <w:tcPr>
            <w:tcW w:w="5228" w:type="dxa"/>
          </w:tcPr>
          <w:p w14:paraId="0887C226" w14:textId="77777777" w:rsidR="00123BDE" w:rsidRDefault="00123BDE" w:rsidP="00CF3A6C">
            <w:pPr>
              <w:jc w:val="both"/>
              <w:rPr>
                <w:rFonts w:ascii="Arial" w:hAnsi="Arial" w:cs="Arial"/>
                <w:b/>
                <w:sz w:val="22"/>
                <w:szCs w:val="22"/>
              </w:rPr>
            </w:pPr>
            <w:r>
              <w:rPr>
                <w:rFonts w:ascii="Arial" w:hAnsi="Arial" w:cs="Arial"/>
                <w:b/>
                <w:sz w:val="22"/>
                <w:szCs w:val="22"/>
              </w:rPr>
              <w:t>4 – PASMA</w:t>
            </w:r>
          </w:p>
        </w:tc>
      </w:tr>
      <w:tr w:rsidR="00123BDE" w14:paraId="0772924C" w14:textId="77777777" w:rsidTr="00123BDE">
        <w:tc>
          <w:tcPr>
            <w:tcW w:w="5228" w:type="dxa"/>
          </w:tcPr>
          <w:p w14:paraId="547EF6E2" w14:textId="77777777" w:rsidR="00123BDE" w:rsidRDefault="00123BDE" w:rsidP="00CF3A6C">
            <w:pPr>
              <w:jc w:val="both"/>
              <w:rPr>
                <w:rFonts w:ascii="Arial" w:hAnsi="Arial" w:cs="Arial"/>
                <w:b/>
                <w:sz w:val="22"/>
                <w:szCs w:val="22"/>
              </w:rPr>
            </w:pPr>
            <w:r>
              <w:rPr>
                <w:rFonts w:ascii="Arial" w:hAnsi="Arial" w:cs="Arial"/>
                <w:b/>
                <w:sz w:val="22"/>
                <w:szCs w:val="22"/>
              </w:rPr>
              <w:t>5 – Electrical Assessment</w:t>
            </w:r>
          </w:p>
        </w:tc>
        <w:tc>
          <w:tcPr>
            <w:tcW w:w="5228" w:type="dxa"/>
          </w:tcPr>
          <w:p w14:paraId="25D214BE" w14:textId="77777777" w:rsidR="00123BDE" w:rsidRDefault="00123BDE" w:rsidP="00CF3A6C">
            <w:pPr>
              <w:jc w:val="both"/>
              <w:rPr>
                <w:rFonts w:ascii="Arial" w:hAnsi="Arial" w:cs="Arial"/>
                <w:b/>
                <w:sz w:val="22"/>
                <w:szCs w:val="22"/>
              </w:rPr>
            </w:pPr>
            <w:r>
              <w:rPr>
                <w:rFonts w:ascii="Arial" w:hAnsi="Arial" w:cs="Arial"/>
                <w:b/>
                <w:sz w:val="22"/>
                <w:szCs w:val="22"/>
              </w:rPr>
              <w:t>6 – Lone Worker Awareness Training</w:t>
            </w:r>
          </w:p>
        </w:tc>
      </w:tr>
      <w:tr w:rsidR="00123BDE" w14:paraId="6C3EB98C" w14:textId="77777777" w:rsidTr="00123BDE">
        <w:tc>
          <w:tcPr>
            <w:tcW w:w="5228" w:type="dxa"/>
          </w:tcPr>
          <w:p w14:paraId="516315D8" w14:textId="77777777" w:rsidR="00123BDE" w:rsidRDefault="00123BDE" w:rsidP="00CF3A6C">
            <w:pPr>
              <w:jc w:val="both"/>
              <w:rPr>
                <w:rFonts w:ascii="Arial" w:hAnsi="Arial" w:cs="Arial"/>
                <w:b/>
                <w:sz w:val="22"/>
                <w:szCs w:val="22"/>
              </w:rPr>
            </w:pPr>
            <w:r>
              <w:rPr>
                <w:rFonts w:ascii="Arial" w:hAnsi="Arial" w:cs="Arial"/>
                <w:b/>
                <w:sz w:val="22"/>
                <w:szCs w:val="22"/>
              </w:rPr>
              <w:t>7 – IOSH Safe Worker Passport</w:t>
            </w:r>
          </w:p>
        </w:tc>
        <w:tc>
          <w:tcPr>
            <w:tcW w:w="5228" w:type="dxa"/>
          </w:tcPr>
          <w:p w14:paraId="6149EE10" w14:textId="77777777" w:rsidR="00123BDE" w:rsidRDefault="00123BDE" w:rsidP="00CF3A6C">
            <w:pPr>
              <w:jc w:val="both"/>
              <w:rPr>
                <w:rFonts w:ascii="Arial" w:hAnsi="Arial" w:cs="Arial"/>
                <w:b/>
                <w:sz w:val="22"/>
                <w:szCs w:val="22"/>
              </w:rPr>
            </w:pPr>
            <w:r>
              <w:rPr>
                <w:rFonts w:ascii="Arial" w:hAnsi="Arial" w:cs="Arial"/>
                <w:b/>
                <w:sz w:val="22"/>
                <w:szCs w:val="22"/>
              </w:rPr>
              <w:t>8 – Asbestos awareness</w:t>
            </w:r>
          </w:p>
        </w:tc>
      </w:tr>
      <w:tr w:rsidR="00123BDE" w14:paraId="297C4A26" w14:textId="77777777" w:rsidTr="00123BDE">
        <w:tc>
          <w:tcPr>
            <w:tcW w:w="5228" w:type="dxa"/>
          </w:tcPr>
          <w:p w14:paraId="3D61129E" w14:textId="77777777" w:rsidR="00123BDE" w:rsidRDefault="00123BDE" w:rsidP="00CF3A6C">
            <w:pPr>
              <w:jc w:val="both"/>
              <w:rPr>
                <w:rFonts w:ascii="Arial" w:hAnsi="Arial" w:cs="Arial"/>
                <w:b/>
                <w:sz w:val="22"/>
                <w:szCs w:val="22"/>
              </w:rPr>
            </w:pPr>
            <w:r>
              <w:rPr>
                <w:rFonts w:ascii="Arial" w:hAnsi="Arial" w:cs="Arial"/>
                <w:b/>
                <w:sz w:val="22"/>
                <w:szCs w:val="22"/>
              </w:rPr>
              <w:t>9 - IOSH Managing Safely</w:t>
            </w:r>
          </w:p>
        </w:tc>
        <w:tc>
          <w:tcPr>
            <w:tcW w:w="5228" w:type="dxa"/>
          </w:tcPr>
          <w:p w14:paraId="5013FA75" w14:textId="77777777" w:rsidR="00123BDE" w:rsidRDefault="00123BDE" w:rsidP="00CF3A6C">
            <w:pPr>
              <w:jc w:val="both"/>
              <w:rPr>
                <w:rFonts w:ascii="Arial" w:hAnsi="Arial" w:cs="Arial"/>
                <w:b/>
                <w:sz w:val="22"/>
                <w:szCs w:val="22"/>
              </w:rPr>
            </w:pPr>
            <w:r>
              <w:rPr>
                <w:rFonts w:ascii="Arial" w:hAnsi="Arial" w:cs="Arial"/>
                <w:b/>
                <w:sz w:val="22"/>
                <w:szCs w:val="22"/>
              </w:rPr>
              <w:t>10 – CITB SSSTS</w:t>
            </w:r>
          </w:p>
        </w:tc>
      </w:tr>
    </w:tbl>
    <w:p w14:paraId="20356002" w14:textId="77777777" w:rsidR="00123BDE" w:rsidRDefault="00123BDE" w:rsidP="00CF3A6C">
      <w:pPr>
        <w:jc w:val="both"/>
        <w:rPr>
          <w:rFonts w:ascii="Arial" w:hAnsi="Arial" w:cs="Arial"/>
          <w:b/>
          <w:sz w:val="22"/>
          <w:szCs w:val="22"/>
        </w:rPr>
      </w:pPr>
    </w:p>
    <w:tbl>
      <w:tblPr>
        <w:tblStyle w:val="TableGrid"/>
        <w:tblW w:w="0" w:type="auto"/>
        <w:tblLook w:val="04A0" w:firstRow="1" w:lastRow="0" w:firstColumn="1" w:lastColumn="0" w:noHBand="0" w:noVBand="1"/>
      </w:tblPr>
      <w:tblGrid>
        <w:gridCol w:w="2122"/>
        <w:gridCol w:w="833"/>
        <w:gridCol w:w="833"/>
        <w:gridCol w:w="834"/>
        <w:gridCol w:w="833"/>
        <w:gridCol w:w="834"/>
        <w:gridCol w:w="833"/>
        <w:gridCol w:w="833"/>
        <w:gridCol w:w="834"/>
        <w:gridCol w:w="833"/>
        <w:gridCol w:w="834"/>
      </w:tblGrid>
      <w:tr w:rsidR="00CE45B5" w14:paraId="43B83F21" w14:textId="77777777" w:rsidTr="00CE45B5">
        <w:trPr>
          <w:trHeight w:val="253"/>
        </w:trPr>
        <w:tc>
          <w:tcPr>
            <w:tcW w:w="2122" w:type="dxa"/>
          </w:tcPr>
          <w:p w14:paraId="3AB0FC27" w14:textId="77777777" w:rsidR="00CE45B5" w:rsidRDefault="00CE45B5" w:rsidP="00123BDE">
            <w:pPr>
              <w:jc w:val="center"/>
              <w:rPr>
                <w:rFonts w:ascii="Arial" w:hAnsi="Arial" w:cs="Arial"/>
                <w:b/>
                <w:sz w:val="22"/>
                <w:szCs w:val="22"/>
              </w:rPr>
            </w:pPr>
            <w:r>
              <w:rPr>
                <w:rFonts w:ascii="Arial" w:hAnsi="Arial" w:cs="Arial"/>
                <w:b/>
                <w:sz w:val="22"/>
                <w:szCs w:val="22"/>
              </w:rPr>
              <w:t>Name</w:t>
            </w:r>
          </w:p>
        </w:tc>
        <w:tc>
          <w:tcPr>
            <w:tcW w:w="833" w:type="dxa"/>
          </w:tcPr>
          <w:p w14:paraId="32C62C53" w14:textId="77777777" w:rsidR="00CE45B5" w:rsidRDefault="00CE45B5" w:rsidP="00123BDE">
            <w:pPr>
              <w:jc w:val="center"/>
              <w:rPr>
                <w:rFonts w:ascii="Arial" w:hAnsi="Arial" w:cs="Arial"/>
                <w:b/>
                <w:sz w:val="22"/>
                <w:szCs w:val="22"/>
              </w:rPr>
            </w:pPr>
            <w:r>
              <w:rPr>
                <w:rFonts w:ascii="Arial" w:hAnsi="Arial" w:cs="Arial"/>
                <w:b/>
                <w:sz w:val="22"/>
                <w:szCs w:val="22"/>
              </w:rPr>
              <w:t>1</w:t>
            </w:r>
          </w:p>
        </w:tc>
        <w:tc>
          <w:tcPr>
            <w:tcW w:w="833" w:type="dxa"/>
          </w:tcPr>
          <w:p w14:paraId="779F42EB" w14:textId="77777777" w:rsidR="00CE45B5" w:rsidRDefault="00CE45B5" w:rsidP="00123BDE">
            <w:pPr>
              <w:jc w:val="center"/>
              <w:rPr>
                <w:rFonts w:ascii="Arial" w:hAnsi="Arial" w:cs="Arial"/>
                <w:b/>
                <w:sz w:val="22"/>
                <w:szCs w:val="22"/>
              </w:rPr>
            </w:pPr>
            <w:r>
              <w:rPr>
                <w:rFonts w:ascii="Arial" w:hAnsi="Arial" w:cs="Arial"/>
                <w:b/>
                <w:sz w:val="22"/>
                <w:szCs w:val="22"/>
              </w:rPr>
              <w:t>2</w:t>
            </w:r>
          </w:p>
        </w:tc>
        <w:tc>
          <w:tcPr>
            <w:tcW w:w="834" w:type="dxa"/>
          </w:tcPr>
          <w:p w14:paraId="33D71840" w14:textId="77777777" w:rsidR="00CE45B5" w:rsidRDefault="00CE45B5" w:rsidP="00123BDE">
            <w:pPr>
              <w:jc w:val="center"/>
              <w:rPr>
                <w:rFonts w:ascii="Arial" w:hAnsi="Arial" w:cs="Arial"/>
                <w:b/>
                <w:sz w:val="22"/>
                <w:szCs w:val="22"/>
              </w:rPr>
            </w:pPr>
            <w:r>
              <w:rPr>
                <w:rFonts w:ascii="Arial" w:hAnsi="Arial" w:cs="Arial"/>
                <w:b/>
                <w:sz w:val="22"/>
                <w:szCs w:val="22"/>
              </w:rPr>
              <w:t>3</w:t>
            </w:r>
          </w:p>
        </w:tc>
        <w:tc>
          <w:tcPr>
            <w:tcW w:w="833" w:type="dxa"/>
          </w:tcPr>
          <w:p w14:paraId="5DCA11DC" w14:textId="77777777" w:rsidR="00CE45B5" w:rsidRDefault="00CE45B5" w:rsidP="00123BDE">
            <w:pPr>
              <w:jc w:val="center"/>
              <w:rPr>
                <w:rFonts w:ascii="Arial" w:hAnsi="Arial" w:cs="Arial"/>
                <w:b/>
                <w:sz w:val="22"/>
                <w:szCs w:val="22"/>
              </w:rPr>
            </w:pPr>
            <w:r>
              <w:rPr>
                <w:rFonts w:ascii="Arial" w:hAnsi="Arial" w:cs="Arial"/>
                <w:b/>
                <w:sz w:val="22"/>
                <w:szCs w:val="22"/>
              </w:rPr>
              <w:t>4</w:t>
            </w:r>
          </w:p>
        </w:tc>
        <w:tc>
          <w:tcPr>
            <w:tcW w:w="834" w:type="dxa"/>
          </w:tcPr>
          <w:p w14:paraId="2C1C111F" w14:textId="77777777" w:rsidR="00CE45B5" w:rsidRDefault="00CE45B5" w:rsidP="00123BDE">
            <w:pPr>
              <w:jc w:val="center"/>
              <w:rPr>
                <w:rFonts w:ascii="Arial" w:hAnsi="Arial" w:cs="Arial"/>
                <w:b/>
                <w:sz w:val="22"/>
                <w:szCs w:val="22"/>
              </w:rPr>
            </w:pPr>
            <w:r>
              <w:rPr>
                <w:rFonts w:ascii="Arial" w:hAnsi="Arial" w:cs="Arial"/>
                <w:b/>
                <w:sz w:val="22"/>
                <w:szCs w:val="22"/>
              </w:rPr>
              <w:t>5</w:t>
            </w:r>
          </w:p>
        </w:tc>
        <w:tc>
          <w:tcPr>
            <w:tcW w:w="833" w:type="dxa"/>
          </w:tcPr>
          <w:p w14:paraId="4BC990D4" w14:textId="77777777" w:rsidR="00CE45B5" w:rsidRDefault="00CE45B5" w:rsidP="00123BDE">
            <w:pPr>
              <w:jc w:val="center"/>
              <w:rPr>
                <w:rFonts w:ascii="Arial" w:hAnsi="Arial" w:cs="Arial"/>
                <w:b/>
                <w:sz w:val="22"/>
                <w:szCs w:val="22"/>
              </w:rPr>
            </w:pPr>
            <w:r>
              <w:rPr>
                <w:rFonts w:ascii="Arial" w:hAnsi="Arial" w:cs="Arial"/>
                <w:b/>
                <w:sz w:val="22"/>
                <w:szCs w:val="22"/>
              </w:rPr>
              <w:t>6</w:t>
            </w:r>
          </w:p>
        </w:tc>
        <w:tc>
          <w:tcPr>
            <w:tcW w:w="833" w:type="dxa"/>
          </w:tcPr>
          <w:p w14:paraId="0EC5E232" w14:textId="77777777" w:rsidR="00CE45B5" w:rsidRDefault="00CE45B5" w:rsidP="00123BDE">
            <w:pPr>
              <w:jc w:val="center"/>
              <w:rPr>
                <w:rFonts w:ascii="Arial" w:hAnsi="Arial" w:cs="Arial"/>
                <w:b/>
                <w:sz w:val="22"/>
                <w:szCs w:val="22"/>
              </w:rPr>
            </w:pPr>
            <w:r>
              <w:rPr>
                <w:rFonts w:ascii="Arial" w:hAnsi="Arial" w:cs="Arial"/>
                <w:b/>
                <w:sz w:val="22"/>
                <w:szCs w:val="22"/>
              </w:rPr>
              <w:t>7</w:t>
            </w:r>
          </w:p>
        </w:tc>
        <w:tc>
          <w:tcPr>
            <w:tcW w:w="834" w:type="dxa"/>
          </w:tcPr>
          <w:p w14:paraId="58834F16" w14:textId="77777777" w:rsidR="00CE45B5" w:rsidRDefault="00CE45B5" w:rsidP="00123BDE">
            <w:pPr>
              <w:jc w:val="center"/>
              <w:rPr>
                <w:rFonts w:ascii="Arial" w:hAnsi="Arial" w:cs="Arial"/>
                <w:b/>
                <w:sz w:val="22"/>
                <w:szCs w:val="22"/>
              </w:rPr>
            </w:pPr>
            <w:r>
              <w:rPr>
                <w:rFonts w:ascii="Arial" w:hAnsi="Arial" w:cs="Arial"/>
                <w:b/>
                <w:sz w:val="22"/>
                <w:szCs w:val="22"/>
              </w:rPr>
              <w:t>8</w:t>
            </w:r>
          </w:p>
        </w:tc>
        <w:tc>
          <w:tcPr>
            <w:tcW w:w="833" w:type="dxa"/>
          </w:tcPr>
          <w:p w14:paraId="407DDE4D" w14:textId="77777777" w:rsidR="00CE45B5" w:rsidRDefault="00CE45B5" w:rsidP="00123BDE">
            <w:pPr>
              <w:jc w:val="center"/>
              <w:rPr>
                <w:rFonts w:ascii="Arial" w:hAnsi="Arial" w:cs="Arial"/>
                <w:b/>
                <w:sz w:val="22"/>
                <w:szCs w:val="22"/>
              </w:rPr>
            </w:pPr>
            <w:r>
              <w:rPr>
                <w:rFonts w:ascii="Arial" w:hAnsi="Arial" w:cs="Arial"/>
                <w:b/>
                <w:sz w:val="22"/>
                <w:szCs w:val="22"/>
              </w:rPr>
              <w:t>9</w:t>
            </w:r>
          </w:p>
        </w:tc>
        <w:tc>
          <w:tcPr>
            <w:tcW w:w="834" w:type="dxa"/>
          </w:tcPr>
          <w:p w14:paraId="37C60B9C" w14:textId="77777777" w:rsidR="00CE45B5" w:rsidRDefault="00CE45B5" w:rsidP="00123BDE">
            <w:pPr>
              <w:jc w:val="center"/>
              <w:rPr>
                <w:rFonts w:ascii="Arial" w:hAnsi="Arial" w:cs="Arial"/>
                <w:b/>
                <w:sz w:val="22"/>
                <w:szCs w:val="22"/>
              </w:rPr>
            </w:pPr>
            <w:r>
              <w:rPr>
                <w:rFonts w:ascii="Arial" w:hAnsi="Arial" w:cs="Arial"/>
                <w:b/>
                <w:sz w:val="22"/>
                <w:szCs w:val="22"/>
              </w:rPr>
              <w:t>10</w:t>
            </w:r>
          </w:p>
        </w:tc>
      </w:tr>
      <w:tr w:rsidR="00CE45B5" w14:paraId="4CAAD2EA" w14:textId="77777777" w:rsidTr="00CE45B5">
        <w:trPr>
          <w:trHeight w:val="253"/>
        </w:trPr>
        <w:tc>
          <w:tcPr>
            <w:tcW w:w="2122" w:type="dxa"/>
          </w:tcPr>
          <w:p w14:paraId="0E5ABE91" w14:textId="77777777" w:rsidR="00CE45B5" w:rsidRPr="00863631" w:rsidRDefault="00CE45B5" w:rsidP="009C56C9">
            <w:pPr>
              <w:rPr>
                <w:rFonts w:ascii="Arial" w:hAnsi="Arial" w:cs="Arial"/>
                <w:bCs/>
                <w:sz w:val="22"/>
                <w:szCs w:val="22"/>
              </w:rPr>
            </w:pPr>
          </w:p>
        </w:tc>
        <w:tc>
          <w:tcPr>
            <w:tcW w:w="833" w:type="dxa"/>
          </w:tcPr>
          <w:p w14:paraId="4A4D7187" w14:textId="77777777" w:rsidR="00CE45B5" w:rsidRPr="00863631" w:rsidRDefault="00CE45B5" w:rsidP="00123BDE">
            <w:pPr>
              <w:jc w:val="center"/>
              <w:rPr>
                <w:rFonts w:ascii="Arial" w:hAnsi="Arial" w:cs="Arial"/>
                <w:bCs/>
                <w:sz w:val="22"/>
                <w:szCs w:val="22"/>
              </w:rPr>
            </w:pPr>
          </w:p>
        </w:tc>
        <w:tc>
          <w:tcPr>
            <w:tcW w:w="833" w:type="dxa"/>
          </w:tcPr>
          <w:p w14:paraId="1809325E" w14:textId="77777777" w:rsidR="00CE45B5" w:rsidRPr="00863631" w:rsidRDefault="00CE45B5" w:rsidP="00123BDE">
            <w:pPr>
              <w:jc w:val="center"/>
              <w:rPr>
                <w:rFonts w:ascii="Arial" w:hAnsi="Arial" w:cs="Arial"/>
                <w:bCs/>
                <w:sz w:val="22"/>
                <w:szCs w:val="22"/>
              </w:rPr>
            </w:pPr>
          </w:p>
        </w:tc>
        <w:tc>
          <w:tcPr>
            <w:tcW w:w="834" w:type="dxa"/>
          </w:tcPr>
          <w:p w14:paraId="33DE1053" w14:textId="77777777" w:rsidR="00CE45B5" w:rsidRPr="00863631" w:rsidRDefault="00CE45B5" w:rsidP="00123BDE">
            <w:pPr>
              <w:jc w:val="center"/>
              <w:rPr>
                <w:rFonts w:ascii="Arial" w:hAnsi="Arial" w:cs="Arial"/>
                <w:bCs/>
                <w:sz w:val="22"/>
                <w:szCs w:val="22"/>
              </w:rPr>
            </w:pPr>
          </w:p>
        </w:tc>
        <w:tc>
          <w:tcPr>
            <w:tcW w:w="833" w:type="dxa"/>
          </w:tcPr>
          <w:p w14:paraId="69250143" w14:textId="77777777" w:rsidR="00CE45B5" w:rsidRPr="00863631" w:rsidRDefault="00CE45B5" w:rsidP="00123BDE">
            <w:pPr>
              <w:jc w:val="center"/>
              <w:rPr>
                <w:rFonts w:ascii="Arial" w:hAnsi="Arial" w:cs="Arial"/>
                <w:bCs/>
                <w:sz w:val="22"/>
                <w:szCs w:val="22"/>
              </w:rPr>
            </w:pPr>
          </w:p>
        </w:tc>
        <w:tc>
          <w:tcPr>
            <w:tcW w:w="834" w:type="dxa"/>
          </w:tcPr>
          <w:p w14:paraId="4BAE619F" w14:textId="77777777" w:rsidR="00CE45B5" w:rsidRPr="00863631" w:rsidRDefault="00CE45B5" w:rsidP="00123BDE">
            <w:pPr>
              <w:jc w:val="center"/>
              <w:rPr>
                <w:rFonts w:ascii="Arial" w:hAnsi="Arial" w:cs="Arial"/>
                <w:bCs/>
                <w:sz w:val="22"/>
                <w:szCs w:val="22"/>
              </w:rPr>
            </w:pPr>
          </w:p>
        </w:tc>
        <w:tc>
          <w:tcPr>
            <w:tcW w:w="833" w:type="dxa"/>
          </w:tcPr>
          <w:p w14:paraId="7BE3FB62" w14:textId="77777777" w:rsidR="00CE45B5" w:rsidRPr="00863631" w:rsidRDefault="00CE45B5" w:rsidP="00123BDE">
            <w:pPr>
              <w:jc w:val="center"/>
              <w:rPr>
                <w:rFonts w:ascii="Arial" w:hAnsi="Arial" w:cs="Arial"/>
                <w:bCs/>
                <w:sz w:val="22"/>
                <w:szCs w:val="22"/>
              </w:rPr>
            </w:pPr>
          </w:p>
        </w:tc>
        <w:tc>
          <w:tcPr>
            <w:tcW w:w="833" w:type="dxa"/>
          </w:tcPr>
          <w:p w14:paraId="742FCAA5" w14:textId="77777777" w:rsidR="00CE45B5" w:rsidRPr="00863631" w:rsidRDefault="00CE45B5" w:rsidP="00123BDE">
            <w:pPr>
              <w:jc w:val="center"/>
              <w:rPr>
                <w:rFonts w:ascii="Arial" w:hAnsi="Arial" w:cs="Arial"/>
                <w:bCs/>
                <w:sz w:val="22"/>
                <w:szCs w:val="22"/>
              </w:rPr>
            </w:pPr>
          </w:p>
        </w:tc>
        <w:tc>
          <w:tcPr>
            <w:tcW w:w="834" w:type="dxa"/>
          </w:tcPr>
          <w:p w14:paraId="687E1972" w14:textId="77777777" w:rsidR="00CE45B5" w:rsidRPr="00863631" w:rsidRDefault="00CE45B5" w:rsidP="00123BDE">
            <w:pPr>
              <w:jc w:val="center"/>
              <w:rPr>
                <w:rFonts w:ascii="Arial" w:hAnsi="Arial" w:cs="Arial"/>
                <w:bCs/>
                <w:sz w:val="22"/>
                <w:szCs w:val="22"/>
              </w:rPr>
            </w:pPr>
          </w:p>
        </w:tc>
        <w:tc>
          <w:tcPr>
            <w:tcW w:w="833" w:type="dxa"/>
          </w:tcPr>
          <w:p w14:paraId="48A30DD8" w14:textId="77777777" w:rsidR="00CE45B5" w:rsidRPr="00863631" w:rsidRDefault="00CE45B5" w:rsidP="00123BDE">
            <w:pPr>
              <w:jc w:val="center"/>
              <w:rPr>
                <w:rFonts w:ascii="Arial" w:hAnsi="Arial" w:cs="Arial"/>
                <w:bCs/>
                <w:sz w:val="22"/>
                <w:szCs w:val="22"/>
              </w:rPr>
            </w:pPr>
          </w:p>
        </w:tc>
        <w:tc>
          <w:tcPr>
            <w:tcW w:w="834" w:type="dxa"/>
          </w:tcPr>
          <w:p w14:paraId="3256F2BC" w14:textId="77777777" w:rsidR="00CE45B5" w:rsidRPr="00863631" w:rsidRDefault="00CE45B5" w:rsidP="00123BDE">
            <w:pPr>
              <w:jc w:val="center"/>
              <w:rPr>
                <w:rFonts w:ascii="Arial" w:hAnsi="Arial" w:cs="Arial"/>
                <w:bCs/>
                <w:sz w:val="22"/>
                <w:szCs w:val="22"/>
              </w:rPr>
            </w:pPr>
          </w:p>
        </w:tc>
      </w:tr>
      <w:tr w:rsidR="00CE45B5" w14:paraId="004CC4F7" w14:textId="77777777" w:rsidTr="00CE45B5">
        <w:trPr>
          <w:trHeight w:val="253"/>
        </w:trPr>
        <w:tc>
          <w:tcPr>
            <w:tcW w:w="2122" w:type="dxa"/>
          </w:tcPr>
          <w:p w14:paraId="506A32D3" w14:textId="77777777" w:rsidR="00CE45B5" w:rsidRPr="00863631" w:rsidRDefault="00CE45B5" w:rsidP="009C56C9">
            <w:pPr>
              <w:rPr>
                <w:rFonts w:ascii="Arial" w:hAnsi="Arial" w:cs="Arial"/>
                <w:bCs/>
                <w:sz w:val="22"/>
                <w:szCs w:val="22"/>
              </w:rPr>
            </w:pPr>
          </w:p>
        </w:tc>
        <w:tc>
          <w:tcPr>
            <w:tcW w:w="833" w:type="dxa"/>
          </w:tcPr>
          <w:p w14:paraId="152C9E00" w14:textId="77777777" w:rsidR="00CE45B5" w:rsidRPr="00863631" w:rsidRDefault="00CE45B5" w:rsidP="00123BDE">
            <w:pPr>
              <w:jc w:val="center"/>
              <w:rPr>
                <w:rFonts w:ascii="Arial" w:hAnsi="Arial" w:cs="Arial"/>
                <w:bCs/>
                <w:sz w:val="22"/>
                <w:szCs w:val="22"/>
              </w:rPr>
            </w:pPr>
          </w:p>
        </w:tc>
        <w:tc>
          <w:tcPr>
            <w:tcW w:w="833" w:type="dxa"/>
          </w:tcPr>
          <w:p w14:paraId="6BB61534" w14:textId="77777777" w:rsidR="00CE45B5" w:rsidRPr="00863631" w:rsidRDefault="00CE45B5" w:rsidP="00123BDE">
            <w:pPr>
              <w:jc w:val="center"/>
              <w:rPr>
                <w:rFonts w:ascii="Arial" w:hAnsi="Arial" w:cs="Arial"/>
                <w:bCs/>
                <w:sz w:val="22"/>
                <w:szCs w:val="22"/>
              </w:rPr>
            </w:pPr>
          </w:p>
        </w:tc>
        <w:tc>
          <w:tcPr>
            <w:tcW w:w="834" w:type="dxa"/>
          </w:tcPr>
          <w:p w14:paraId="4358565D" w14:textId="77777777" w:rsidR="00CE45B5" w:rsidRPr="00863631" w:rsidRDefault="00CE45B5" w:rsidP="00123BDE">
            <w:pPr>
              <w:jc w:val="center"/>
              <w:rPr>
                <w:rFonts w:ascii="Arial" w:hAnsi="Arial" w:cs="Arial"/>
                <w:bCs/>
                <w:sz w:val="22"/>
                <w:szCs w:val="22"/>
              </w:rPr>
            </w:pPr>
          </w:p>
        </w:tc>
        <w:tc>
          <w:tcPr>
            <w:tcW w:w="833" w:type="dxa"/>
          </w:tcPr>
          <w:p w14:paraId="2EF60BF9" w14:textId="77777777" w:rsidR="00CE45B5" w:rsidRPr="00863631" w:rsidRDefault="00CE45B5" w:rsidP="00123BDE">
            <w:pPr>
              <w:jc w:val="center"/>
              <w:rPr>
                <w:rFonts w:ascii="Arial" w:hAnsi="Arial" w:cs="Arial"/>
                <w:bCs/>
                <w:sz w:val="22"/>
                <w:szCs w:val="22"/>
              </w:rPr>
            </w:pPr>
          </w:p>
        </w:tc>
        <w:tc>
          <w:tcPr>
            <w:tcW w:w="834" w:type="dxa"/>
          </w:tcPr>
          <w:p w14:paraId="30360F4C" w14:textId="77777777" w:rsidR="00CE45B5" w:rsidRPr="00863631" w:rsidRDefault="00CE45B5" w:rsidP="00123BDE">
            <w:pPr>
              <w:jc w:val="center"/>
              <w:rPr>
                <w:rFonts w:ascii="Arial" w:hAnsi="Arial" w:cs="Arial"/>
                <w:bCs/>
                <w:sz w:val="22"/>
                <w:szCs w:val="22"/>
              </w:rPr>
            </w:pPr>
          </w:p>
        </w:tc>
        <w:tc>
          <w:tcPr>
            <w:tcW w:w="833" w:type="dxa"/>
          </w:tcPr>
          <w:p w14:paraId="24F5A729" w14:textId="77777777" w:rsidR="00CE45B5" w:rsidRPr="00863631" w:rsidRDefault="00CE45B5" w:rsidP="00123BDE">
            <w:pPr>
              <w:jc w:val="center"/>
              <w:rPr>
                <w:rFonts w:ascii="Arial" w:hAnsi="Arial" w:cs="Arial"/>
                <w:bCs/>
                <w:sz w:val="22"/>
                <w:szCs w:val="22"/>
              </w:rPr>
            </w:pPr>
          </w:p>
        </w:tc>
        <w:tc>
          <w:tcPr>
            <w:tcW w:w="833" w:type="dxa"/>
          </w:tcPr>
          <w:p w14:paraId="7F1A8D7B" w14:textId="77777777" w:rsidR="00CE45B5" w:rsidRPr="00863631" w:rsidRDefault="00CE45B5" w:rsidP="00123BDE">
            <w:pPr>
              <w:jc w:val="center"/>
              <w:rPr>
                <w:rFonts w:ascii="Arial" w:hAnsi="Arial" w:cs="Arial"/>
                <w:bCs/>
                <w:sz w:val="22"/>
                <w:szCs w:val="22"/>
              </w:rPr>
            </w:pPr>
          </w:p>
        </w:tc>
        <w:tc>
          <w:tcPr>
            <w:tcW w:w="834" w:type="dxa"/>
          </w:tcPr>
          <w:p w14:paraId="38B2B3BA" w14:textId="77777777" w:rsidR="00CE45B5" w:rsidRPr="00863631" w:rsidRDefault="00CE45B5" w:rsidP="00123BDE">
            <w:pPr>
              <w:jc w:val="center"/>
              <w:rPr>
                <w:rFonts w:ascii="Arial" w:hAnsi="Arial" w:cs="Arial"/>
                <w:bCs/>
                <w:sz w:val="22"/>
                <w:szCs w:val="22"/>
              </w:rPr>
            </w:pPr>
          </w:p>
        </w:tc>
        <w:tc>
          <w:tcPr>
            <w:tcW w:w="833" w:type="dxa"/>
          </w:tcPr>
          <w:p w14:paraId="3AA5ACC7" w14:textId="77777777" w:rsidR="00CE45B5" w:rsidRPr="00863631" w:rsidRDefault="00CE45B5" w:rsidP="00123BDE">
            <w:pPr>
              <w:jc w:val="center"/>
              <w:rPr>
                <w:rFonts w:ascii="Arial" w:hAnsi="Arial" w:cs="Arial"/>
                <w:bCs/>
                <w:sz w:val="22"/>
                <w:szCs w:val="22"/>
              </w:rPr>
            </w:pPr>
          </w:p>
        </w:tc>
        <w:tc>
          <w:tcPr>
            <w:tcW w:w="834" w:type="dxa"/>
          </w:tcPr>
          <w:p w14:paraId="00E22FB4" w14:textId="77777777" w:rsidR="00CE45B5" w:rsidRPr="00863631" w:rsidRDefault="00CE45B5" w:rsidP="00123BDE">
            <w:pPr>
              <w:jc w:val="center"/>
              <w:rPr>
                <w:rFonts w:ascii="Arial" w:hAnsi="Arial" w:cs="Arial"/>
                <w:bCs/>
                <w:sz w:val="22"/>
                <w:szCs w:val="22"/>
              </w:rPr>
            </w:pPr>
          </w:p>
        </w:tc>
      </w:tr>
      <w:tr w:rsidR="00CE45B5" w14:paraId="2C1606BA" w14:textId="77777777" w:rsidTr="00CE45B5">
        <w:trPr>
          <w:trHeight w:val="253"/>
        </w:trPr>
        <w:tc>
          <w:tcPr>
            <w:tcW w:w="2122" w:type="dxa"/>
          </w:tcPr>
          <w:p w14:paraId="1C2CF088" w14:textId="77777777" w:rsidR="00CE45B5" w:rsidRPr="00863631" w:rsidRDefault="00CE45B5" w:rsidP="009C56C9">
            <w:pPr>
              <w:rPr>
                <w:rFonts w:ascii="Arial" w:hAnsi="Arial" w:cs="Arial"/>
                <w:bCs/>
                <w:sz w:val="22"/>
                <w:szCs w:val="22"/>
              </w:rPr>
            </w:pPr>
          </w:p>
        </w:tc>
        <w:tc>
          <w:tcPr>
            <w:tcW w:w="833" w:type="dxa"/>
          </w:tcPr>
          <w:p w14:paraId="0314443F" w14:textId="77777777" w:rsidR="00CE45B5" w:rsidRPr="00863631" w:rsidRDefault="00CE45B5" w:rsidP="00123BDE">
            <w:pPr>
              <w:jc w:val="center"/>
              <w:rPr>
                <w:rFonts w:ascii="Arial" w:hAnsi="Arial" w:cs="Arial"/>
                <w:bCs/>
                <w:sz w:val="22"/>
                <w:szCs w:val="22"/>
              </w:rPr>
            </w:pPr>
          </w:p>
        </w:tc>
        <w:tc>
          <w:tcPr>
            <w:tcW w:w="833" w:type="dxa"/>
          </w:tcPr>
          <w:p w14:paraId="3B8AE0C1" w14:textId="77777777" w:rsidR="00CE45B5" w:rsidRPr="00863631" w:rsidRDefault="00CE45B5" w:rsidP="00123BDE">
            <w:pPr>
              <w:jc w:val="center"/>
              <w:rPr>
                <w:rFonts w:ascii="Arial" w:hAnsi="Arial" w:cs="Arial"/>
                <w:bCs/>
                <w:sz w:val="22"/>
                <w:szCs w:val="22"/>
              </w:rPr>
            </w:pPr>
          </w:p>
        </w:tc>
        <w:tc>
          <w:tcPr>
            <w:tcW w:w="834" w:type="dxa"/>
          </w:tcPr>
          <w:p w14:paraId="59DD2AF9" w14:textId="77777777" w:rsidR="00CE45B5" w:rsidRPr="00863631" w:rsidRDefault="00CE45B5" w:rsidP="00123BDE">
            <w:pPr>
              <w:jc w:val="center"/>
              <w:rPr>
                <w:rFonts w:ascii="Arial" w:hAnsi="Arial" w:cs="Arial"/>
                <w:bCs/>
                <w:sz w:val="22"/>
                <w:szCs w:val="22"/>
              </w:rPr>
            </w:pPr>
          </w:p>
        </w:tc>
        <w:tc>
          <w:tcPr>
            <w:tcW w:w="833" w:type="dxa"/>
          </w:tcPr>
          <w:p w14:paraId="14C681A7" w14:textId="77777777" w:rsidR="00CE45B5" w:rsidRPr="00863631" w:rsidRDefault="00CE45B5" w:rsidP="00123BDE">
            <w:pPr>
              <w:jc w:val="center"/>
              <w:rPr>
                <w:rFonts w:ascii="Arial" w:hAnsi="Arial" w:cs="Arial"/>
                <w:bCs/>
                <w:sz w:val="22"/>
                <w:szCs w:val="22"/>
              </w:rPr>
            </w:pPr>
          </w:p>
        </w:tc>
        <w:tc>
          <w:tcPr>
            <w:tcW w:w="834" w:type="dxa"/>
          </w:tcPr>
          <w:p w14:paraId="1E68AC6D" w14:textId="77777777" w:rsidR="00CE45B5" w:rsidRPr="00863631" w:rsidRDefault="00CE45B5" w:rsidP="00123BDE">
            <w:pPr>
              <w:jc w:val="center"/>
              <w:rPr>
                <w:rFonts w:ascii="Arial" w:hAnsi="Arial" w:cs="Arial"/>
                <w:bCs/>
                <w:sz w:val="22"/>
                <w:szCs w:val="22"/>
              </w:rPr>
            </w:pPr>
          </w:p>
        </w:tc>
        <w:tc>
          <w:tcPr>
            <w:tcW w:w="833" w:type="dxa"/>
          </w:tcPr>
          <w:p w14:paraId="30AB9363" w14:textId="77777777" w:rsidR="00CE45B5" w:rsidRPr="00863631" w:rsidRDefault="00CE45B5" w:rsidP="00123BDE">
            <w:pPr>
              <w:jc w:val="center"/>
              <w:rPr>
                <w:rFonts w:ascii="Arial" w:hAnsi="Arial" w:cs="Arial"/>
                <w:bCs/>
                <w:sz w:val="22"/>
                <w:szCs w:val="22"/>
              </w:rPr>
            </w:pPr>
          </w:p>
        </w:tc>
        <w:tc>
          <w:tcPr>
            <w:tcW w:w="833" w:type="dxa"/>
          </w:tcPr>
          <w:p w14:paraId="414202E0" w14:textId="77777777" w:rsidR="00CE45B5" w:rsidRPr="00863631" w:rsidRDefault="00CE45B5" w:rsidP="00123BDE">
            <w:pPr>
              <w:jc w:val="center"/>
              <w:rPr>
                <w:rFonts w:ascii="Arial" w:hAnsi="Arial" w:cs="Arial"/>
                <w:bCs/>
                <w:sz w:val="22"/>
                <w:szCs w:val="22"/>
              </w:rPr>
            </w:pPr>
          </w:p>
        </w:tc>
        <w:tc>
          <w:tcPr>
            <w:tcW w:w="834" w:type="dxa"/>
          </w:tcPr>
          <w:p w14:paraId="1C7510E9" w14:textId="77777777" w:rsidR="00CE45B5" w:rsidRPr="00863631" w:rsidRDefault="00CE45B5" w:rsidP="00123BDE">
            <w:pPr>
              <w:jc w:val="center"/>
              <w:rPr>
                <w:rFonts w:ascii="Arial" w:hAnsi="Arial" w:cs="Arial"/>
                <w:bCs/>
                <w:sz w:val="22"/>
                <w:szCs w:val="22"/>
              </w:rPr>
            </w:pPr>
          </w:p>
        </w:tc>
        <w:tc>
          <w:tcPr>
            <w:tcW w:w="833" w:type="dxa"/>
          </w:tcPr>
          <w:p w14:paraId="521683B3" w14:textId="77777777" w:rsidR="00CE45B5" w:rsidRPr="00863631" w:rsidRDefault="00CE45B5" w:rsidP="00123BDE">
            <w:pPr>
              <w:jc w:val="center"/>
              <w:rPr>
                <w:rFonts w:ascii="Arial" w:hAnsi="Arial" w:cs="Arial"/>
                <w:bCs/>
                <w:sz w:val="22"/>
                <w:szCs w:val="22"/>
              </w:rPr>
            </w:pPr>
          </w:p>
        </w:tc>
        <w:tc>
          <w:tcPr>
            <w:tcW w:w="834" w:type="dxa"/>
          </w:tcPr>
          <w:p w14:paraId="44C747B0" w14:textId="77777777" w:rsidR="00CE45B5" w:rsidRPr="00863631" w:rsidRDefault="00CE45B5" w:rsidP="00123BDE">
            <w:pPr>
              <w:jc w:val="center"/>
              <w:rPr>
                <w:rFonts w:ascii="Arial" w:hAnsi="Arial" w:cs="Arial"/>
                <w:bCs/>
                <w:sz w:val="22"/>
                <w:szCs w:val="22"/>
              </w:rPr>
            </w:pPr>
          </w:p>
        </w:tc>
      </w:tr>
      <w:tr w:rsidR="00CE45B5" w14:paraId="6A6D1DB1" w14:textId="77777777" w:rsidTr="00CE45B5">
        <w:trPr>
          <w:trHeight w:val="253"/>
        </w:trPr>
        <w:tc>
          <w:tcPr>
            <w:tcW w:w="2122" w:type="dxa"/>
          </w:tcPr>
          <w:p w14:paraId="640CD49A" w14:textId="77777777" w:rsidR="00CE45B5" w:rsidRPr="00863631" w:rsidRDefault="00CE45B5" w:rsidP="009C56C9">
            <w:pPr>
              <w:rPr>
                <w:rFonts w:ascii="Arial" w:hAnsi="Arial" w:cs="Arial"/>
                <w:bCs/>
                <w:sz w:val="22"/>
                <w:szCs w:val="22"/>
              </w:rPr>
            </w:pPr>
          </w:p>
        </w:tc>
        <w:tc>
          <w:tcPr>
            <w:tcW w:w="833" w:type="dxa"/>
          </w:tcPr>
          <w:p w14:paraId="5B44F947" w14:textId="77777777" w:rsidR="00CE45B5" w:rsidRPr="00863631" w:rsidRDefault="00CE45B5" w:rsidP="00123BDE">
            <w:pPr>
              <w:jc w:val="center"/>
              <w:rPr>
                <w:rFonts w:ascii="Arial" w:hAnsi="Arial" w:cs="Arial"/>
                <w:bCs/>
                <w:sz w:val="22"/>
                <w:szCs w:val="22"/>
              </w:rPr>
            </w:pPr>
          </w:p>
        </w:tc>
        <w:tc>
          <w:tcPr>
            <w:tcW w:w="833" w:type="dxa"/>
          </w:tcPr>
          <w:p w14:paraId="001BF0C3" w14:textId="77777777" w:rsidR="00CE45B5" w:rsidRPr="00863631" w:rsidRDefault="00CE45B5" w:rsidP="00123BDE">
            <w:pPr>
              <w:jc w:val="center"/>
              <w:rPr>
                <w:rFonts w:ascii="Arial" w:hAnsi="Arial" w:cs="Arial"/>
                <w:bCs/>
                <w:sz w:val="22"/>
                <w:szCs w:val="22"/>
              </w:rPr>
            </w:pPr>
          </w:p>
        </w:tc>
        <w:tc>
          <w:tcPr>
            <w:tcW w:w="834" w:type="dxa"/>
          </w:tcPr>
          <w:p w14:paraId="4AF025C2" w14:textId="77777777" w:rsidR="00CE45B5" w:rsidRPr="00863631" w:rsidRDefault="00CE45B5" w:rsidP="00123BDE">
            <w:pPr>
              <w:jc w:val="center"/>
              <w:rPr>
                <w:rFonts w:ascii="Arial" w:hAnsi="Arial" w:cs="Arial"/>
                <w:bCs/>
                <w:sz w:val="22"/>
                <w:szCs w:val="22"/>
              </w:rPr>
            </w:pPr>
          </w:p>
        </w:tc>
        <w:tc>
          <w:tcPr>
            <w:tcW w:w="833" w:type="dxa"/>
          </w:tcPr>
          <w:p w14:paraId="79E550CD" w14:textId="77777777" w:rsidR="00CE45B5" w:rsidRPr="00863631" w:rsidRDefault="00CE45B5" w:rsidP="00123BDE">
            <w:pPr>
              <w:jc w:val="center"/>
              <w:rPr>
                <w:rFonts w:ascii="Arial" w:hAnsi="Arial" w:cs="Arial"/>
                <w:bCs/>
                <w:sz w:val="22"/>
                <w:szCs w:val="22"/>
              </w:rPr>
            </w:pPr>
          </w:p>
        </w:tc>
        <w:tc>
          <w:tcPr>
            <w:tcW w:w="834" w:type="dxa"/>
          </w:tcPr>
          <w:p w14:paraId="6D59C214" w14:textId="77777777" w:rsidR="00CE45B5" w:rsidRPr="00863631" w:rsidRDefault="00CE45B5" w:rsidP="00123BDE">
            <w:pPr>
              <w:jc w:val="center"/>
              <w:rPr>
                <w:rFonts w:ascii="Arial" w:hAnsi="Arial" w:cs="Arial"/>
                <w:bCs/>
                <w:sz w:val="22"/>
                <w:szCs w:val="22"/>
              </w:rPr>
            </w:pPr>
          </w:p>
        </w:tc>
        <w:tc>
          <w:tcPr>
            <w:tcW w:w="833" w:type="dxa"/>
          </w:tcPr>
          <w:p w14:paraId="277771FA" w14:textId="77777777" w:rsidR="00CE45B5" w:rsidRPr="00863631" w:rsidRDefault="00CE45B5" w:rsidP="00123BDE">
            <w:pPr>
              <w:jc w:val="center"/>
              <w:rPr>
                <w:rFonts w:ascii="Arial" w:hAnsi="Arial" w:cs="Arial"/>
                <w:bCs/>
                <w:sz w:val="22"/>
                <w:szCs w:val="22"/>
              </w:rPr>
            </w:pPr>
          </w:p>
        </w:tc>
        <w:tc>
          <w:tcPr>
            <w:tcW w:w="833" w:type="dxa"/>
          </w:tcPr>
          <w:p w14:paraId="2C5C4F46" w14:textId="77777777" w:rsidR="00CE45B5" w:rsidRPr="00863631" w:rsidRDefault="00CE45B5" w:rsidP="00123BDE">
            <w:pPr>
              <w:jc w:val="center"/>
              <w:rPr>
                <w:rFonts w:ascii="Arial" w:hAnsi="Arial" w:cs="Arial"/>
                <w:bCs/>
                <w:sz w:val="22"/>
                <w:szCs w:val="22"/>
              </w:rPr>
            </w:pPr>
          </w:p>
        </w:tc>
        <w:tc>
          <w:tcPr>
            <w:tcW w:w="834" w:type="dxa"/>
          </w:tcPr>
          <w:p w14:paraId="6C5A06E5" w14:textId="77777777" w:rsidR="00CE45B5" w:rsidRPr="00863631" w:rsidRDefault="00CE45B5" w:rsidP="00123BDE">
            <w:pPr>
              <w:jc w:val="center"/>
              <w:rPr>
                <w:rFonts w:ascii="Arial" w:hAnsi="Arial" w:cs="Arial"/>
                <w:bCs/>
                <w:sz w:val="22"/>
                <w:szCs w:val="22"/>
              </w:rPr>
            </w:pPr>
          </w:p>
        </w:tc>
        <w:tc>
          <w:tcPr>
            <w:tcW w:w="833" w:type="dxa"/>
          </w:tcPr>
          <w:p w14:paraId="54C7708F" w14:textId="77777777" w:rsidR="00CE45B5" w:rsidRPr="00863631" w:rsidRDefault="00CE45B5" w:rsidP="00123BDE">
            <w:pPr>
              <w:jc w:val="center"/>
              <w:rPr>
                <w:rFonts w:ascii="Arial" w:hAnsi="Arial" w:cs="Arial"/>
                <w:bCs/>
                <w:sz w:val="22"/>
                <w:szCs w:val="22"/>
              </w:rPr>
            </w:pPr>
          </w:p>
        </w:tc>
        <w:tc>
          <w:tcPr>
            <w:tcW w:w="834" w:type="dxa"/>
          </w:tcPr>
          <w:p w14:paraId="0235F10C" w14:textId="77777777" w:rsidR="00CE45B5" w:rsidRPr="00863631" w:rsidRDefault="00CE45B5" w:rsidP="00123BDE">
            <w:pPr>
              <w:jc w:val="center"/>
              <w:rPr>
                <w:rFonts w:ascii="Arial" w:hAnsi="Arial" w:cs="Arial"/>
                <w:bCs/>
                <w:sz w:val="22"/>
                <w:szCs w:val="22"/>
              </w:rPr>
            </w:pPr>
          </w:p>
        </w:tc>
      </w:tr>
      <w:tr w:rsidR="00CE45B5" w14:paraId="75B2248A" w14:textId="77777777" w:rsidTr="00CE45B5">
        <w:trPr>
          <w:trHeight w:val="253"/>
        </w:trPr>
        <w:tc>
          <w:tcPr>
            <w:tcW w:w="2122" w:type="dxa"/>
          </w:tcPr>
          <w:p w14:paraId="77190251" w14:textId="77777777" w:rsidR="00CE45B5" w:rsidRPr="00863631" w:rsidRDefault="00CE45B5" w:rsidP="009C56C9">
            <w:pPr>
              <w:rPr>
                <w:rFonts w:ascii="Arial" w:hAnsi="Arial" w:cs="Arial"/>
                <w:bCs/>
                <w:sz w:val="22"/>
                <w:szCs w:val="22"/>
              </w:rPr>
            </w:pPr>
          </w:p>
        </w:tc>
        <w:tc>
          <w:tcPr>
            <w:tcW w:w="833" w:type="dxa"/>
          </w:tcPr>
          <w:p w14:paraId="157AC74D" w14:textId="77777777" w:rsidR="00CE45B5" w:rsidRPr="00863631" w:rsidRDefault="00CE45B5" w:rsidP="00123BDE">
            <w:pPr>
              <w:jc w:val="center"/>
              <w:rPr>
                <w:rFonts w:ascii="Arial" w:hAnsi="Arial" w:cs="Arial"/>
                <w:bCs/>
                <w:sz w:val="22"/>
                <w:szCs w:val="22"/>
              </w:rPr>
            </w:pPr>
          </w:p>
        </w:tc>
        <w:tc>
          <w:tcPr>
            <w:tcW w:w="833" w:type="dxa"/>
          </w:tcPr>
          <w:p w14:paraId="223CA1C7" w14:textId="77777777" w:rsidR="00CE45B5" w:rsidRPr="00863631" w:rsidRDefault="00CE45B5" w:rsidP="00123BDE">
            <w:pPr>
              <w:jc w:val="center"/>
              <w:rPr>
                <w:rFonts w:ascii="Arial" w:hAnsi="Arial" w:cs="Arial"/>
                <w:bCs/>
                <w:sz w:val="22"/>
                <w:szCs w:val="22"/>
              </w:rPr>
            </w:pPr>
          </w:p>
        </w:tc>
        <w:tc>
          <w:tcPr>
            <w:tcW w:w="834" w:type="dxa"/>
          </w:tcPr>
          <w:p w14:paraId="0B1709BE" w14:textId="77777777" w:rsidR="00CE45B5" w:rsidRPr="00863631" w:rsidRDefault="00CE45B5" w:rsidP="00123BDE">
            <w:pPr>
              <w:jc w:val="center"/>
              <w:rPr>
                <w:rFonts w:ascii="Arial" w:hAnsi="Arial" w:cs="Arial"/>
                <w:bCs/>
                <w:sz w:val="22"/>
                <w:szCs w:val="22"/>
              </w:rPr>
            </w:pPr>
          </w:p>
        </w:tc>
        <w:tc>
          <w:tcPr>
            <w:tcW w:w="833" w:type="dxa"/>
          </w:tcPr>
          <w:p w14:paraId="0DDD6537" w14:textId="77777777" w:rsidR="00CE45B5" w:rsidRPr="00863631" w:rsidRDefault="00CE45B5" w:rsidP="00123BDE">
            <w:pPr>
              <w:jc w:val="center"/>
              <w:rPr>
                <w:rFonts w:ascii="Arial" w:hAnsi="Arial" w:cs="Arial"/>
                <w:bCs/>
                <w:sz w:val="22"/>
                <w:szCs w:val="22"/>
              </w:rPr>
            </w:pPr>
          </w:p>
        </w:tc>
        <w:tc>
          <w:tcPr>
            <w:tcW w:w="834" w:type="dxa"/>
          </w:tcPr>
          <w:p w14:paraId="0180A263" w14:textId="77777777" w:rsidR="00CE45B5" w:rsidRPr="00863631" w:rsidRDefault="00CE45B5" w:rsidP="00123BDE">
            <w:pPr>
              <w:jc w:val="center"/>
              <w:rPr>
                <w:rFonts w:ascii="Arial" w:hAnsi="Arial" w:cs="Arial"/>
                <w:bCs/>
                <w:sz w:val="22"/>
                <w:szCs w:val="22"/>
              </w:rPr>
            </w:pPr>
          </w:p>
        </w:tc>
        <w:tc>
          <w:tcPr>
            <w:tcW w:w="833" w:type="dxa"/>
          </w:tcPr>
          <w:p w14:paraId="3EE2544E" w14:textId="77777777" w:rsidR="00CE45B5" w:rsidRPr="00863631" w:rsidRDefault="00CE45B5" w:rsidP="00123BDE">
            <w:pPr>
              <w:jc w:val="center"/>
              <w:rPr>
                <w:rFonts w:ascii="Arial" w:hAnsi="Arial" w:cs="Arial"/>
                <w:bCs/>
                <w:sz w:val="22"/>
                <w:szCs w:val="22"/>
              </w:rPr>
            </w:pPr>
          </w:p>
        </w:tc>
        <w:tc>
          <w:tcPr>
            <w:tcW w:w="833" w:type="dxa"/>
          </w:tcPr>
          <w:p w14:paraId="0BC911DA" w14:textId="77777777" w:rsidR="00CE45B5" w:rsidRPr="00863631" w:rsidRDefault="00CE45B5" w:rsidP="00123BDE">
            <w:pPr>
              <w:jc w:val="center"/>
              <w:rPr>
                <w:rFonts w:ascii="Arial" w:hAnsi="Arial" w:cs="Arial"/>
                <w:bCs/>
                <w:sz w:val="22"/>
                <w:szCs w:val="22"/>
              </w:rPr>
            </w:pPr>
          </w:p>
        </w:tc>
        <w:tc>
          <w:tcPr>
            <w:tcW w:w="834" w:type="dxa"/>
          </w:tcPr>
          <w:p w14:paraId="3BBE8B26" w14:textId="77777777" w:rsidR="00CE45B5" w:rsidRPr="00863631" w:rsidRDefault="00CE45B5" w:rsidP="00123BDE">
            <w:pPr>
              <w:jc w:val="center"/>
              <w:rPr>
                <w:rFonts w:ascii="Arial" w:hAnsi="Arial" w:cs="Arial"/>
                <w:bCs/>
                <w:sz w:val="22"/>
                <w:szCs w:val="22"/>
              </w:rPr>
            </w:pPr>
          </w:p>
        </w:tc>
        <w:tc>
          <w:tcPr>
            <w:tcW w:w="833" w:type="dxa"/>
          </w:tcPr>
          <w:p w14:paraId="17ECF810" w14:textId="77777777" w:rsidR="00CE45B5" w:rsidRPr="00863631" w:rsidRDefault="00CE45B5" w:rsidP="00123BDE">
            <w:pPr>
              <w:jc w:val="center"/>
              <w:rPr>
                <w:rFonts w:ascii="Arial" w:hAnsi="Arial" w:cs="Arial"/>
                <w:bCs/>
                <w:sz w:val="22"/>
                <w:szCs w:val="22"/>
              </w:rPr>
            </w:pPr>
          </w:p>
        </w:tc>
        <w:tc>
          <w:tcPr>
            <w:tcW w:w="834" w:type="dxa"/>
          </w:tcPr>
          <w:p w14:paraId="78F54DAF" w14:textId="77777777" w:rsidR="00CE45B5" w:rsidRPr="00863631" w:rsidRDefault="00CE45B5" w:rsidP="00123BDE">
            <w:pPr>
              <w:jc w:val="center"/>
              <w:rPr>
                <w:rFonts w:ascii="Arial" w:hAnsi="Arial" w:cs="Arial"/>
                <w:bCs/>
                <w:sz w:val="22"/>
                <w:szCs w:val="22"/>
              </w:rPr>
            </w:pPr>
          </w:p>
        </w:tc>
      </w:tr>
    </w:tbl>
    <w:p w14:paraId="4E30A69C" w14:textId="77777777" w:rsidR="00123BDE" w:rsidRDefault="00123BDE" w:rsidP="00CF3A6C">
      <w:pPr>
        <w:jc w:val="both"/>
        <w:rPr>
          <w:rFonts w:ascii="Arial" w:hAnsi="Arial" w:cs="Arial"/>
          <w:b/>
          <w:sz w:val="22"/>
          <w:szCs w:val="22"/>
        </w:rPr>
      </w:pPr>
    </w:p>
    <w:p w14:paraId="3B749ED7" w14:textId="77777777" w:rsidR="00495E79" w:rsidRDefault="00495E79" w:rsidP="00CF3A6C">
      <w:pPr>
        <w:jc w:val="both"/>
        <w:rPr>
          <w:rFonts w:ascii="Arial" w:hAnsi="Arial" w:cs="Arial"/>
          <w:b/>
          <w:sz w:val="22"/>
          <w:szCs w:val="22"/>
        </w:rPr>
      </w:pPr>
    </w:p>
    <w:p w14:paraId="03FE74BA" w14:textId="77777777" w:rsidR="00C114F1" w:rsidRDefault="00C114F1" w:rsidP="00CF3A6C">
      <w:pPr>
        <w:jc w:val="both"/>
        <w:rPr>
          <w:rFonts w:ascii="Arial" w:hAnsi="Arial" w:cs="Arial"/>
          <w:b/>
          <w:sz w:val="22"/>
          <w:szCs w:val="22"/>
        </w:rPr>
      </w:pPr>
    </w:p>
    <w:p w14:paraId="53D0B625" w14:textId="77777777" w:rsidR="003146CA" w:rsidRDefault="003146CA" w:rsidP="003146CA">
      <w:pPr>
        <w:pStyle w:val="ListParagraph"/>
        <w:ind w:left="567"/>
        <w:jc w:val="both"/>
        <w:rPr>
          <w:rFonts w:ascii="Arial" w:hAnsi="Arial" w:cs="Arial"/>
          <w:b/>
          <w:sz w:val="22"/>
          <w:szCs w:val="22"/>
        </w:rPr>
      </w:pPr>
    </w:p>
    <w:p w14:paraId="08E89A96" w14:textId="77777777" w:rsidR="003146CA" w:rsidRDefault="003146CA" w:rsidP="003146CA">
      <w:pPr>
        <w:pStyle w:val="ListParagraph"/>
        <w:ind w:left="567"/>
        <w:jc w:val="both"/>
        <w:rPr>
          <w:rFonts w:ascii="Arial" w:hAnsi="Arial" w:cs="Arial"/>
          <w:b/>
          <w:sz w:val="22"/>
          <w:szCs w:val="22"/>
        </w:rPr>
      </w:pPr>
    </w:p>
    <w:p w14:paraId="5E7F2A9B" w14:textId="77777777" w:rsidR="003146CA" w:rsidRDefault="003146CA" w:rsidP="003146CA">
      <w:pPr>
        <w:pStyle w:val="ListParagraph"/>
        <w:ind w:left="567"/>
        <w:jc w:val="both"/>
        <w:rPr>
          <w:rFonts w:ascii="Arial" w:hAnsi="Arial" w:cs="Arial"/>
          <w:b/>
          <w:sz w:val="22"/>
          <w:szCs w:val="22"/>
        </w:rPr>
      </w:pPr>
    </w:p>
    <w:p w14:paraId="4F926C67" w14:textId="77777777" w:rsidR="003146CA" w:rsidRDefault="003146CA" w:rsidP="003146CA">
      <w:pPr>
        <w:pStyle w:val="ListParagraph"/>
        <w:ind w:left="567"/>
        <w:jc w:val="both"/>
        <w:rPr>
          <w:rFonts w:ascii="Arial" w:hAnsi="Arial" w:cs="Arial"/>
          <w:b/>
          <w:sz w:val="22"/>
          <w:szCs w:val="22"/>
        </w:rPr>
      </w:pPr>
    </w:p>
    <w:p w14:paraId="3F557B11" w14:textId="77777777" w:rsidR="003146CA" w:rsidRDefault="003146CA" w:rsidP="003146CA">
      <w:pPr>
        <w:pStyle w:val="ListParagraph"/>
        <w:ind w:left="567"/>
        <w:jc w:val="both"/>
        <w:rPr>
          <w:rFonts w:ascii="Arial" w:hAnsi="Arial" w:cs="Arial"/>
          <w:b/>
          <w:sz w:val="22"/>
          <w:szCs w:val="22"/>
        </w:rPr>
      </w:pPr>
    </w:p>
    <w:p w14:paraId="4D5F183C" w14:textId="77777777" w:rsidR="003146CA" w:rsidRDefault="003146CA" w:rsidP="003146CA">
      <w:pPr>
        <w:pStyle w:val="ListParagraph"/>
        <w:ind w:left="567"/>
        <w:jc w:val="both"/>
        <w:rPr>
          <w:rFonts w:ascii="Arial" w:hAnsi="Arial" w:cs="Arial"/>
          <w:b/>
          <w:sz w:val="22"/>
          <w:szCs w:val="22"/>
        </w:rPr>
      </w:pPr>
    </w:p>
    <w:p w14:paraId="5431A690" w14:textId="77777777" w:rsidR="003146CA" w:rsidRDefault="003146CA" w:rsidP="003146CA">
      <w:pPr>
        <w:pStyle w:val="ListParagraph"/>
        <w:ind w:left="567"/>
        <w:jc w:val="both"/>
        <w:rPr>
          <w:rFonts w:ascii="Arial" w:hAnsi="Arial" w:cs="Arial"/>
          <w:b/>
          <w:sz w:val="22"/>
          <w:szCs w:val="22"/>
        </w:rPr>
      </w:pPr>
    </w:p>
    <w:p w14:paraId="0FCFCA51" w14:textId="77777777" w:rsidR="003146CA" w:rsidRDefault="003146CA" w:rsidP="003146CA">
      <w:pPr>
        <w:pStyle w:val="ListParagraph"/>
        <w:ind w:left="567"/>
        <w:jc w:val="both"/>
        <w:rPr>
          <w:rFonts w:ascii="Arial" w:hAnsi="Arial" w:cs="Arial"/>
          <w:b/>
          <w:sz w:val="22"/>
          <w:szCs w:val="22"/>
        </w:rPr>
      </w:pPr>
    </w:p>
    <w:p w14:paraId="31913D66" w14:textId="77777777" w:rsidR="003146CA" w:rsidRDefault="003146CA" w:rsidP="003146CA">
      <w:pPr>
        <w:pStyle w:val="ListParagraph"/>
        <w:ind w:left="567"/>
        <w:jc w:val="both"/>
        <w:rPr>
          <w:rFonts w:ascii="Arial" w:hAnsi="Arial" w:cs="Arial"/>
          <w:b/>
          <w:sz w:val="22"/>
          <w:szCs w:val="22"/>
        </w:rPr>
      </w:pPr>
    </w:p>
    <w:p w14:paraId="2BED3FD5" w14:textId="77777777" w:rsidR="003146CA" w:rsidRDefault="003146CA" w:rsidP="003146CA">
      <w:pPr>
        <w:pStyle w:val="ListParagraph"/>
        <w:ind w:left="567"/>
        <w:jc w:val="both"/>
        <w:rPr>
          <w:rFonts w:ascii="Arial" w:hAnsi="Arial" w:cs="Arial"/>
          <w:b/>
          <w:sz w:val="22"/>
          <w:szCs w:val="22"/>
        </w:rPr>
      </w:pPr>
    </w:p>
    <w:p w14:paraId="47B696AF" w14:textId="77777777" w:rsidR="003146CA" w:rsidRDefault="003146CA" w:rsidP="003146CA">
      <w:pPr>
        <w:pStyle w:val="ListParagraph"/>
        <w:ind w:left="567"/>
        <w:jc w:val="both"/>
        <w:rPr>
          <w:rFonts w:ascii="Arial" w:hAnsi="Arial" w:cs="Arial"/>
          <w:b/>
          <w:sz w:val="22"/>
          <w:szCs w:val="22"/>
        </w:rPr>
      </w:pPr>
    </w:p>
    <w:p w14:paraId="42BF9C47" w14:textId="77777777" w:rsidR="009F34F8" w:rsidRDefault="009F34F8" w:rsidP="003146CA">
      <w:pPr>
        <w:pStyle w:val="ListParagraph"/>
        <w:ind w:left="567"/>
        <w:jc w:val="both"/>
        <w:rPr>
          <w:rFonts w:ascii="Arial" w:hAnsi="Arial" w:cs="Arial"/>
          <w:b/>
          <w:sz w:val="22"/>
          <w:szCs w:val="22"/>
        </w:rPr>
      </w:pPr>
    </w:p>
    <w:p w14:paraId="4BDB2E6D" w14:textId="77777777" w:rsidR="009F34F8" w:rsidRDefault="009F34F8" w:rsidP="003146CA">
      <w:pPr>
        <w:pStyle w:val="ListParagraph"/>
        <w:ind w:left="567"/>
        <w:jc w:val="both"/>
        <w:rPr>
          <w:rFonts w:ascii="Arial" w:hAnsi="Arial" w:cs="Arial"/>
          <w:b/>
          <w:sz w:val="22"/>
          <w:szCs w:val="22"/>
        </w:rPr>
      </w:pPr>
    </w:p>
    <w:p w14:paraId="3290F53F" w14:textId="77777777" w:rsidR="009F34F8" w:rsidRDefault="009F34F8" w:rsidP="003146CA">
      <w:pPr>
        <w:pStyle w:val="ListParagraph"/>
        <w:ind w:left="567"/>
        <w:jc w:val="both"/>
        <w:rPr>
          <w:rFonts w:ascii="Arial" w:hAnsi="Arial" w:cs="Arial"/>
          <w:b/>
          <w:sz w:val="22"/>
          <w:szCs w:val="22"/>
        </w:rPr>
      </w:pPr>
    </w:p>
    <w:p w14:paraId="7E1D5011" w14:textId="77777777" w:rsidR="009F34F8" w:rsidRDefault="009F34F8" w:rsidP="003146CA">
      <w:pPr>
        <w:pStyle w:val="ListParagraph"/>
        <w:ind w:left="567"/>
        <w:jc w:val="both"/>
        <w:rPr>
          <w:rFonts w:ascii="Arial" w:hAnsi="Arial" w:cs="Arial"/>
          <w:b/>
          <w:sz w:val="22"/>
          <w:szCs w:val="22"/>
        </w:rPr>
      </w:pPr>
    </w:p>
    <w:p w14:paraId="4595A8BE" w14:textId="77777777" w:rsidR="009F34F8" w:rsidRDefault="009F34F8" w:rsidP="003146CA">
      <w:pPr>
        <w:pStyle w:val="ListParagraph"/>
        <w:ind w:left="567"/>
        <w:jc w:val="both"/>
        <w:rPr>
          <w:rFonts w:ascii="Arial" w:hAnsi="Arial" w:cs="Arial"/>
          <w:b/>
          <w:sz w:val="22"/>
          <w:szCs w:val="22"/>
        </w:rPr>
      </w:pPr>
    </w:p>
    <w:p w14:paraId="19775193" w14:textId="77777777" w:rsidR="009F34F8" w:rsidRDefault="009F34F8" w:rsidP="003146CA">
      <w:pPr>
        <w:pStyle w:val="ListParagraph"/>
        <w:ind w:left="567"/>
        <w:jc w:val="both"/>
        <w:rPr>
          <w:rFonts w:ascii="Arial" w:hAnsi="Arial" w:cs="Arial"/>
          <w:b/>
          <w:sz w:val="22"/>
          <w:szCs w:val="22"/>
        </w:rPr>
      </w:pPr>
    </w:p>
    <w:p w14:paraId="118131FF" w14:textId="77777777" w:rsidR="009F34F8" w:rsidRDefault="009F34F8" w:rsidP="003146CA">
      <w:pPr>
        <w:pStyle w:val="ListParagraph"/>
        <w:ind w:left="567"/>
        <w:jc w:val="both"/>
        <w:rPr>
          <w:rFonts w:ascii="Arial" w:hAnsi="Arial" w:cs="Arial"/>
          <w:b/>
          <w:sz w:val="22"/>
          <w:szCs w:val="22"/>
        </w:rPr>
      </w:pPr>
    </w:p>
    <w:p w14:paraId="2467C2F4" w14:textId="77777777" w:rsidR="009F34F8" w:rsidRDefault="009F34F8" w:rsidP="003146CA">
      <w:pPr>
        <w:pStyle w:val="ListParagraph"/>
        <w:ind w:left="567"/>
        <w:jc w:val="both"/>
        <w:rPr>
          <w:rFonts w:ascii="Arial" w:hAnsi="Arial" w:cs="Arial"/>
          <w:b/>
          <w:sz w:val="22"/>
          <w:szCs w:val="22"/>
        </w:rPr>
      </w:pPr>
    </w:p>
    <w:p w14:paraId="3BAED0C6" w14:textId="77777777" w:rsidR="009F34F8" w:rsidRDefault="009F34F8" w:rsidP="003146CA">
      <w:pPr>
        <w:pStyle w:val="ListParagraph"/>
        <w:ind w:left="567"/>
        <w:jc w:val="both"/>
        <w:rPr>
          <w:rFonts w:ascii="Arial" w:hAnsi="Arial" w:cs="Arial"/>
          <w:b/>
          <w:sz w:val="22"/>
          <w:szCs w:val="22"/>
        </w:rPr>
      </w:pPr>
    </w:p>
    <w:p w14:paraId="3C8C165E" w14:textId="77777777" w:rsidR="009F34F8" w:rsidRDefault="009F34F8" w:rsidP="003146CA">
      <w:pPr>
        <w:pStyle w:val="ListParagraph"/>
        <w:ind w:left="567"/>
        <w:jc w:val="both"/>
        <w:rPr>
          <w:rFonts w:ascii="Arial" w:hAnsi="Arial" w:cs="Arial"/>
          <w:b/>
          <w:sz w:val="22"/>
          <w:szCs w:val="22"/>
        </w:rPr>
      </w:pPr>
    </w:p>
    <w:p w14:paraId="6542F734" w14:textId="77777777" w:rsidR="009F34F8" w:rsidRDefault="009F34F8" w:rsidP="003146CA">
      <w:pPr>
        <w:pStyle w:val="ListParagraph"/>
        <w:ind w:left="567"/>
        <w:jc w:val="both"/>
        <w:rPr>
          <w:rFonts w:ascii="Arial" w:hAnsi="Arial" w:cs="Arial"/>
          <w:b/>
          <w:sz w:val="22"/>
          <w:szCs w:val="22"/>
        </w:rPr>
      </w:pPr>
    </w:p>
    <w:p w14:paraId="551264AD" w14:textId="77777777" w:rsidR="009F34F8" w:rsidRDefault="009F34F8" w:rsidP="003146CA">
      <w:pPr>
        <w:pStyle w:val="ListParagraph"/>
        <w:ind w:left="567"/>
        <w:jc w:val="both"/>
        <w:rPr>
          <w:rFonts w:ascii="Arial" w:hAnsi="Arial" w:cs="Arial"/>
          <w:b/>
          <w:sz w:val="22"/>
          <w:szCs w:val="22"/>
        </w:rPr>
      </w:pPr>
    </w:p>
    <w:p w14:paraId="3DAD1212" w14:textId="77777777" w:rsidR="009F34F8" w:rsidRDefault="009F34F8" w:rsidP="003146CA">
      <w:pPr>
        <w:pStyle w:val="ListParagraph"/>
        <w:ind w:left="567"/>
        <w:jc w:val="both"/>
        <w:rPr>
          <w:rFonts w:ascii="Arial" w:hAnsi="Arial" w:cs="Arial"/>
          <w:b/>
          <w:sz w:val="22"/>
          <w:szCs w:val="22"/>
        </w:rPr>
      </w:pPr>
    </w:p>
    <w:p w14:paraId="339B127C" w14:textId="77777777" w:rsidR="009F34F8" w:rsidRDefault="009F34F8" w:rsidP="003146CA">
      <w:pPr>
        <w:pStyle w:val="ListParagraph"/>
        <w:ind w:left="567"/>
        <w:jc w:val="both"/>
        <w:rPr>
          <w:rFonts w:ascii="Arial" w:hAnsi="Arial" w:cs="Arial"/>
          <w:b/>
          <w:sz w:val="22"/>
          <w:szCs w:val="22"/>
        </w:rPr>
      </w:pPr>
    </w:p>
    <w:p w14:paraId="5F20DFA2" w14:textId="77777777" w:rsidR="009F34F8" w:rsidRDefault="009F34F8" w:rsidP="003146CA">
      <w:pPr>
        <w:pStyle w:val="ListParagraph"/>
        <w:ind w:left="567"/>
        <w:jc w:val="both"/>
        <w:rPr>
          <w:rFonts w:ascii="Arial" w:hAnsi="Arial" w:cs="Arial"/>
          <w:b/>
          <w:sz w:val="22"/>
          <w:szCs w:val="22"/>
        </w:rPr>
      </w:pPr>
    </w:p>
    <w:p w14:paraId="0B3039B9" w14:textId="77777777" w:rsidR="009F34F8" w:rsidRDefault="009F34F8" w:rsidP="003146CA">
      <w:pPr>
        <w:pStyle w:val="ListParagraph"/>
        <w:ind w:left="567"/>
        <w:jc w:val="both"/>
        <w:rPr>
          <w:rFonts w:ascii="Arial" w:hAnsi="Arial" w:cs="Arial"/>
          <w:b/>
          <w:sz w:val="22"/>
          <w:szCs w:val="22"/>
        </w:rPr>
      </w:pPr>
    </w:p>
    <w:p w14:paraId="542328F3" w14:textId="77777777" w:rsidR="009F34F8" w:rsidRDefault="009F34F8" w:rsidP="003146CA">
      <w:pPr>
        <w:pStyle w:val="ListParagraph"/>
        <w:ind w:left="567"/>
        <w:jc w:val="both"/>
        <w:rPr>
          <w:rFonts w:ascii="Arial" w:hAnsi="Arial" w:cs="Arial"/>
          <w:b/>
          <w:sz w:val="22"/>
          <w:szCs w:val="22"/>
        </w:rPr>
      </w:pPr>
    </w:p>
    <w:p w14:paraId="63E6DBB3" w14:textId="77777777" w:rsidR="009F34F8" w:rsidRDefault="009F34F8" w:rsidP="003146CA">
      <w:pPr>
        <w:pStyle w:val="ListParagraph"/>
        <w:ind w:left="567"/>
        <w:jc w:val="both"/>
        <w:rPr>
          <w:rFonts w:ascii="Arial" w:hAnsi="Arial" w:cs="Arial"/>
          <w:b/>
          <w:sz w:val="22"/>
          <w:szCs w:val="22"/>
        </w:rPr>
      </w:pPr>
    </w:p>
    <w:p w14:paraId="2A8751AC" w14:textId="77777777" w:rsidR="009F34F8" w:rsidRDefault="009F34F8" w:rsidP="003146CA">
      <w:pPr>
        <w:pStyle w:val="ListParagraph"/>
        <w:ind w:left="567"/>
        <w:jc w:val="both"/>
        <w:rPr>
          <w:rFonts w:ascii="Arial" w:hAnsi="Arial" w:cs="Arial"/>
          <w:b/>
          <w:sz w:val="22"/>
          <w:szCs w:val="22"/>
        </w:rPr>
      </w:pPr>
    </w:p>
    <w:p w14:paraId="2454FFB0" w14:textId="77777777" w:rsidR="009F34F8" w:rsidRDefault="009F34F8" w:rsidP="003146CA">
      <w:pPr>
        <w:pStyle w:val="ListParagraph"/>
        <w:ind w:left="567"/>
        <w:jc w:val="both"/>
        <w:rPr>
          <w:rFonts w:ascii="Arial" w:hAnsi="Arial" w:cs="Arial"/>
          <w:b/>
          <w:sz w:val="22"/>
          <w:szCs w:val="22"/>
        </w:rPr>
      </w:pPr>
    </w:p>
    <w:p w14:paraId="6BE1D25C" w14:textId="77777777" w:rsidR="00422363" w:rsidRDefault="00422363" w:rsidP="003146CA">
      <w:pPr>
        <w:pStyle w:val="ListParagraph"/>
        <w:ind w:left="567"/>
        <w:jc w:val="both"/>
        <w:rPr>
          <w:rFonts w:ascii="Arial" w:hAnsi="Arial" w:cs="Arial"/>
          <w:b/>
          <w:sz w:val="22"/>
          <w:szCs w:val="22"/>
        </w:rPr>
      </w:pPr>
    </w:p>
    <w:p w14:paraId="515001F1" w14:textId="77777777" w:rsidR="00422363" w:rsidRDefault="00422363" w:rsidP="003146CA">
      <w:pPr>
        <w:pStyle w:val="ListParagraph"/>
        <w:ind w:left="567"/>
        <w:jc w:val="both"/>
        <w:rPr>
          <w:rFonts w:ascii="Arial" w:hAnsi="Arial" w:cs="Arial"/>
          <w:b/>
          <w:sz w:val="22"/>
          <w:szCs w:val="22"/>
        </w:rPr>
      </w:pPr>
    </w:p>
    <w:p w14:paraId="05675166" w14:textId="77777777" w:rsidR="009F34F8" w:rsidRDefault="009F34F8" w:rsidP="003146CA">
      <w:pPr>
        <w:pStyle w:val="ListParagraph"/>
        <w:ind w:left="567"/>
        <w:jc w:val="both"/>
        <w:rPr>
          <w:rFonts w:ascii="Arial" w:hAnsi="Arial" w:cs="Arial"/>
          <w:b/>
          <w:sz w:val="22"/>
          <w:szCs w:val="22"/>
        </w:rPr>
      </w:pPr>
    </w:p>
    <w:p w14:paraId="67AA572C" w14:textId="77777777" w:rsidR="009F34F8" w:rsidRPr="003146CA" w:rsidRDefault="009F34F8" w:rsidP="003146CA">
      <w:pPr>
        <w:pStyle w:val="ListParagraph"/>
        <w:ind w:left="567"/>
        <w:jc w:val="both"/>
        <w:rPr>
          <w:rFonts w:ascii="Arial" w:hAnsi="Arial" w:cs="Arial"/>
          <w:b/>
          <w:sz w:val="22"/>
          <w:szCs w:val="22"/>
        </w:rPr>
      </w:pPr>
    </w:p>
    <w:p w14:paraId="0CDF17C4" w14:textId="77777777" w:rsidR="003146CA" w:rsidRDefault="003146CA" w:rsidP="003146CA">
      <w:pPr>
        <w:jc w:val="both"/>
        <w:rPr>
          <w:rFonts w:ascii="Arial" w:hAnsi="Arial" w:cs="Arial"/>
          <w:b/>
          <w:sz w:val="22"/>
          <w:szCs w:val="22"/>
        </w:rPr>
      </w:pPr>
    </w:p>
    <w:p w14:paraId="659F7971" w14:textId="77777777" w:rsidR="003146CA" w:rsidRDefault="003146CA" w:rsidP="003146CA">
      <w:pPr>
        <w:jc w:val="both"/>
        <w:rPr>
          <w:rFonts w:ascii="Arial" w:hAnsi="Arial" w:cs="Arial"/>
          <w:b/>
          <w:sz w:val="22"/>
          <w:szCs w:val="22"/>
        </w:rPr>
      </w:pPr>
    </w:p>
    <w:p w14:paraId="3202C994" w14:textId="77777777" w:rsidR="00525BEC" w:rsidRPr="003146CA" w:rsidRDefault="003146CA" w:rsidP="003146CA">
      <w:pPr>
        <w:jc w:val="both"/>
        <w:rPr>
          <w:rFonts w:ascii="Arial" w:hAnsi="Arial" w:cs="Arial"/>
          <w:b/>
          <w:sz w:val="22"/>
          <w:szCs w:val="22"/>
        </w:rPr>
      </w:pPr>
      <w:r>
        <w:rPr>
          <w:rFonts w:ascii="Arial" w:hAnsi="Arial" w:cs="Arial"/>
          <w:b/>
          <w:sz w:val="22"/>
          <w:szCs w:val="22"/>
        </w:rPr>
        <w:t>4. RISK ASSESSMENT HAZARD IDENTIFICATION &amp; CONTROL MEASURES</w:t>
      </w:r>
    </w:p>
    <w:p w14:paraId="2FFC1154" w14:textId="77777777" w:rsidR="00ED6D44" w:rsidRDefault="00ED6D44" w:rsidP="00CF3A6C">
      <w:pPr>
        <w:jc w:val="center"/>
        <w:rPr>
          <w:rFonts w:ascii="Arial" w:hAnsi="Arial" w:cs="Arial"/>
          <w:b/>
          <w:bCs/>
        </w:rPr>
      </w:pPr>
    </w:p>
    <w:tbl>
      <w:tblPr>
        <w:tblStyle w:val="TableGrid"/>
        <w:tblW w:w="10452" w:type="dxa"/>
        <w:tblLook w:val="04A0" w:firstRow="1" w:lastRow="0" w:firstColumn="1" w:lastColumn="0" w:noHBand="0" w:noVBand="1"/>
      </w:tblPr>
      <w:tblGrid>
        <w:gridCol w:w="10452"/>
      </w:tblGrid>
      <w:tr w:rsidR="00422363" w14:paraId="3D565BE7" w14:textId="77777777" w:rsidTr="00422363">
        <w:trPr>
          <w:trHeight w:val="6505"/>
        </w:trPr>
        <w:tc>
          <w:tcPr>
            <w:tcW w:w="10452" w:type="dxa"/>
          </w:tcPr>
          <w:p w14:paraId="74317FD4" w14:textId="77777777" w:rsidR="00422363" w:rsidRDefault="00422363" w:rsidP="00F72320">
            <w:pPr>
              <w:rPr>
                <w:rFonts w:ascii="Arial" w:hAnsi="Arial" w:cs="Arial"/>
                <w:b/>
                <w:bCs/>
                <w:sz w:val="20"/>
              </w:rPr>
            </w:pPr>
          </w:p>
          <w:p w14:paraId="2A01F0B0" w14:textId="77777777" w:rsidR="00422363" w:rsidRDefault="00422363" w:rsidP="00F72320">
            <w:pPr>
              <w:numPr>
                <w:ilvl w:val="0"/>
                <w:numId w:val="10"/>
              </w:numPr>
              <w:rPr>
                <w:rFonts w:ascii="Arial" w:hAnsi="Arial" w:cs="Arial"/>
                <w:sz w:val="22"/>
                <w:szCs w:val="22"/>
              </w:rPr>
            </w:pPr>
            <w:r>
              <w:rPr>
                <w:rFonts w:ascii="Arial" w:hAnsi="Arial" w:cs="Arial"/>
                <w:sz w:val="22"/>
                <w:szCs w:val="22"/>
              </w:rPr>
              <w:t>Working at Height</w:t>
            </w:r>
          </w:p>
          <w:p w14:paraId="277B4F67" w14:textId="77777777" w:rsidR="00422363" w:rsidRDefault="00422363" w:rsidP="00F72320">
            <w:pPr>
              <w:rPr>
                <w:rFonts w:ascii="Arial" w:hAnsi="Arial" w:cs="Arial"/>
                <w:sz w:val="22"/>
                <w:szCs w:val="22"/>
              </w:rPr>
            </w:pPr>
          </w:p>
          <w:p w14:paraId="40A1F67D" w14:textId="77777777" w:rsidR="00422363" w:rsidRDefault="00422363" w:rsidP="00F72320">
            <w:pPr>
              <w:numPr>
                <w:ilvl w:val="0"/>
                <w:numId w:val="10"/>
              </w:numPr>
              <w:rPr>
                <w:rFonts w:ascii="Arial" w:hAnsi="Arial" w:cs="Arial"/>
                <w:sz w:val="22"/>
                <w:szCs w:val="22"/>
              </w:rPr>
            </w:pPr>
            <w:r>
              <w:rPr>
                <w:rFonts w:ascii="Arial" w:hAnsi="Arial" w:cs="Arial"/>
                <w:sz w:val="22"/>
                <w:szCs w:val="22"/>
              </w:rPr>
              <w:t>Dust Control</w:t>
            </w:r>
          </w:p>
          <w:p w14:paraId="2079EB9C" w14:textId="77777777" w:rsidR="00422363" w:rsidRDefault="00422363" w:rsidP="00F72320">
            <w:pPr>
              <w:pStyle w:val="ListParagraph"/>
              <w:rPr>
                <w:rFonts w:ascii="Arial" w:hAnsi="Arial" w:cs="Arial"/>
                <w:sz w:val="22"/>
                <w:szCs w:val="22"/>
              </w:rPr>
            </w:pPr>
          </w:p>
          <w:p w14:paraId="00507D1E" w14:textId="77777777" w:rsidR="00422363" w:rsidRDefault="00422363" w:rsidP="00F72320">
            <w:pPr>
              <w:numPr>
                <w:ilvl w:val="0"/>
                <w:numId w:val="10"/>
              </w:numPr>
              <w:rPr>
                <w:rFonts w:ascii="Arial" w:hAnsi="Arial" w:cs="Arial"/>
                <w:sz w:val="22"/>
                <w:szCs w:val="22"/>
              </w:rPr>
            </w:pPr>
            <w:r>
              <w:rPr>
                <w:rFonts w:ascii="Arial" w:hAnsi="Arial" w:cs="Arial"/>
                <w:sz w:val="22"/>
                <w:szCs w:val="22"/>
              </w:rPr>
              <w:t>Vehicle Movement</w:t>
            </w:r>
          </w:p>
          <w:p w14:paraId="2ADC9947" w14:textId="77777777" w:rsidR="00422363" w:rsidRDefault="00422363" w:rsidP="00F72320">
            <w:pPr>
              <w:pStyle w:val="ListParagraph"/>
              <w:rPr>
                <w:rFonts w:ascii="Arial" w:hAnsi="Arial" w:cs="Arial"/>
                <w:sz w:val="22"/>
                <w:szCs w:val="22"/>
              </w:rPr>
            </w:pPr>
          </w:p>
          <w:p w14:paraId="6BF1072B" w14:textId="77777777" w:rsidR="00422363" w:rsidRDefault="00422363" w:rsidP="00F72320">
            <w:pPr>
              <w:numPr>
                <w:ilvl w:val="0"/>
                <w:numId w:val="10"/>
              </w:numPr>
              <w:rPr>
                <w:rFonts w:ascii="Arial" w:hAnsi="Arial" w:cs="Arial"/>
                <w:sz w:val="22"/>
                <w:szCs w:val="22"/>
              </w:rPr>
            </w:pPr>
            <w:r>
              <w:rPr>
                <w:rFonts w:ascii="Arial" w:hAnsi="Arial" w:cs="Arial"/>
                <w:sz w:val="22"/>
                <w:szCs w:val="22"/>
              </w:rPr>
              <w:t>Asbestos</w:t>
            </w:r>
          </w:p>
          <w:p w14:paraId="18ACE4B3" w14:textId="77777777" w:rsidR="00422363" w:rsidRDefault="00422363" w:rsidP="00F72320">
            <w:pPr>
              <w:pStyle w:val="ListParagraph"/>
              <w:rPr>
                <w:rFonts w:ascii="Arial" w:hAnsi="Arial" w:cs="Arial"/>
                <w:sz w:val="22"/>
                <w:szCs w:val="22"/>
              </w:rPr>
            </w:pPr>
          </w:p>
          <w:p w14:paraId="3BCE660B" w14:textId="77777777" w:rsidR="00422363" w:rsidRDefault="00422363" w:rsidP="00F72320">
            <w:pPr>
              <w:numPr>
                <w:ilvl w:val="0"/>
                <w:numId w:val="10"/>
              </w:numPr>
              <w:rPr>
                <w:rFonts w:ascii="Arial" w:hAnsi="Arial" w:cs="Arial"/>
                <w:sz w:val="22"/>
                <w:szCs w:val="22"/>
              </w:rPr>
            </w:pPr>
            <w:r>
              <w:rPr>
                <w:rFonts w:ascii="Arial" w:hAnsi="Arial" w:cs="Arial"/>
                <w:sz w:val="22"/>
                <w:szCs w:val="22"/>
              </w:rPr>
              <w:t>General Housekeeping</w:t>
            </w:r>
          </w:p>
          <w:p w14:paraId="782D849E" w14:textId="77777777" w:rsidR="00422363" w:rsidRDefault="00422363" w:rsidP="00F72320">
            <w:pPr>
              <w:pStyle w:val="ListParagraph"/>
              <w:rPr>
                <w:rFonts w:ascii="Arial" w:hAnsi="Arial" w:cs="Arial"/>
                <w:sz w:val="22"/>
                <w:szCs w:val="22"/>
              </w:rPr>
            </w:pPr>
          </w:p>
          <w:p w14:paraId="05458C53" w14:textId="77777777" w:rsidR="00422363" w:rsidRDefault="00422363" w:rsidP="00F72320">
            <w:pPr>
              <w:numPr>
                <w:ilvl w:val="0"/>
                <w:numId w:val="10"/>
              </w:numPr>
              <w:rPr>
                <w:rFonts w:ascii="Arial" w:hAnsi="Arial" w:cs="Arial"/>
                <w:sz w:val="22"/>
                <w:szCs w:val="22"/>
              </w:rPr>
            </w:pPr>
            <w:r>
              <w:rPr>
                <w:rFonts w:ascii="Arial" w:hAnsi="Arial" w:cs="Arial"/>
                <w:sz w:val="22"/>
                <w:szCs w:val="22"/>
              </w:rPr>
              <w:t>Manual Handling</w:t>
            </w:r>
          </w:p>
          <w:p w14:paraId="5825076B" w14:textId="77777777" w:rsidR="00422363" w:rsidRDefault="00422363" w:rsidP="00F72320">
            <w:pPr>
              <w:pStyle w:val="ListParagraph"/>
              <w:rPr>
                <w:rFonts w:ascii="Arial" w:hAnsi="Arial" w:cs="Arial"/>
                <w:sz w:val="22"/>
                <w:szCs w:val="22"/>
              </w:rPr>
            </w:pPr>
          </w:p>
          <w:p w14:paraId="1F9A87B6" w14:textId="77777777" w:rsidR="00422363" w:rsidRDefault="00422363" w:rsidP="00F72320">
            <w:pPr>
              <w:numPr>
                <w:ilvl w:val="0"/>
                <w:numId w:val="10"/>
              </w:numPr>
              <w:rPr>
                <w:rFonts w:ascii="Arial" w:hAnsi="Arial" w:cs="Arial"/>
                <w:sz w:val="22"/>
                <w:szCs w:val="22"/>
              </w:rPr>
            </w:pPr>
            <w:r>
              <w:rPr>
                <w:rFonts w:ascii="Arial" w:hAnsi="Arial" w:cs="Arial"/>
                <w:sz w:val="22"/>
                <w:szCs w:val="22"/>
              </w:rPr>
              <w:t>Use of Power Tools</w:t>
            </w:r>
          </w:p>
          <w:p w14:paraId="065523EB" w14:textId="77777777" w:rsidR="00422363" w:rsidRDefault="00422363" w:rsidP="00F72320">
            <w:pPr>
              <w:pStyle w:val="ListParagraph"/>
              <w:rPr>
                <w:rFonts w:ascii="Arial" w:hAnsi="Arial" w:cs="Arial"/>
                <w:sz w:val="22"/>
                <w:szCs w:val="22"/>
              </w:rPr>
            </w:pPr>
          </w:p>
          <w:p w14:paraId="0B4F96D6" w14:textId="77777777" w:rsidR="00422363" w:rsidRDefault="00422363" w:rsidP="00F72320">
            <w:pPr>
              <w:numPr>
                <w:ilvl w:val="0"/>
                <w:numId w:val="10"/>
              </w:numPr>
              <w:rPr>
                <w:rFonts w:ascii="Arial" w:hAnsi="Arial" w:cs="Arial"/>
                <w:sz w:val="22"/>
                <w:szCs w:val="22"/>
              </w:rPr>
            </w:pPr>
            <w:r>
              <w:rPr>
                <w:rFonts w:ascii="Arial" w:hAnsi="Arial" w:cs="Arial"/>
                <w:sz w:val="22"/>
                <w:szCs w:val="22"/>
              </w:rPr>
              <w:t>Tower Scaffolds</w:t>
            </w:r>
          </w:p>
          <w:p w14:paraId="075A4685" w14:textId="77777777" w:rsidR="00422363" w:rsidRDefault="00422363" w:rsidP="00F72320">
            <w:pPr>
              <w:pStyle w:val="ListParagraph"/>
              <w:rPr>
                <w:rFonts w:ascii="Arial" w:hAnsi="Arial" w:cs="Arial"/>
                <w:sz w:val="22"/>
                <w:szCs w:val="22"/>
              </w:rPr>
            </w:pPr>
          </w:p>
          <w:p w14:paraId="2D500754" w14:textId="77777777" w:rsidR="00422363" w:rsidRDefault="00422363" w:rsidP="00F72320">
            <w:pPr>
              <w:numPr>
                <w:ilvl w:val="0"/>
                <w:numId w:val="10"/>
              </w:numPr>
              <w:rPr>
                <w:rFonts w:ascii="Arial" w:hAnsi="Arial" w:cs="Arial"/>
                <w:sz w:val="22"/>
                <w:szCs w:val="22"/>
              </w:rPr>
            </w:pPr>
            <w:r>
              <w:rPr>
                <w:rFonts w:ascii="Arial" w:hAnsi="Arial" w:cs="Arial"/>
                <w:sz w:val="22"/>
                <w:szCs w:val="22"/>
              </w:rPr>
              <w:t>Use of Powered Access Platforms</w:t>
            </w:r>
          </w:p>
          <w:p w14:paraId="7235DF07" w14:textId="77777777" w:rsidR="00422363" w:rsidRDefault="00422363" w:rsidP="00F72320">
            <w:pPr>
              <w:pStyle w:val="ListParagraph"/>
              <w:rPr>
                <w:rFonts w:ascii="Arial" w:hAnsi="Arial" w:cs="Arial"/>
                <w:sz w:val="22"/>
                <w:szCs w:val="22"/>
              </w:rPr>
            </w:pPr>
          </w:p>
          <w:p w14:paraId="17BA149E" w14:textId="77777777" w:rsidR="00422363" w:rsidRDefault="00422363" w:rsidP="00F72320">
            <w:pPr>
              <w:numPr>
                <w:ilvl w:val="0"/>
                <w:numId w:val="10"/>
              </w:numPr>
              <w:rPr>
                <w:rFonts w:ascii="Arial" w:hAnsi="Arial" w:cs="Arial"/>
                <w:sz w:val="22"/>
                <w:szCs w:val="22"/>
              </w:rPr>
            </w:pPr>
            <w:r>
              <w:rPr>
                <w:rFonts w:ascii="Arial" w:hAnsi="Arial" w:cs="Arial"/>
                <w:sz w:val="22"/>
                <w:szCs w:val="22"/>
              </w:rPr>
              <w:t>Working With Noise</w:t>
            </w:r>
          </w:p>
          <w:p w14:paraId="58B5BBA7" w14:textId="77777777" w:rsidR="00422363" w:rsidRDefault="00422363" w:rsidP="00F72320">
            <w:pPr>
              <w:pStyle w:val="ListParagraph"/>
              <w:rPr>
                <w:rFonts w:ascii="Arial" w:hAnsi="Arial" w:cs="Arial"/>
                <w:sz w:val="22"/>
                <w:szCs w:val="22"/>
              </w:rPr>
            </w:pPr>
          </w:p>
          <w:p w14:paraId="4EECCFBB" w14:textId="77777777" w:rsidR="00422363" w:rsidRDefault="00422363" w:rsidP="00F72320">
            <w:pPr>
              <w:numPr>
                <w:ilvl w:val="0"/>
                <w:numId w:val="10"/>
              </w:numPr>
              <w:rPr>
                <w:rFonts w:ascii="Arial" w:hAnsi="Arial" w:cs="Arial"/>
                <w:sz w:val="22"/>
                <w:szCs w:val="22"/>
              </w:rPr>
            </w:pPr>
            <w:r>
              <w:rPr>
                <w:rFonts w:ascii="Arial" w:hAnsi="Arial" w:cs="Arial"/>
                <w:sz w:val="22"/>
                <w:szCs w:val="22"/>
              </w:rPr>
              <w:t>Electrocution</w:t>
            </w:r>
          </w:p>
          <w:p w14:paraId="6DEA1F82" w14:textId="77777777" w:rsidR="00422363" w:rsidRDefault="00422363" w:rsidP="00F72320">
            <w:pPr>
              <w:pStyle w:val="ListParagraph"/>
              <w:rPr>
                <w:rFonts w:ascii="Arial" w:hAnsi="Arial" w:cs="Arial"/>
                <w:sz w:val="22"/>
                <w:szCs w:val="22"/>
              </w:rPr>
            </w:pPr>
          </w:p>
          <w:p w14:paraId="49C7B19E" w14:textId="77777777" w:rsidR="00422363" w:rsidRDefault="00422363" w:rsidP="00F72320">
            <w:pPr>
              <w:numPr>
                <w:ilvl w:val="0"/>
                <w:numId w:val="10"/>
              </w:numPr>
              <w:rPr>
                <w:rFonts w:ascii="Arial" w:hAnsi="Arial" w:cs="Arial"/>
                <w:sz w:val="22"/>
                <w:szCs w:val="22"/>
              </w:rPr>
            </w:pPr>
            <w:r>
              <w:rPr>
                <w:rFonts w:ascii="Arial" w:hAnsi="Arial" w:cs="Arial"/>
                <w:sz w:val="22"/>
                <w:szCs w:val="22"/>
              </w:rPr>
              <w:t>Loading and Unloading Ladders</w:t>
            </w:r>
          </w:p>
          <w:p w14:paraId="0CF5C9C0" w14:textId="77777777" w:rsidR="00422363" w:rsidRDefault="00422363" w:rsidP="00F72320">
            <w:pPr>
              <w:pStyle w:val="ListParagraph"/>
              <w:rPr>
                <w:rFonts w:ascii="Arial" w:hAnsi="Arial" w:cs="Arial"/>
                <w:sz w:val="22"/>
                <w:szCs w:val="22"/>
              </w:rPr>
            </w:pPr>
          </w:p>
          <w:p w14:paraId="4C498BF0" w14:textId="77777777" w:rsidR="00422363" w:rsidRDefault="00422363" w:rsidP="00F72320">
            <w:pPr>
              <w:numPr>
                <w:ilvl w:val="0"/>
                <w:numId w:val="10"/>
              </w:numPr>
              <w:rPr>
                <w:rFonts w:ascii="Arial" w:hAnsi="Arial" w:cs="Arial"/>
                <w:sz w:val="22"/>
                <w:szCs w:val="22"/>
              </w:rPr>
            </w:pPr>
            <w:r>
              <w:rPr>
                <w:rFonts w:ascii="Arial" w:hAnsi="Arial" w:cs="Arial"/>
                <w:sz w:val="22"/>
                <w:szCs w:val="22"/>
              </w:rPr>
              <w:t>Manual Hand-Held Tools</w:t>
            </w:r>
          </w:p>
          <w:p w14:paraId="3C8A5113" w14:textId="77777777" w:rsidR="00422363" w:rsidRDefault="00422363" w:rsidP="00F72320">
            <w:pPr>
              <w:pStyle w:val="ListParagraph"/>
              <w:rPr>
                <w:rFonts w:ascii="Arial" w:hAnsi="Arial" w:cs="Arial"/>
                <w:sz w:val="22"/>
                <w:szCs w:val="22"/>
              </w:rPr>
            </w:pPr>
          </w:p>
          <w:p w14:paraId="21552C68" w14:textId="77777777" w:rsidR="00422363" w:rsidRDefault="00422363" w:rsidP="00F72320">
            <w:pPr>
              <w:numPr>
                <w:ilvl w:val="0"/>
                <w:numId w:val="10"/>
              </w:numPr>
              <w:rPr>
                <w:rFonts w:ascii="Arial" w:hAnsi="Arial" w:cs="Arial"/>
                <w:sz w:val="22"/>
                <w:szCs w:val="22"/>
              </w:rPr>
            </w:pPr>
            <w:r>
              <w:rPr>
                <w:rFonts w:ascii="Arial" w:hAnsi="Arial" w:cs="Arial"/>
                <w:sz w:val="22"/>
                <w:szCs w:val="22"/>
              </w:rPr>
              <w:t xml:space="preserve">Vermin </w:t>
            </w:r>
          </w:p>
          <w:p w14:paraId="5B9557D6" w14:textId="77777777" w:rsidR="00422363" w:rsidRDefault="00422363" w:rsidP="00F72320">
            <w:pPr>
              <w:pStyle w:val="ListParagraph"/>
              <w:rPr>
                <w:rFonts w:ascii="Arial" w:hAnsi="Arial" w:cs="Arial"/>
                <w:sz w:val="22"/>
                <w:szCs w:val="22"/>
              </w:rPr>
            </w:pPr>
          </w:p>
          <w:p w14:paraId="0B57A694" w14:textId="77777777" w:rsidR="00422363" w:rsidRPr="00136933" w:rsidRDefault="00422363" w:rsidP="000922D7">
            <w:pPr>
              <w:numPr>
                <w:ilvl w:val="0"/>
                <w:numId w:val="10"/>
              </w:numPr>
              <w:rPr>
                <w:rFonts w:ascii="Arial" w:hAnsi="Arial" w:cs="Arial"/>
                <w:sz w:val="20"/>
              </w:rPr>
            </w:pPr>
            <w:r>
              <w:rPr>
                <w:rFonts w:ascii="Arial" w:hAnsi="Arial" w:cs="Arial"/>
                <w:sz w:val="22"/>
                <w:szCs w:val="22"/>
              </w:rPr>
              <w:t>Extreme Weather Conditions</w:t>
            </w:r>
          </w:p>
          <w:p w14:paraId="3C9E3C94" w14:textId="77777777" w:rsidR="00422363" w:rsidRDefault="00422363" w:rsidP="00136933">
            <w:pPr>
              <w:pStyle w:val="ListParagraph"/>
              <w:rPr>
                <w:rFonts w:ascii="Arial" w:hAnsi="Arial" w:cs="Arial"/>
                <w:sz w:val="20"/>
              </w:rPr>
            </w:pPr>
          </w:p>
          <w:p w14:paraId="1D86D82D" w14:textId="77777777" w:rsidR="00422363" w:rsidRPr="00422363" w:rsidRDefault="00422363" w:rsidP="000922D7">
            <w:pPr>
              <w:numPr>
                <w:ilvl w:val="0"/>
                <w:numId w:val="10"/>
              </w:numPr>
              <w:rPr>
                <w:rFonts w:ascii="Arial" w:hAnsi="Arial" w:cs="Arial"/>
                <w:sz w:val="22"/>
                <w:szCs w:val="22"/>
              </w:rPr>
            </w:pPr>
            <w:r>
              <w:rPr>
                <w:rFonts w:ascii="Arial" w:hAnsi="Arial" w:cs="Arial"/>
                <w:sz w:val="22"/>
                <w:szCs w:val="22"/>
              </w:rPr>
              <w:t>Lone Worker</w:t>
            </w:r>
          </w:p>
          <w:p w14:paraId="59200B17" w14:textId="77777777" w:rsidR="00422363" w:rsidRDefault="00422363" w:rsidP="00F72320">
            <w:pPr>
              <w:rPr>
                <w:rFonts w:ascii="Arial" w:hAnsi="Arial" w:cs="Arial"/>
                <w:b/>
                <w:bCs/>
                <w:sz w:val="20"/>
              </w:rPr>
            </w:pPr>
          </w:p>
        </w:tc>
      </w:tr>
    </w:tbl>
    <w:p w14:paraId="351091FF" w14:textId="77777777" w:rsidR="00D20C14" w:rsidRDefault="00D20C14" w:rsidP="009266EA">
      <w:pPr>
        <w:overflowPunct w:val="0"/>
        <w:autoSpaceDE w:val="0"/>
        <w:autoSpaceDN w:val="0"/>
        <w:adjustRightInd w:val="0"/>
        <w:ind w:left="-450"/>
        <w:jc w:val="both"/>
        <w:textAlignment w:val="baseline"/>
        <w:rPr>
          <w:rFonts w:ascii="Arial" w:hAnsi="Arial" w:cs="Arial"/>
          <w:b/>
          <w:sz w:val="22"/>
          <w:szCs w:val="22"/>
        </w:rPr>
        <w:sectPr w:rsidR="00D20C14" w:rsidSect="00F23EAA">
          <w:headerReference w:type="default" r:id="rId11"/>
          <w:footerReference w:type="default" r:id="rId12"/>
          <w:pgSz w:w="11906" w:h="16838" w:code="9"/>
          <w:pgMar w:top="720" w:right="720" w:bottom="720" w:left="720" w:header="113" w:footer="170" w:gutter="0"/>
          <w:cols w:space="720"/>
          <w:docGrid w:linePitch="326"/>
        </w:sectPr>
      </w:pPr>
    </w:p>
    <w:p w14:paraId="57BDBEC0" w14:textId="77777777" w:rsidR="0015300F" w:rsidRDefault="0015300F" w:rsidP="009266EA">
      <w:pPr>
        <w:overflowPunct w:val="0"/>
        <w:autoSpaceDE w:val="0"/>
        <w:autoSpaceDN w:val="0"/>
        <w:adjustRightInd w:val="0"/>
        <w:ind w:left="-450"/>
        <w:jc w:val="both"/>
        <w:textAlignment w:val="baseline"/>
        <w:rPr>
          <w:rFonts w:ascii="Arial" w:hAnsi="Arial" w:cs="Arial"/>
          <w:b/>
          <w:sz w:val="22"/>
          <w:szCs w:val="22"/>
        </w:rPr>
      </w:pPr>
    </w:p>
    <w:tbl>
      <w:tblPr>
        <w:tblpPr w:leftFromText="180" w:rightFromText="180" w:vertAnchor="page" w:horzAnchor="margin" w:tblpY="496"/>
        <w:tblW w:w="15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134"/>
        <w:gridCol w:w="1134"/>
        <w:gridCol w:w="1134"/>
        <w:gridCol w:w="1275"/>
        <w:gridCol w:w="1216"/>
        <w:gridCol w:w="502"/>
        <w:gridCol w:w="754"/>
        <w:gridCol w:w="1146"/>
        <w:gridCol w:w="2903"/>
        <w:gridCol w:w="2955"/>
      </w:tblGrid>
      <w:tr w:rsidR="00BB57C5" w:rsidRPr="00BB57C5" w14:paraId="77D32C2D" w14:textId="77777777" w:rsidTr="006B5441">
        <w:trPr>
          <w:cantSplit/>
        </w:trPr>
        <w:tc>
          <w:tcPr>
            <w:tcW w:w="6232" w:type="dxa"/>
            <w:gridSpan w:val="5"/>
            <w:vMerge w:val="restart"/>
          </w:tcPr>
          <w:p w14:paraId="254BA0CC" w14:textId="77777777" w:rsidR="00BB57C5" w:rsidRPr="00BB57C5" w:rsidRDefault="00BB57C5" w:rsidP="0099501C">
            <w:pPr>
              <w:tabs>
                <w:tab w:val="center" w:pos="4320"/>
                <w:tab w:val="right" w:pos="8640"/>
              </w:tabs>
              <w:jc w:val="center"/>
              <w:rPr>
                <w:szCs w:val="24"/>
              </w:rPr>
            </w:pPr>
            <w:r>
              <w:rPr>
                <w:noProof/>
                <w:szCs w:val="24"/>
                <w:lang w:val="en-US"/>
              </w:rPr>
              <w:drawing>
                <wp:inline distT="0" distB="0" distL="0" distR="0" wp14:anchorId="0F777538" wp14:editId="54ECCD07">
                  <wp:extent cx="712470" cy="446405"/>
                  <wp:effectExtent l="0" t="0" r="0" b="0"/>
                  <wp:docPr id="40" name="Picture 40" descr="\\bwg-sofs01\UserData\mick.hardaker\Desktop\New folder (7)\BW Chevron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wg-sofs01\UserData\mick.hardaker\Desktop\New folder (7)\BW Chevron - Copy.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2470" cy="446405"/>
                          </a:xfrm>
                          <a:prstGeom prst="rect">
                            <a:avLst/>
                          </a:prstGeom>
                          <a:noFill/>
                          <a:ln>
                            <a:noFill/>
                          </a:ln>
                        </pic:spPr>
                      </pic:pic>
                    </a:graphicData>
                  </a:graphic>
                </wp:inline>
              </w:drawing>
            </w:r>
          </w:p>
          <w:p w14:paraId="61646BCD" w14:textId="77777777" w:rsidR="00BB57C5" w:rsidRDefault="00261B2F" w:rsidP="0099501C">
            <w:pPr>
              <w:jc w:val="center"/>
              <w:rPr>
                <w:rFonts w:ascii="Calibri" w:hAnsi="Calibri"/>
                <w:b/>
                <w:szCs w:val="24"/>
              </w:rPr>
            </w:pPr>
            <w:r>
              <w:rPr>
                <w:rFonts w:ascii="Calibri" w:hAnsi="Calibri"/>
                <w:b/>
                <w:szCs w:val="24"/>
              </w:rPr>
              <w:t>All Sites- Risk Assessment</w:t>
            </w:r>
          </w:p>
          <w:p w14:paraId="6488926E" w14:textId="77777777" w:rsidR="005931F8" w:rsidRPr="00BB57C5" w:rsidRDefault="0078214C" w:rsidP="005931F8">
            <w:pPr>
              <w:jc w:val="center"/>
              <w:rPr>
                <w:rFonts w:ascii="Calibri" w:hAnsi="Calibri"/>
                <w:b/>
                <w:szCs w:val="24"/>
              </w:rPr>
            </w:pPr>
            <w:r>
              <w:rPr>
                <w:rFonts w:ascii="Calibri" w:hAnsi="Calibri"/>
                <w:b/>
                <w:szCs w:val="24"/>
              </w:rPr>
              <w:t xml:space="preserve">Service and Maintenance </w:t>
            </w:r>
          </w:p>
          <w:p w14:paraId="66666292" w14:textId="77777777" w:rsidR="00BB57C5" w:rsidRPr="00BB57C5" w:rsidRDefault="00BB57C5" w:rsidP="0099501C">
            <w:pPr>
              <w:rPr>
                <w:rFonts w:ascii="Calibri" w:hAnsi="Calibri"/>
                <w:b/>
                <w:sz w:val="28"/>
                <w:szCs w:val="24"/>
              </w:rPr>
            </w:pPr>
          </w:p>
        </w:tc>
        <w:tc>
          <w:tcPr>
            <w:tcW w:w="1718" w:type="dxa"/>
            <w:gridSpan w:val="2"/>
            <w:shd w:val="clear" w:color="auto" w:fill="BFBFBF"/>
            <w:vAlign w:val="center"/>
          </w:tcPr>
          <w:p w14:paraId="00E0685D" w14:textId="77777777" w:rsidR="00BB57C5" w:rsidRPr="00BB57C5" w:rsidRDefault="00BB57C5" w:rsidP="0099501C">
            <w:pPr>
              <w:jc w:val="center"/>
              <w:rPr>
                <w:rFonts w:ascii="Calibri" w:hAnsi="Calibri"/>
                <w:b/>
                <w:sz w:val="20"/>
                <w:szCs w:val="24"/>
              </w:rPr>
            </w:pPr>
            <w:r>
              <w:rPr>
                <w:rFonts w:ascii="Calibri" w:hAnsi="Calibri"/>
                <w:b/>
                <w:sz w:val="20"/>
                <w:szCs w:val="24"/>
              </w:rPr>
              <w:t>Assessed by:</w:t>
            </w:r>
          </w:p>
        </w:tc>
        <w:tc>
          <w:tcPr>
            <w:tcW w:w="1900" w:type="dxa"/>
            <w:gridSpan w:val="2"/>
            <w:shd w:val="clear" w:color="auto" w:fill="BFBFBF"/>
            <w:vAlign w:val="center"/>
          </w:tcPr>
          <w:p w14:paraId="3C106BC9" w14:textId="77777777" w:rsidR="00BB57C5" w:rsidRPr="00BB57C5" w:rsidRDefault="00BB57C5" w:rsidP="0099501C">
            <w:pPr>
              <w:jc w:val="center"/>
              <w:rPr>
                <w:rFonts w:ascii="Calibri" w:hAnsi="Calibri"/>
                <w:b/>
                <w:sz w:val="20"/>
                <w:szCs w:val="24"/>
              </w:rPr>
            </w:pPr>
            <w:r>
              <w:rPr>
                <w:rFonts w:ascii="Calibri" w:hAnsi="Calibri"/>
                <w:b/>
                <w:sz w:val="20"/>
                <w:szCs w:val="24"/>
              </w:rPr>
              <w:t>Date:</w:t>
            </w:r>
          </w:p>
        </w:tc>
        <w:tc>
          <w:tcPr>
            <w:tcW w:w="5858" w:type="dxa"/>
            <w:gridSpan w:val="2"/>
            <w:shd w:val="clear" w:color="auto" w:fill="C0C0C0"/>
            <w:vAlign w:val="center"/>
          </w:tcPr>
          <w:p w14:paraId="5D03DA1B" w14:textId="77777777" w:rsidR="00BB57C5" w:rsidRPr="00BB57C5" w:rsidRDefault="00BB57C5" w:rsidP="0099501C">
            <w:pPr>
              <w:jc w:val="center"/>
              <w:rPr>
                <w:rFonts w:ascii="Calibri" w:hAnsi="Calibri"/>
                <w:b/>
                <w:sz w:val="20"/>
                <w:szCs w:val="24"/>
              </w:rPr>
            </w:pPr>
            <w:r>
              <w:rPr>
                <w:rFonts w:ascii="Calibri" w:hAnsi="Calibri"/>
                <w:b/>
                <w:sz w:val="20"/>
                <w:szCs w:val="24"/>
              </w:rPr>
              <w:t>RISK</w:t>
            </w:r>
          </w:p>
        </w:tc>
      </w:tr>
      <w:tr w:rsidR="00BB57C5" w:rsidRPr="00BB57C5" w14:paraId="18F54453" w14:textId="77777777" w:rsidTr="005931F8">
        <w:trPr>
          <w:cantSplit/>
        </w:trPr>
        <w:tc>
          <w:tcPr>
            <w:tcW w:w="6232" w:type="dxa"/>
            <w:gridSpan w:val="5"/>
            <w:vMerge/>
          </w:tcPr>
          <w:p w14:paraId="7B52A98A" w14:textId="77777777" w:rsidR="00BB57C5" w:rsidRPr="00BB57C5" w:rsidRDefault="00BB57C5" w:rsidP="0099501C">
            <w:pPr>
              <w:rPr>
                <w:rFonts w:ascii="Calibri" w:hAnsi="Calibri"/>
                <w:sz w:val="20"/>
                <w:szCs w:val="24"/>
              </w:rPr>
            </w:pPr>
          </w:p>
        </w:tc>
        <w:tc>
          <w:tcPr>
            <w:tcW w:w="1718" w:type="dxa"/>
            <w:gridSpan w:val="2"/>
          </w:tcPr>
          <w:p w14:paraId="2D3F0241" w14:textId="77777777" w:rsidR="00BB57C5" w:rsidRPr="00BB57C5" w:rsidRDefault="00C43522" w:rsidP="0099501C">
            <w:pPr>
              <w:rPr>
                <w:rFonts w:ascii="Calibri" w:hAnsi="Calibri"/>
                <w:sz w:val="20"/>
              </w:rPr>
            </w:pPr>
            <w:r>
              <w:rPr>
                <w:rFonts w:ascii="Calibri" w:hAnsi="Calibri"/>
                <w:sz w:val="20"/>
              </w:rPr>
              <w:t>Stuart McIntosh</w:t>
            </w:r>
          </w:p>
          <w:p w14:paraId="65463979" w14:textId="77777777" w:rsidR="00BB57C5" w:rsidRPr="00BB57C5" w:rsidRDefault="00BB57C5" w:rsidP="0099501C">
            <w:pPr>
              <w:rPr>
                <w:rFonts w:ascii="Calibri" w:hAnsi="Calibri"/>
                <w:sz w:val="20"/>
              </w:rPr>
            </w:pPr>
          </w:p>
        </w:tc>
        <w:tc>
          <w:tcPr>
            <w:tcW w:w="1900" w:type="dxa"/>
            <w:gridSpan w:val="2"/>
          </w:tcPr>
          <w:p w14:paraId="5217CA32" w14:textId="77777777" w:rsidR="00BB57C5" w:rsidRPr="00BB57C5" w:rsidRDefault="001A7588" w:rsidP="0099501C">
            <w:pPr>
              <w:rPr>
                <w:rFonts w:ascii="Calibri" w:hAnsi="Calibri"/>
                <w:sz w:val="20"/>
              </w:rPr>
            </w:pPr>
            <w:r>
              <w:rPr>
                <w:rFonts w:ascii="Calibri" w:hAnsi="Calibri"/>
                <w:sz w:val="20"/>
              </w:rPr>
              <w:t>13</w:t>
            </w:r>
            <w:r>
              <w:rPr>
                <w:rFonts w:ascii="Calibri" w:hAnsi="Calibri"/>
                <w:sz w:val="20"/>
                <w:vertAlign w:val="superscript"/>
              </w:rPr>
              <w:t>th</w:t>
            </w:r>
            <w:r>
              <w:rPr>
                <w:rFonts w:ascii="Calibri" w:hAnsi="Calibri"/>
                <w:sz w:val="20"/>
              </w:rPr>
              <w:t xml:space="preserve"> May 2026 </w:t>
            </w:r>
          </w:p>
        </w:tc>
        <w:tc>
          <w:tcPr>
            <w:tcW w:w="2903" w:type="dxa"/>
            <w:vAlign w:val="center"/>
          </w:tcPr>
          <w:p w14:paraId="75B4C7F0" w14:textId="77777777" w:rsidR="00BB57C5" w:rsidRPr="00BB57C5" w:rsidRDefault="00BB57C5" w:rsidP="0099501C">
            <w:pPr>
              <w:jc w:val="center"/>
              <w:rPr>
                <w:rFonts w:ascii="Calibri" w:hAnsi="Calibri"/>
                <w:b/>
                <w:sz w:val="20"/>
              </w:rPr>
            </w:pPr>
            <w:r>
              <w:rPr>
                <w:rFonts w:ascii="Calibri" w:hAnsi="Calibri"/>
                <w:b/>
                <w:sz w:val="20"/>
              </w:rPr>
              <w:t>(L) LIKELIHOOD</w:t>
            </w:r>
          </w:p>
        </w:tc>
        <w:tc>
          <w:tcPr>
            <w:tcW w:w="2955" w:type="dxa"/>
            <w:vAlign w:val="center"/>
          </w:tcPr>
          <w:p w14:paraId="336731FB" w14:textId="77777777" w:rsidR="00BB57C5" w:rsidRPr="00BB57C5" w:rsidRDefault="00BB57C5" w:rsidP="0099501C">
            <w:pPr>
              <w:jc w:val="center"/>
              <w:rPr>
                <w:rFonts w:ascii="Calibri" w:hAnsi="Calibri"/>
                <w:b/>
                <w:sz w:val="20"/>
              </w:rPr>
            </w:pPr>
            <w:r>
              <w:rPr>
                <w:rFonts w:ascii="Calibri" w:hAnsi="Calibri"/>
                <w:b/>
                <w:sz w:val="20"/>
              </w:rPr>
              <w:t>(S) SEVERITY</w:t>
            </w:r>
          </w:p>
        </w:tc>
      </w:tr>
      <w:tr w:rsidR="00BB57C5" w:rsidRPr="00BB57C5" w14:paraId="7A0D622F" w14:textId="77777777" w:rsidTr="005931F8">
        <w:trPr>
          <w:cantSplit/>
          <w:trHeight w:val="371"/>
        </w:trPr>
        <w:tc>
          <w:tcPr>
            <w:tcW w:w="6232" w:type="dxa"/>
            <w:gridSpan w:val="5"/>
            <w:vMerge/>
          </w:tcPr>
          <w:p w14:paraId="144AEB56" w14:textId="77777777" w:rsidR="00BB57C5" w:rsidRPr="00BB57C5" w:rsidRDefault="00BB57C5" w:rsidP="0099501C">
            <w:pPr>
              <w:rPr>
                <w:rFonts w:ascii="Calibri" w:hAnsi="Calibri"/>
                <w:sz w:val="20"/>
                <w:szCs w:val="24"/>
              </w:rPr>
            </w:pPr>
          </w:p>
        </w:tc>
        <w:tc>
          <w:tcPr>
            <w:tcW w:w="3618" w:type="dxa"/>
            <w:gridSpan w:val="4"/>
          </w:tcPr>
          <w:p w14:paraId="19330B26" w14:textId="77777777" w:rsidR="00BB57C5" w:rsidRPr="00BB57C5" w:rsidRDefault="00BB57C5" w:rsidP="0099501C">
            <w:pPr>
              <w:rPr>
                <w:rFonts w:ascii="Calibri" w:hAnsi="Calibri"/>
                <w:sz w:val="20"/>
              </w:rPr>
            </w:pPr>
            <w:r>
              <w:rPr>
                <w:rFonts w:ascii="Calibri" w:hAnsi="Calibri"/>
                <w:b/>
                <w:bCs/>
                <w:sz w:val="20"/>
              </w:rPr>
              <w:t>Review:</w:t>
            </w:r>
            <w:r>
              <w:rPr>
                <w:rFonts w:ascii="Calibri" w:hAnsi="Calibri"/>
                <w:sz w:val="20"/>
              </w:rPr>
              <w:t xml:space="preserve"> Service and Maintenance </w:t>
            </w:r>
          </w:p>
        </w:tc>
        <w:tc>
          <w:tcPr>
            <w:tcW w:w="2903" w:type="dxa"/>
            <w:vAlign w:val="center"/>
          </w:tcPr>
          <w:p w14:paraId="563F8087" w14:textId="77777777" w:rsidR="00BB57C5" w:rsidRPr="00BB57C5" w:rsidRDefault="00AA34D0" w:rsidP="0099501C">
            <w:pPr>
              <w:numPr>
                <w:ilvl w:val="0"/>
                <w:numId w:val="12"/>
              </w:numPr>
              <w:tabs>
                <w:tab w:val="num" w:pos="200"/>
              </w:tabs>
              <w:ind w:left="200" w:hanging="200"/>
              <w:rPr>
                <w:rFonts w:ascii="Calibri" w:hAnsi="Calibri"/>
                <w:b/>
                <w:bCs/>
                <w:sz w:val="20"/>
              </w:rPr>
            </w:pPr>
            <w:r>
              <w:rPr>
                <w:rFonts w:ascii="Calibri" w:hAnsi="Calibri"/>
                <w:b/>
                <w:bCs/>
                <w:sz w:val="20"/>
              </w:rPr>
              <w:t>Extremely Unlikely</w:t>
            </w:r>
          </w:p>
        </w:tc>
        <w:tc>
          <w:tcPr>
            <w:tcW w:w="2955" w:type="dxa"/>
            <w:vAlign w:val="center"/>
          </w:tcPr>
          <w:p w14:paraId="5D329F12" w14:textId="77777777" w:rsidR="00BB57C5" w:rsidRPr="00BB57C5" w:rsidRDefault="00686D49" w:rsidP="0099501C">
            <w:pPr>
              <w:numPr>
                <w:ilvl w:val="0"/>
                <w:numId w:val="11"/>
              </w:numPr>
              <w:tabs>
                <w:tab w:val="num" w:pos="200"/>
              </w:tabs>
              <w:autoSpaceDE w:val="0"/>
              <w:autoSpaceDN w:val="0"/>
              <w:adjustRightInd w:val="0"/>
              <w:ind w:left="200" w:hanging="200"/>
              <w:rPr>
                <w:rFonts w:ascii="Calibri" w:hAnsi="Calibri"/>
                <w:b/>
                <w:bCs/>
                <w:sz w:val="20"/>
              </w:rPr>
            </w:pPr>
            <w:r>
              <w:rPr>
                <w:rFonts w:ascii="Calibri" w:hAnsi="Calibri"/>
                <w:b/>
                <w:bCs/>
                <w:sz w:val="20"/>
              </w:rPr>
              <w:t>Minor</w:t>
            </w:r>
          </w:p>
        </w:tc>
      </w:tr>
      <w:tr w:rsidR="0099501C" w:rsidRPr="00BB57C5" w14:paraId="24BE016B" w14:textId="77777777" w:rsidTr="005931F8">
        <w:trPr>
          <w:cantSplit/>
          <w:trHeight w:val="405"/>
        </w:trPr>
        <w:tc>
          <w:tcPr>
            <w:tcW w:w="6232" w:type="dxa"/>
            <w:gridSpan w:val="5"/>
            <w:vMerge/>
          </w:tcPr>
          <w:p w14:paraId="6E7C8D72" w14:textId="77777777" w:rsidR="0099501C" w:rsidRPr="00BB57C5" w:rsidRDefault="0099501C" w:rsidP="0099501C">
            <w:pPr>
              <w:rPr>
                <w:rFonts w:ascii="Calibri" w:hAnsi="Calibri"/>
                <w:sz w:val="20"/>
                <w:szCs w:val="24"/>
              </w:rPr>
            </w:pPr>
          </w:p>
        </w:tc>
        <w:tc>
          <w:tcPr>
            <w:tcW w:w="3618" w:type="dxa"/>
            <w:gridSpan w:val="4"/>
            <w:vAlign w:val="center"/>
          </w:tcPr>
          <w:p w14:paraId="3B4B4FAA" w14:textId="77777777" w:rsidR="0099501C" w:rsidRPr="00BB57C5" w:rsidRDefault="006B5441" w:rsidP="006B5441">
            <w:pPr>
              <w:rPr>
                <w:rFonts w:ascii="Calibri" w:hAnsi="Calibri"/>
                <w:b/>
                <w:bCs/>
                <w:sz w:val="20"/>
              </w:rPr>
            </w:pPr>
            <w:r>
              <w:rPr>
                <w:rFonts w:ascii="Calibri" w:hAnsi="Calibri"/>
                <w:b/>
                <w:bCs/>
                <w:sz w:val="20"/>
              </w:rPr>
              <w:t>Work Duration:</w:t>
            </w:r>
          </w:p>
        </w:tc>
        <w:tc>
          <w:tcPr>
            <w:tcW w:w="2903" w:type="dxa"/>
            <w:vAlign w:val="center"/>
          </w:tcPr>
          <w:p w14:paraId="533C1355" w14:textId="77777777" w:rsidR="0099501C" w:rsidRPr="00BB57C5" w:rsidRDefault="0099501C" w:rsidP="0099501C">
            <w:pPr>
              <w:numPr>
                <w:ilvl w:val="0"/>
                <w:numId w:val="12"/>
              </w:numPr>
              <w:tabs>
                <w:tab w:val="num" w:pos="200"/>
              </w:tabs>
              <w:ind w:left="200" w:hanging="200"/>
              <w:rPr>
                <w:rFonts w:ascii="Calibri" w:hAnsi="Calibri"/>
                <w:b/>
                <w:bCs/>
                <w:sz w:val="20"/>
              </w:rPr>
            </w:pPr>
            <w:r>
              <w:rPr>
                <w:rFonts w:ascii="Calibri" w:hAnsi="Calibri"/>
                <w:b/>
                <w:bCs/>
                <w:sz w:val="20"/>
              </w:rPr>
              <w:t>Unlikely</w:t>
            </w:r>
          </w:p>
        </w:tc>
        <w:tc>
          <w:tcPr>
            <w:tcW w:w="2955" w:type="dxa"/>
            <w:vAlign w:val="center"/>
          </w:tcPr>
          <w:p w14:paraId="42BE9745" w14:textId="77777777" w:rsidR="0099501C" w:rsidRPr="00BB57C5" w:rsidRDefault="005931F8" w:rsidP="0099501C">
            <w:pPr>
              <w:numPr>
                <w:ilvl w:val="0"/>
                <w:numId w:val="11"/>
              </w:numPr>
              <w:tabs>
                <w:tab w:val="num" w:pos="200"/>
              </w:tabs>
              <w:autoSpaceDE w:val="0"/>
              <w:autoSpaceDN w:val="0"/>
              <w:adjustRightInd w:val="0"/>
              <w:ind w:left="200" w:hanging="200"/>
              <w:rPr>
                <w:rFonts w:ascii="Calibri" w:hAnsi="Calibri"/>
                <w:b/>
                <w:bCs/>
                <w:sz w:val="20"/>
              </w:rPr>
            </w:pPr>
            <w:r>
              <w:rPr>
                <w:rFonts w:ascii="Calibri" w:hAnsi="Calibri"/>
                <w:b/>
                <w:bCs/>
                <w:sz w:val="20"/>
              </w:rPr>
              <w:t>Slight</w:t>
            </w:r>
          </w:p>
        </w:tc>
      </w:tr>
      <w:tr w:rsidR="004F1A82" w:rsidRPr="00BB57C5" w14:paraId="773ACB89" w14:textId="77777777" w:rsidTr="005931F8">
        <w:trPr>
          <w:cantSplit/>
          <w:trHeight w:val="438"/>
        </w:trPr>
        <w:tc>
          <w:tcPr>
            <w:tcW w:w="1555" w:type="dxa"/>
            <w:vMerge w:val="restart"/>
            <w:vAlign w:val="center"/>
          </w:tcPr>
          <w:p w14:paraId="2849270F" w14:textId="77777777" w:rsidR="004F1A82" w:rsidRPr="00BB57C5" w:rsidRDefault="004F1A82" w:rsidP="0099501C">
            <w:pPr>
              <w:rPr>
                <w:rFonts w:ascii="Calibri" w:hAnsi="Calibri"/>
                <w:b/>
                <w:bCs/>
                <w:sz w:val="20"/>
                <w:szCs w:val="24"/>
              </w:rPr>
            </w:pPr>
            <w:r>
              <w:rPr>
                <w:rFonts w:ascii="Calibri" w:hAnsi="Calibri"/>
                <w:b/>
                <w:bCs/>
                <w:sz w:val="20"/>
                <w:szCs w:val="24"/>
              </w:rPr>
              <w:t>Persons at Risk</w:t>
            </w:r>
          </w:p>
        </w:tc>
        <w:tc>
          <w:tcPr>
            <w:tcW w:w="1134" w:type="dxa"/>
            <w:vAlign w:val="center"/>
          </w:tcPr>
          <w:p w14:paraId="196C4557" w14:textId="77777777" w:rsidR="004F1A82" w:rsidRPr="006B5441" w:rsidRDefault="004F1A82" w:rsidP="00926755">
            <w:pPr>
              <w:jc w:val="center"/>
              <w:rPr>
                <w:rFonts w:ascii="Calibri" w:hAnsi="Calibri"/>
                <w:b/>
                <w:bCs/>
                <w:sz w:val="20"/>
                <w:szCs w:val="24"/>
              </w:rPr>
            </w:pPr>
            <w:r>
              <w:rPr>
                <w:rFonts w:ascii="Calibri" w:hAnsi="Calibri"/>
                <w:b/>
                <w:bCs/>
                <w:sz w:val="20"/>
                <w:szCs w:val="24"/>
              </w:rPr>
              <w:t>Employees</w:t>
            </w:r>
          </w:p>
        </w:tc>
        <w:tc>
          <w:tcPr>
            <w:tcW w:w="1134" w:type="dxa"/>
            <w:vAlign w:val="center"/>
          </w:tcPr>
          <w:p w14:paraId="69ACDABE" w14:textId="77777777" w:rsidR="004F1A82" w:rsidRPr="006B5441" w:rsidRDefault="004F1A82" w:rsidP="00926755">
            <w:pPr>
              <w:jc w:val="center"/>
              <w:rPr>
                <w:rFonts w:ascii="Calibri" w:hAnsi="Calibri"/>
                <w:b/>
                <w:bCs/>
                <w:sz w:val="20"/>
                <w:szCs w:val="24"/>
              </w:rPr>
            </w:pPr>
            <w:r>
              <w:rPr>
                <w:rFonts w:ascii="Calibri" w:hAnsi="Calibri"/>
                <w:b/>
                <w:bCs/>
                <w:sz w:val="20"/>
                <w:szCs w:val="24"/>
              </w:rPr>
              <w:t>Client/</w:t>
            </w:r>
          </w:p>
          <w:p w14:paraId="27509772" w14:textId="77777777" w:rsidR="004F1A82" w:rsidRPr="006B5441" w:rsidRDefault="004F1A82" w:rsidP="00926755">
            <w:pPr>
              <w:jc w:val="center"/>
              <w:rPr>
                <w:rFonts w:ascii="Calibri" w:hAnsi="Calibri"/>
                <w:b/>
                <w:bCs/>
                <w:sz w:val="20"/>
                <w:szCs w:val="24"/>
              </w:rPr>
            </w:pPr>
            <w:r>
              <w:rPr>
                <w:rFonts w:ascii="Calibri" w:hAnsi="Calibri"/>
                <w:b/>
                <w:bCs/>
                <w:sz w:val="20"/>
                <w:szCs w:val="24"/>
              </w:rPr>
              <w:t>Staff</w:t>
            </w:r>
          </w:p>
        </w:tc>
        <w:tc>
          <w:tcPr>
            <w:tcW w:w="1134" w:type="dxa"/>
            <w:vAlign w:val="center"/>
          </w:tcPr>
          <w:p w14:paraId="59CEC3E2" w14:textId="77777777" w:rsidR="006B5441" w:rsidRDefault="004F1A82" w:rsidP="00926755">
            <w:pPr>
              <w:jc w:val="center"/>
              <w:rPr>
                <w:rFonts w:ascii="Calibri" w:hAnsi="Calibri"/>
                <w:b/>
                <w:bCs/>
                <w:sz w:val="20"/>
                <w:szCs w:val="24"/>
              </w:rPr>
            </w:pPr>
            <w:r>
              <w:rPr>
                <w:rFonts w:ascii="Calibri" w:hAnsi="Calibri"/>
                <w:b/>
                <w:bCs/>
                <w:sz w:val="20"/>
                <w:szCs w:val="24"/>
              </w:rPr>
              <w:t>Visitors/</w:t>
            </w:r>
          </w:p>
          <w:p w14:paraId="6C3D9C47" w14:textId="77777777" w:rsidR="004F1A82" w:rsidRPr="006B5441" w:rsidRDefault="004F1A82" w:rsidP="00926755">
            <w:pPr>
              <w:jc w:val="center"/>
              <w:rPr>
                <w:rFonts w:ascii="Calibri" w:hAnsi="Calibri"/>
                <w:b/>
                <w:bCs/>
                <w:sz w:val="20"/>
                <w:szCs w:val="24"/>
              </w:rPr>
            </w:pPr>
            <w:r>
              <w:rPr>
                <w:rFonts w:ascii="Calibri" w:hAnsi="Calibri"/>
                <w:b/>
                <w:bCs/>
                <w:sz w:val="20"/>
                <w:szCs w:val="24"/>
              </w:rPr>
              <w:t>Public</w:t>
            </w:r>
          </w:p>
        </w:tc>
        <w:tc>
          <w:tcPr>
            <w:tcW w:w="1275" w:type="dxa"/>
            <w:vAlign w:val="center"/>
          </w:tcPr>
          <w:p w14:paraId="12A12E35" w14:textId="77777777" w:rsidR="004F1A82" w:rsidRPr="006B5441" w:rsidRDefault="004F1A82" w:rsidP="00926755">
            <w:pPr>
              <w:jc w:val="center"/>
              <w:rPr>
                <w:rFonts w:ascii="Calibri" w:hAnsi="Calibri"/>
                <w:b/>
                <w:bCs/>
                <w:sz w:val="20"/>
                <w:szCs w:val="24"/>
              </w:rPr>
            </w:pPr>
            <w:r>
              <w:rPr>
                <w:rFonts w:ascii="Calibri" w:hAnsi="Calibri"/>
                <w:b/>
                <w:bCs/>
                <w:sz w:val="20"/>
                <w:szCs w:val="24"/>
              </w:rPr>
              <w:t>Other Contractors</w:t>
            </w:r>
          </w:p>
        </w:tc>
        <w:tc>
          <w:tcPr>
            <w:tcW w:w="3618" w:type="dxa"/>
            <w:gridSpan w:val="4"/>
          </w:tcPr>
          <w:p w14:paraId="4C7655A2" w14:textId="77777777" w:rsidR="004F1A82" w:rsidRPr="00BB57C5" w:rsidRDefault="004F1A82" w:rsidP="0099501C">
            <w:pPr>
              <w:jc w:val="center"/>
              <w:rPr>
                <w:rFonts w:ascii="Calibri" w:hAnsi="Calibri"/>
                <w:b/>
                <w:bCs/>
                <w:sz w:val="20"/>
              </w:rPr>
            </w:pPr>
            <w:r>
              <w:rPr>
                <w:rFonts w:ascii="Calibri" w:hAnsi="Calibri"/>
                <w:b/>
                <w:bCs/>
                <w:sz w:val="20"/>
              </w:rPr>
              <w:t>Risk Rating</w:t>
            </w:r>
          </w:p>
        </w:tc>
        <w:tc>
          <w:tcPr>
            <w:tcW w:w="2903" w:type="dxa"/>
            <w:vAlign w:val="center"/>
          </w:tcPr>
          <w:p w14:paraId="72C01266" w14:textId="77777777" w:rsidR="004F1A82" w:rsidRPr="00BB57C5" w:rsidRDefault="00686D49" w:rsidP="0099501C">
            <w:pPr>
              <w:numPr>
                <w:ilvl w:val="0"/>
                <w:numId w:val="12"/>
              </w:numPr>
              <w:tabs>
                <w:tab w:val="num" w:pos="200"/>
              </w:tabs>
              <w:ind w:left="200" w:hanging="200"/>
              <w:rPr>
                <w:rFonts w:ascii="Calibri" w:hAnsi="Calibri"/>
                <w:b/>
                <w:bCs/>
                <w:sz w:val="20"/>
              </w:rPr>
            </w:pPr>
            <w:r>
              <w:rPr>
                <w:rFonts w:ascii="Calibri" w:hAnsi="Calibri"/>
                <w:b/>
                <w:bCs/>
                <w:sz w:val="20"/>
              </w:rPr>
              <w:t>Likely</w:t>
            </w:r>
          </w:p>
        </w:tc>
        <w:tc>
          <w:tcPr>
            <w:tcW w:w="2955" w:type="dxa"/>
            <w:vAlign w:val="center"/>
          </w:tcPr>
          <w:p w14:paraId="4D8EB822" w14:textId="77777777" w:rsidR="004F1A82" w:rsidRPr="00BB57C5" w:rsidRDefault="005931F8" w:rsidP="0099501C">
            <w:pPr>
              <w:numPr>
                <w:ilvl w:val="0"/>
                <w:numId w:val="11"/>
              </w:numPr>
              <w:tabs>
                <w:tab w:val="num" w:pos="200"/>
              </w:tabs>
              <w:autoSpaceDE w:val="0"/>
              <w:autoSpaceDN w:val="0"/>
              <w:adjustRightInd w:val="0"/>
              <w:ind w:left="200" w:hanging="200"/>
              <w:rPr>
                <w:rFonts w:ascii="Calibri" w:hAnsi="Calibri"/>
                <w:b/>
                <w:bCs/>
                <w:sz w:val="20"/>
              </w:rPr>
            </w:pPr>
            <w:r>
              <w:rPr>
                <w:rFonts w:ascii="Calibri" w:hAnsi="Calibri"/>
                <w:b/>
                <w:bCs/>
                <w:sz w:val="20"/>
              </w:rPr>
              <w:t>Moderate</w:t>
            </w:r>
          </w:p>
        </w:tc>
      </w:tr>
      <w:tr w:rsidR="004F1A82" w:rsidRPr="00BB57C5" w14:paraId="7FDF87E0" w14:textId="77777777" w:rsidTr="005931F8">
        <w:trPr>
          <w:cantSplit/>
          <w:trHeight w:val="360"/>
        </w:trPr>
        <w:tc>
          <w:tcPr>
            <w:tcW w:w="1555" w:type="dxa"/>
            <w:vMerge/>
          </w:tcPr>
          <w:p w14:paraId="259F4926" w14:textId="77777777" w:rsidR="004F1A82" w:rsidRPr="00BB57C5" w:rsidRDefault="004F1A82" w:rsidP="0099501C">
            <w:pPr>
              <w:rPr>
                <w:rFonts w:ascii="Calibri" w:hAnsi="Calibri"/>
                <w:b/>
                <w:bCs/>
                <w:sz w:val="20"/>
                <w:szCs w:val="24"/>
              </w:rPr>
            </w:pPr>
          </w:p>
        </w:tc>
        <w:tc>
          <w:tcPr>
            <w:tcW w:w="1134" w:type="dxa"/>
            <w:vMerge w:val="restart"/>
            <w:vAlign w:val="center"/>
          </w:tcPr>
          <w:p w14:paraId="6AC5EC60" w14:textId="77777777" w:rsidR="004F1A82" w:rsidRPr="006B5441" w:rsidRDefault="004F1A82" w:rsidP="004F1A82">
            <w:pPr>
              <w:jc w:val="center"/>
              <w:rPr>
                <w:rFonts w:ascii="Calibri" w:hAnsi="Calibri"/>
                <w:b/>
                <w:bCs/>
                <w:sz w:val="20"/>
                <w:szCs w:val="24"/>
              </w:rPr>
            </w:pPr>
            <w:r>
              <w:rPr>
                <w:rFonts w:ascii="Calibri" w:hAnsi="Calibri"/>
                <w:b/>
                <w:bCs/>
                <w:sz w:val="20"/>
                <w:szCs w:val="24"/>
              </w:rPr>
              <w:t>X</w:t>
            </w:r>
          </w:p>
        </w:tc>
        <w:tc>
          <w:tcPr>
            <w:tcW w:w="1134" w:type="dxa"/>
            <w:vMerge w:val="restart"/>
            <w:vAlign w:val="center"/>
          </w:tcPr>
          <w:p w14:paraId="460A1A35" w14:textId="77777777" w:rsidR="004F1A82" w:rsidRPr="006B5441" w:rsidRDefault="004F1A82" w:rsidP="004F1A82">
            <w:pPr>
              <w:jc w:val="center"/>
              <w:rPr>
                <w:rFonts w:ascii="Calibri" w:hAnsi="Calibri"/>
                <w:b/>
                <w:bCs/>
                <w:sz w:val="20"/>
                <w:szCs w:val="24"/>
              </w:rPr>
            </w:pPr>
            <w:r>
              <w:rPr>
                <w:rFonts w:ascii="Calibri" w:hAnsi="Calibri"/>
                <w:b/>
                <w:bCs/>
                <w:sz w:val="20"/>
                <w:szCs w:val="24"/>
              </w:rPr>
              <w:t>X</w:t>
            </w:r>
          </w:p>
        </w:tc>
        <w:tc>
          <w:tcPr>
            <w:tcW w:w="1134" w:type="dxa"/>
            <w:vMerge w:val="restart"/>
            <w:vAlign w:val="center"/>
          </w:tcPr>
          <w:p w14:paraId="0C9C3C7F" w14:textId="77777777" w:rsidR="004F1A82" w:rsidRPr="006B5441" w:rsidRDefault="00910E54" w:rsidP="004F1A82">
            <w:pPr>
              <w:jc w:val="center"/>
              <w:rPr>
                <w:rFonts w:ascii="Calibri" w:hAnsi="Calibri"/>
                <w:b/>
                <w:bCs/>
                <w:sz w:val="20"/>
                <w:szCs w:val="24"/>
              </w:rPr>
            </w:pPr>
            <w:r>
              <w:rPr>
                <w:rFonts w:ascii="Calibri" w:hAnsi="Calibri"/>
                <w:b/>
                <w:bCs/>
                <w:sz w:val="20"/>
                <w:szCs w:val="24"/>
              </w:rPr>
              <w:t>N/A</w:t>
            </w:r>
          </w:p>
        </w:tc>
        <w:tc>
          <w:tcPr>
            <w:tcW w:w="1275" w:type="dxa"/>
            <w:vMerge w:val="restart"/>
            <w:vAlign w:val="center"/>
          </w:tcPr>
          <w:p w14:paraId="60C9946C" w14:textId="77777777" w:rsidR="004F1A82" w:rsidRPr="006B5441" w:rsidRDefault="004F1A82" w:rsidP="004F1A82">
            <w:pPr>
              <w:jc w:val="center"/>
              <w:rPr>
                <w:rFonts w:ascii="Calibri" w:hAnsi="Calibri"/>
                <w:b/>
                <w:bCs/>
                <w:sz w:val="20"/>
                <w:szCs w:val="24"/>
              </w:rPr>
            </w:pPr>
            <w:r>
              <w:rPr>
                <w:rFonts w:ascii="Calibri" w:hAnsi="Calibri"/>
                <w:b/>
                <w:bCs/>
                <w:sz w:val="20"/>
                <w:szCs w:val="24"/>
              </w:rPr>
              <w:t>X</w:t>
            </w:r>
          </w:p>
        </w:tc>
        <w:tc>
          <w:tcPr>
            <w:tcW w:w="1216" w:type="dxa"/>
            <w:vMerge w:val="restart"/>
            <w:shd w:val="clear" w:color="auto" w:fill="FF0000"/>
          </w:tcPr>
          <w:p w14:paraId="304FED98" w14:textId="77777777" w:rsidR="004F1A82" w:rsidRDefault="004F1A82" w:rsidP="004F1A82">
            <w:pPr>
              <w:jc w:val="center"/>
              <w:rPr>
                <w:rFonts w:ascii="Calibri" w:hAnsi="Calibri"/>
                <w:sz w:val="20"/>
              </w:rPr>
            </w:pPr>
            <w:r>
              <w:rPr>
                <w:rFonts w:ascii="Calibri" w:hAnsi="Calibri"/>
                <w:sz w:val="20"/>
              </w:rPr>
              <w:t>High</w:t>
            </w:r>
          </w:p>
          <w:p w14:paraId="055AAB73" w14:textId="77777777" w:rsidR="006B5441" w:rsidRPr="00BB57C5" w:rsidRDefault="006B5441" w:rsidP="004F1A82">
            <w:pPr>
              <w:jc w:val="center"/>
              <w:rPr>
                <w:rFonts w:ascii="Calibri" w:hAnsi="Calibri"/>
                <w:sz w:val="20"/>
              </w:rPr>
            </w:pPr>
            <w:r>
              <w:rPr>
                <w:rFonts w:ascii="Calibri" w:hAnsi="Calibri"/>
                <w:sz w:val="20"/>
              </w:rPr>
              <w:t>16-25</w:t>
            </w:r>
          </w:p>
        </w:tc>
        <w:tc>
          <w:tcPr>
            <w:tcW w:w="1256" w:type="dxa"/>
            <w:gridSpan w:val="2"/>
            <w:vMerge w:val="restart"/>
            <w:shd w:val="clear" w:color="auto" w:fill="FFC000"/>
          </w:tcPr>
          <w:p w14:paraId="02701C58" w14:textId="77777777" w:rsidR="004F1A82" w:rsidRDefault="004F1A82" w:rsidP="004F1A82">
            <w:pPr>
              <w:jc w:val="center"/>
              <w:rPr>
                <w:rFonts w:ascii="Calibri" w:hAnsi="Calibri"/>
                <w:sz w:val="20"/>
              </w:rPr>
            </w:pPr>
            <w:r>
              <w:rPr>
                <w:rFonts w:ascii="Calibri" w:hAnsi="Calibri"/>
                <w:sz w:val="20"/>
              </w:rPr>
              <w:t>Med</w:t>
            </w:r>
          </w:p>
          <w:p w14:paraId="21FC0CF9" w14:textId="77777777" w:rsidR="006B5441" w:rsidRPr="004F1A82" w:rsidRDefault="006B5441" w:rsidP="004F1A82">
            <w:pPr>
              <w:jc w:val="center"/>
              <w:rPr>
                <w:rFonts w:ascii="Calibri" w:hAnsi="Calibri"/>
                <w:sz w:val="20"/>
              </w:rPr>
            </w:pPr>
            <w:r>
              <w:rPr>
                <w:rFonts w:ascii="Calibri" w:hAnsi="Calibri"/>
                <w:sz w:val="20"/>
              </w:rPr>
              <w:t>6-15</w:t>
            </w:r>
          </w:p>
        </w:tc>
        <w:tc>
          <w:tcPr>
            <w:tcW w:w="1146" w:type="dxa"/>
            <w:vMerge w:val="restart"/>
            <w:shd w:val="clear" w:color="auto" w:fill="92D050"/>
          </w:tcPr>
          <w:p w14:paraId="5D8A7E5B" w14:textId="77777777" w:rsidR="004F1A82" w:rsidRDefault="004F1A82" w:rsidP="004F1A82">
            <w:pPr>
              <w:jc w:val="center"/>
              <w:rPr>
                <w:rFonts w:ascii="Calibri" w:hAnsi="Calibri"/>
                <w:sz w:val="20"/>
              </w:rPr>
            </w:pPr>
            <w:r>
              <w:rPr>
                <w:rFonts w:ascii="Calibri" w:hAnsi="Calibri"/>
                <w:sz w:val="20"/>
              </w:rPr>
              <w:t>Low</w:t>
            </w:r>
          </w:p>
          <w:p w14:paraId="251E47FF" w14:textId="77777777" w:rsidR="006B5441" w:rsidRPr="00BB57C5" w:rsidRDefault="006B5441" w:rsidP="004F1A82">
            <w:pPr>
              <w:jc w:val="center"/>
              <w:rPr>
                <w:rFonts w:ascii="Calibri" w:hAnsi="Calibri"/>
                <w:sz w:val="20"/>
              </w:rPr>
            </w:pPr>
            <w:r>
              <w:rPr>
                <w:rFonts w:ascii="Calibri" w:hAnsi="Calibri"/>
                <w:sz w:val="20"/>
              </w:rPr>
              <w:t>1-5</w:t>
            </w:r>
          </w:p>
        </w:tc>
        <w:tc>
          <w:tcPr>
            <w:tcW w:w="2903" w:type="dxa"/>
            <w:vAlign w:val="center"/>
          </w:tcPr>
          <w:p w14:paraId="15BCBA6F" w14:textId="77777777" w:rsidR="004F1A82" w:rsidRPr="00BB57C5" w:rsidRDefault="00686D49" w:rsidP="0099501C">
            <w:pPr>
              <w:numPr>
                <w:ilvl w:val="0"/>
                <w:numId w:val="12"/>
              </w:numPr>
              <w:tabs>
                <w:tab w:val="num" w:pos="200"/>
              </w:tabs>
              <w:ind w:left="200" w:hanging="200"/>
              <w:rPr>
                <w:rFonts w:ascii="Calibri" w:hAnsi="Calibri"/>
                <w:b/>
                <w:bCs/>
                <w:sz w:val="20"/>
              </w:rPr>
            </w:pPr>
            <w:r>
              <w:rPr>
                <w:rFonts w:ascii="Calibri" w:hAnsi="Calibri"/>
                <w:b/>
                <w:bCs/>
                <w:sz w:val="20"/>
              </w:rPr>
              <w:t>Very Likely</w:t>
            </w:r>
          </w:p>
        </w:tc>
        <w:tc>
          <w:tcPr>
            <w:tcW w:w="2955" w:type="dxa"/>
            <w:vAlign w:val="center"/>
          </w:tcPr>
          <w:p w14:paraId="04490207" w14:textId="77777777" w:rsidR="005931F8" w:rsidRPr="00BB57C5" w:rsidRDefault="005931F8" w:rsidP="005931F8">
            <w:pPr>
              <w:numPr>
                <w:ilvl w:val="0"/>
                <w:numId w:val="11"/>
              </w:numPr>
              <w:tabs>
                <w:tab w:val="left" w:pos="100"/>
                <w:tab w:val="num" w:pos="200"/>
              </w:tabs>
              <w:autoSpaceDE w:val="0"/>
              <w:autoSpaceDN w:val="0"/>
              <w:adjustRightInd w:val="0"/>
              <w:ind w:left="200" w:hanging="200"/>
              <w:rPr>
                <w:rFonts w:ascii="Calibri" w:hAnsi="Calibri"/>
                <w:b/>
                <w:bCs/>
                <w:sz w:val="20"/>
              </w:rPr>
            </w:pPr>
            <w:r>
              <w:rPr>
                <w:rFonts w:ascii="Calibri" w:hAnsi="Calibri"/>
                <w:b/>
                <w:bCs/>
                <w:sz w:val="20"/>
              </w:rPr>
              <w:t>High</w:t>
            </w:r>
          </w:p>
        </w:tc>
      </w:tr>
      <w:tr w:rsidR="004F1A82" w:rsidRPr="00BB57C5" w14:paraId="2EA9553F" w14:textId="77777777" w:rsidTr="005931F8">
        <w:trPr>
          <w:cantSplit/>
          <w:trHeight w:val="424"/>
        </w:trPr>
        <w:tc>
          <w:tcPr>
            <w:tcW w:w="1555" w:type="dxa"/>
            <w:vMerge/>
          </w:tcPr>
          <w:p w14:paraId="3D6CAB90" w14:textId="77777777" w:rsidR="004F1A82" w:rsidRPr="00BB57C5" w:rsidRDefault="004F1A82" w:rsidP="0099501C">
            <w:pPr>
              <w:rPr>
                <w:rFonts w:ascii="Calibri" w:hAnsi="Calibri"/>
                <w:sz w:val="20"/>
                <w:szCs w:val="24"/>
              </w:rPr>
            </w:pPr>
          </w:p>
        </w:tc>
        <w:tc>
          <w:tcPr>
            <w:tcW w:w="1134" w:type="dxa"/>
            <w:vMerge/>
          </w:tcPr>
          <w:p w14:paraId="0CFE91A7" w14:textId="77777777" w:rsidR="004F1A82" w:rsidRPr="00BB57C5" w:rsidRDefault="004F1A82" w:rsidP="0099501C">
            <w:pPr>
              <w:rPr>
                <w:rFonts w:ascii="Calibri" w:hAnsi="Calibri"/>
                <w:sz w:val="20"/>
                <w:szCs w:val="24"/>
              </w:rPr>
            </w:pPr>
          </w:p>
        </w:tc>
        <w:tc>
          <w:tcPr>
            <w:tcW w:w="1134" w:type="dxa"/>
            <w:vMerge/>
          </w:tcPr>
          <w:p w14:paraId="1D265B15" w14:textId="77777777" w:rsidR="004F1A82" w:rsidRPr="00BB57C5" w:rsidRDefault="004F1A82" w:rsidP="0099501C">
            <w:pPr>
              <w:rPr>
                <w:rFonts w:ascii="Calibri" w:hAnsi="Calibri"/>
                <w:sz w:val="20"/>
                <w:szCs w:val="24"/>
              </w:rPr>
            </w:pPr>
          </w:p>
        </w:tc>
        <w:tc>
          <w:tcPr>
            <w:tcW w:w="1134" w:type="dxa"/>
            <w:vMerge/>
          </w:tcPr>
          <w:p w14:paraId="6380FCEF" w14:textId="77777777" w:rsidR="004F1A82" w:rsidRPr="00BB57C5" w:rsidRDefault="004F1A82" w:rsidP="0099501C">
            <w:pPr>
              <w:rPr>
                <w:rFonts w:ascii="Calibri" w:hAnsi="Calibri"/>
                <w:sz w:val="20"/>
                <w:szCs w:val="24"/>
              </w:rPr>
            </w:pPr>
          </w:p>
        </w:tc>
        <w:tc>
          <w:tcPr>
            <w:tcW w:w="1275" w:type="dxa"/>
            <w:vMerge/>
          </w:tcPr>
          <w:p w14:paraId="66744187" w14:textId="77777777" w:rsidR="004F1A82" w:rsidRPr="00BB57C5" w:rsidRDefault="004F1A82" w:rsidP="0099501C">
            <w:pPr>
              <w:rPr>
                <w:rFonts w:ascii="Calibri" w:hAnsi="Calibri"/>
                <w:sz w:val="20"/>
                <w:szCs w:val="24"/>
              </w:rPr>
            </w:pPr>
          </w:p>
        </w:tc>
        <w:tc>
          <w:tcPr>
            <w:tcW w:w="1216" w:type="dxa"/>
            <w:vMerge/>
            <w:shd w:val="clear" w:color="auto" w:fill="FF0000"/>
          </w:tcPr>
          <w:p w14:paraId="1502B6AE" w14:textId="77777777" w:rsidR="004F1A82" w:rsidRPr="00BB57C5" w:rsidRDefault="004F1A82" w:rsidP="0099501C">
            <w:pPr>
              <w:rPr>
                <w:rFonts w:ascii="Calibri" w:hAnsi="Calibri"/>
                <w:sz w:val="20"/>
              </w:rPr>
            </w:pPr>
          </w:p>
        </w:tc>
        <w:tc>
          <w:tcPr>
            <w:tcW w:w="1256" w:type="dxa"/>
            <w:gridSpan w:val="2"/>
            <w:vMerge/>
            <w:shd w:val="clear" w:color="auto" w:fill="FFC000"/>
          </w:tcPr>
          <w:p w14:paraId="2426F480" w14:textId="77777777" w:rsidR="004F1A82" w:rsidRPr="00BB57C5" w:rsidRDefault="004F1A82" w:rsidP="0099501C">
            <w:pPr>
              <w:rPr>
                <w:rFonts w:ascii="Calibri" w:hAnsi="Calibri"/>
                <w:sz w:val="20"/>
              </w:rPr>
            </w:pPr>
          </w:p>
        </w:tc>
        <w:tc>
          <w:tcPr>
            <w:tcW w:w="1146" w:type="dxa"/>
            <w:vMerge/>
            <w:shd w:val="clear" w:color="auto" w:fill="92D050"/>
          </w:tcPr>
          <w:p w14:paraId="057E8A53" w14:textId="77777777" w:rsidR="004F1A82" w:rsidRPr="00BB57C5" w:rsidRDefault="004F1A82" w:rsidP="0099501C">
            <w:pPr>
              <w:rPr>
                <w:rFonts w:ascii="Calibri" w:hAnsi="Calibri"/>
                <w:sz w:val="20"/>
              </w:rPr>
            </w:pPr>
          </w:p>
        </w:tc>
        <w:tc>
          <w:tcPr>
            <w:tcW w:w="2903" w:type="dxa"/>
            <w:vAlign w:val="center"/>
          </w:tcPr>
          <w:p w14:paraId="628D51FD" w14:textId="77777777" w:rsidR="004F1A82" w:rsidRPr="00BB57C5" w:rsidRDefault="004F1A82" w:rsidP="0099501C">
            <w:pPr>
              <w:numPr>
                <w:ilvl w:val="0"/>
                <w:numId w:val="12"/>
              </w:numPr>
              <w:tabs>
                <w:tab w:val="num" w:pos="200"/>
              </w:tabs>
              <w:ind w:left="200" w:hanging="200"/>
              <w:rPr>
                <w:rFonts w:ascii="Calibri" w:hAnsi="Calibri"/>
                <w:b/>
                <w:bCs/>
                <w:sz w:val="20"/>
              </w:rPr>
            </w:pPr>
            <w:r>
              <w:rPr>
                <w:rFonts w:ascii="Calibri" w:hAnsi="Calibri"/>
                <w:b/>
                <w:bCs/>
                <w:sz w:val="20"/>
              </w:rPr>
              <w:t>Almost Certain</w:t>
            </w:r>
          </w:p>
        </w:tc>
        <w:tc>
          <w:tcPr>
            <w:tcW w:w="2955" w:type="dxa"/>
            <w:vAlign w:val="center"/>
          </w:tcPr>
          <w:p w14:paraId="628F4DD2" w14:textId="77777777" w:rsidR="004F1A82" w:rsidRPr="00BB57C5" w:rsidRDefault="005931F8" w:rsidP="0099501C">
            <w:pPr>
              <w:numPr>
                <w:ilvl w:val="0"/>
                <w:numId w:val="11"/>
              </w:numPr>
              <w:tabs>
                <w:tab w:val="num" w:pos="200"/>
              </w:tabs>
              <w:ind w:left="200" w:hanging="200"/>
              <w:rPr>
                <w:rFonts w:ascii="Calibri" w:hAnsi="Calibri"/>
                <w:b/>
                <w:bCs/>
                <w:sz w:val="20"/>
              </w:rPr>
            </w:pPr>
            <w:r>
              <w:rPr>
                <w:rFonts w:ascii="Calibri" w:hAnsi="Calibri"/>
                <w:b/>
                <w:bCs/>
                <w:sz w:val="20"/>
              </w:rPr>
              <w:t>Very High</w:t>
            </w:r>
          </w:p>
        </w:tc>
      </w:tr>
    </w:tbl>
    <w:tbl>
      <w:tblPr>
        <w:tblStyle w:val="TableGrid"/>
        <w:tblW w:w="15730" w:type="dxa"/>
        <w:tblLook w:val="04A0" w:firstRow="1" w:lastRow="0" w:firstColumn="1" w:lastColumn="0" w:noHBand="0" w:noVBand="1"/>
      </w:tblPr>
      <w:tblGrid>
        <w:gridCol w:w="396"/>
        <w:gridCol w:w="1783"/>
        <w:gridCol w:w="1927"/>
        <w:gridCol w:w="480"/>
        <w:gridCol w:w="317"/>
        <w:gridCol w:w="567"/>
        <w:gridCol w:w="848"/>
        <w:gridCol w:w="5627"/>
        <w:gridCol w:w="337"/>
        <w:gridCol w:w="317"/>
        <w:gridCol w:w="567"/>
        <w:gridCol w:w="2564"/>
      </w:tblGrid>
      <w:tr w:rsidR="008D42A7" w14:paraId="029E06EE" w14:textId="77777777" w:rsidTr="00F9517E">
        <w:tc>
          <w:tcPr>
            <w:tcW w:w="4106" w:type="dxa"/>
            <w:gridSpan w:val="3"/>
          </w:tcPr>
          <w:p w14:paraId="31381134" w14:textId="77777777" w:rsidR="008D42A7" w:rsidRPr="0044743A" w:rsidRDefault="008D42A7" w:rsidP="0003089D">
            <w:pPr>
              <w:tabs>
                <w:tab w:val="left" w:pos="3105"/>
              </w:tabs>
              <w:rPr>
                <w:b/>
              </w:rPr>
            </w:pPr>
          </w:p>
        </w:tc>
        <w:tc>
          <w:tcPr>
            <w:tcW w:w="2212" w:type="dxa"/>
            <w:gridSpan w:val="4"/>
          </w:tcPr>
          <w:p w14:paraId="4EF8BE06" w14:textId="77777777" w:rsidR="008D42A7" w:rsidRPr="0044743A" w:rsidRDefault="008D42A7" w:rsidP="0003089D">
            <w:pPr>
              <w:tabs>
                <w:tab w:val="left" w:pos="3105"/>
              </w:tabs>
              <w:jc w:val="center"/>
              <w:rPr>
                <w:b/>
              </w:rPr>
            </w:pPr>
            <w:r>
              <w:rPr>
                <w:b/>
              </w:rPr>
              <w:t>Uncontrolled</w:t>
            </w:r>
          </w:p>
        </w:tc>
        <w:tc>
          <w:tcPr>
            <w:tcW w:w="5627" w:type="dxa"/>
          </w:tcPr>
          <w:p w14:paraId="379EC69E" w14:textId="77777777" w:rsidR="008D42A7" w:rsidRPr="0044743A" w:rsidRDefault="008D42A7" w:rsidP="0003089D">
            <w:pPr>
              <w:tabs>
                <w:tab w:val="left" w:pos="3105"/>
              </w:tabs>
              <w:rPr>
                <w:b/>
              </w:rPr>
            </w:pPr>
          </w:p>
        </w:tc>
        <w:tc>
          <w:tcPr>
            <w:tcW w:w="3785" w:type="dxa"/>
            <w:gridSpan w:val="4"/>
          </w:tcPr>
          <w:p w14:paraId="61367E74" w14:textId="77777777" w:rsidR="008D42A7" w:rsidRPr="0044743A" w:rsidRDefault="008D42A7" w:rsidP="0003089D">
            <w:pPr>
              <w:tabs>
                <w:tab w:val="left" w:pos="3105"/>
              </w:tabs>
              <w:rPr>
                <w:b/>
              </w:rPr>
            </w:pPr>
            <w:r>
              <w:rPr>
                <w:b/>
              </w:rPr>
              <w:t>Controlled</w:t>
            </w:r>
          </w:p>
        </w:tc>
      </w:tr>
      <w:tr w:rsidR="008D42A7" w:rsidRPr="001B4510" w14:paraId="7F8F1033" w14:textId="77777777" w:rsidTr="00F9517E">
        <w:tc>
          <w:tcPr>
            <w:tcW w:w="396" w:type="dxa"/>
          </w:tcPr>
          <w:p w14:paraId="037C8353" w14:textId="77777777" w:rsidR="008D42A7" w:rsidRPr="0044743A" w:rsidRDefault="008D42A7" w:rsidP="0003089D">
            <w:pPr>
              <w:tabs>
                <w:tab w:val="left" w:pos="3105"/>
              </w:tabs>
              <w:rPr>
                <w:b/>
                <w:sz w:val="18"/>
                <w:szCs w:val="18"/>
              </w:rPr>
            </w:pPr>
          </w:p>
        </w:tc>
        <w:tc>
          <w:tcPr>
            <w:tcW w:w="1783" w:type="dxa"/>
          </w:tcPr>
          <w:p w14:paraId="5AC6B6BC" w14:textId="77777777" w:rsidR="008D42A7" w:rsidRPr="0044743A" w:rsidRDefault="008D42A7" w:rsidP="0003089D">
            <w:pPr>
              <w:tabs>
                <w:tab w:val="left" w:pos="3105"/>
              </w:tabs>
              <w:rPr>
                <w:b/>
                <w:sz w:val="20"/>
              </w:rPr>
            </w:pPr>
            <w:r>
              <w:rPr>
                <w:b/>
                <w:sz w:val="20"/>
              </w:rPr>
              <w:t>Hazard/Area</w:t>
            </w:r>
          </w:p>
        </w:tc>
        <w:tc>
          <w:tcPr>
            <w:tcW w:w="1927" w:type="dxa"/>
          </w:tcPr>
          <w:p w14:paraId="145D21E2" w14:textId="77777777" w:rsidR="008D42A7" w:rsidRPr="0044743A" w:rsidRDefault="008D42A7" w:rsidP="0003089D">
            <w:pPr>
              <w:tabs>
                <w:tab w:val="left" w:pos="3105"/>
              </w:tabs>
              <w:rPr>
                <w:b/>
                <w:sz w:val="20"/>
              </w:rPr>
            </w:pPr>
            <w:r>
              <w:rPr>
                <w:b/>
                <w:sz w:val="20"/>
              </w:rPr>
              <w:t>Risk</w:t>
            </w:r>
          </w:p>
        </w:tc>
        <w:tc>
          <w:tcPr>
            <w:tcW w:w="480" w:type="dxa"/>
          </w:tcPr>
          <w:p w14:paraId="53E98C41" w14:textId="77777777" w:rsidR="008D42A7" w:rsidRPr="0044743A" w:rsidRDefault="008D42A7" w:rsidP="0003089D">
            <w:pPr>
              <w:tabs>
                <w:tab w:val="left" w:pos="3105"/>
              </w:tabs>
              <w:jc w:val="center"/>
              <w:rPr>
                <w:b/>
                <w:sz w:val="18"/>
                <w:szCs w:val="18"/>
              </w:rPr>
            </w:pPr>
            <w:r>
              <w:rPr>
                <w:b/>
                <w:sz w:val="18"/>
                <w:szCs w:val="18"/>
              </w:rPr>
              <w:t>L</w:t>
            </w:r>
          </w:p>
        </w:tc>
        <w:tc>
          <w:tcPr>
            <w:tcW w:w="317" w:type="dxa"/>
          </w:tcPr>
          <w:p w14:paraId="41B67972" w14:textId="77777777" w:rsidR="008D42A7" w:rsidRPr="0044743A" w:rsidRDefault="008D42A7" w:rsidP="0003089D">
            <w:pPr>
              <w:tabs>
                <w:tab w:val="left" w:pos="3105"/>
              </w:tabs>
              <w:jc w:val="center"/>
              <w:rPr>
                <w:b/>
                <w:sz w:val="18"/>
                <w:szCs w:val="18"/>
              </w:rPr>
            </w:pPr>
            <w:r>
              <w:rPr>
                <w:b/>
                <w:sz w:val="18"/>
                <w:szCs w:val="18"/>
              </w:rPr>
              <w:t>S</w:t>
            </w:r>
          </w:p>
        </w:tc>
        <w:tc>
          <w:tcPr>
            <w:tcW w:w="567" w:type="dxa"/>
          </w:tcPr>
          <w:p w14:paraId="105DF078" w14:textId="77777777" w:rsidR="008D42A7" w:rsidRPr="0044743A" w:rsidRDefault="008D42A7" w:rsidP="0003089D">
            <w:pPr>
              <w:tabs>
                <w:tab w:val="left" w:pos="3105"/>
              </w:tabs>
              <w:jc w:val="center"/>
              <w:rPr>
                <w:b/>
                <w:sz w:val="18"/>
                <w:szCs w:val="18"/>
              </w:rPr>
            </w:pPr>
            <w:r>
              <w:rPr>
                <w:b/>
                <w:sz w:val="18"/>
                <w:szCs w:val="18"/>
              </w:rPr>
              <w:t>Risk</w:t>
            </w:r>
          </w:p>
        </w:tc>
        <w:tc>
          <w:tcPr>
            <w:tcW w:w="848" w:type="dxa"/>
          </w:tcPr>
          <w:p w14:paraId="7EDEEE34" w14:textId="77777777" w:rsidR="008D42A7" w:rsidRPr="0044743A" w:rsidRDefault="008D42A7" w:rsidP="0003089D">
            <w:pPr>
              <w:tabs>
                <w:tab w:val="left" w:pos="3105"/>
              </w:tabs>
              <w:jc w:val="center"/>
              <w:rPr>
                <w:b/>
                <w:sz w:val="18"/>
                <w:szCs w:val="18"/>
              </w:rPr>
            </w:pPr>
            <w:r>
              <w:rPr>
                <w:b/>
                <w:sz w:val="18"/>
                <w:szCs w:val="18"/>
              </w:rPr>
              <w:t>Risk Rating</w:t>
            </w:r>
          </w:p>
        </w:tc>
        <w:tc>
          <w:tcPr>
            <w:tcW w:w="5627" w:type="dxa"/>
          </w:tcPr>
          <w:p w14:paraId="49652D16" w14:textId="77777777" w:rsidR="008D42A7" w:rsidRPr="0044743A" w:rsidRDefault="008D42A7" w:rsidP="0003089D">
            <w:pPr>
              <w:tabs>
                <w:tab w:val="left" w:pos="3105"/>
              </w:tabs>
              <w:rPr>
                <w:b/>
                <w:sz w:val="18"/>
                <w:szCs w:val="18"/>
              </w:rPr>
            </w:pPr>
            <w:r>
              <w:rPr>
                <w:b/>
                <w:sz w:val="18"/>
                <w:szCs w:val="18"/>
              </w:rPr>
              <w:t>Corrective Actions / Control Measures</w:t>
            </w:r>
          </w:p>
        </w:tc>
        <w:tc>
          <w:tcPr>
            <w:tcW w:w="337" w:type="dxa"/>
          </w:tcPr>
          <w:p w14:paraId="497F89EC" w14:textId="77777777" w:rsidR="008D42A7" w:rsidRPr="0044743A" w:rsidRDefault="008D42A7" w:rsidP="0003089D">
            <w:pPr>
              <w:tabs>
                <w:tab w:val="left" w:pos="3105"/>
              </w:tabs>
              <w:jc w:val="center"/>
              <w:rPr>
                <w:b/>
                <w:sz w:val="18"/>
                <w:szCs w:val="18"/>
              </w:rPr>
            </w:pPr>
            <w:r>
              <w:rPr>
                <w:b/>
                <w:sz w:val="18"/>
                <w:szCs w:val="18"/>
              </w:rPr>
              <w:t>L</w:t>
            </w:r>
          </w:p>
        </w:tc>
        <w:tc>
          <w:tcPr>
            <w:tcW w:w="317" w:type="dxa"/>
          </w:tcPr>
          <w:p w14:paraId="3CDAEFE9" w14:textId="77777777" w:rsidR="008D42A7" w:rsidRPr="0044743A" w:rsidRDefault="008D42A7" w:rsidP="0003089D">
            <w:pPr>
              <w:tabs>
                <w:tab w:val="left" w:pos="3105"/>
              </w:tabs>
              <w:jc w:val="center"/>
              <w:rPr>
                <w:b/>
                <w:sz w:val="18"/>
                <w:szCs w:val="18"/>
              </w:rPr>
            </w:pPr>
            <w:r>
              <w:rPr>
                <w:b/>
                <w:sz w:val="18"/>
                <w:szCs w:val="18"/>
              </w:rPr>
              <w:t>S</w:t>
            </w:r>
          </w:p>
        </w:tc>
        <w:tc>
          <w:tcPr>
            <w:tcW w:w="567" w:type="dxa"/>
          </w:tcPr>
          <w:p w14:paraId="36329AEE" w14:textId="77777777" w:rsidR="008D42A7" w:rsidRPr="0044743A" w:rsidRDefault="008D42A7" w:rsidP="0003089D">
            <w:pPr>
              <w:tabs>
                <w:tab w:val="left" w:pos="3105"/>
              </w:tabs>
              <w:jc w:val="center"/>
              <w:rPr>
                <w:b/>
                <w:sz w:val="18"/>
                <w:szCs w:val="18"/>
              </w:rPr>
            </w:pPr>
            <w:r>
              <w:rPr>
                <w:b/>
                <w:sz w:val="18"/>
                <w:szCs w:val="18"/>
              </w:rPr>
              <w:t>Risk</w:t>
            </w:r>
          </w:p>
        </w:tc>
        <w:tc>
          <w:tcPr>
            <w:tcW w:w="2564" w:type="dxa"/>
          </w:tcPr>
          <w:p w14:paraId="4E6E7BC5" w14:textId="77777777" w:rsidR="008D42A7" w:rsidRPr="0044743A" w:rsidRDefault="008D42A7" w:rsidP="0003089D">
            <w:pPr>
              <w:tabs>
                <w:tab w:val="left" w:pos="3105"/>
              </w:tabs>
              <w:jc w:val="center"/>
              <w:rPr>
                <w:b/>
                <w:sz w:val="18"/>
                <w:szCs w:val="18"/>
              </w:rPr>
            </w:pPr>
            <w:r>
              <w:rPr>
                <w:b/>
                <w:sz w:val="18"/>
                <w:szCs w:val="18"/>
              </w:rPr>
              <w:t>Residual Risk</w:t>
            </w:r>
          </w:p>
        </w:tc>
      </w:tr>
      <w:tr w:rsidR="008D42A7" w:rsidRPr="0078214C" w14:paraId="2710567E" w14:textId="77777777" w:rsidTr="00F9517E">
        <w:tc>
          <w:tcPr>
            <w:tcW w:w="396" w:type="dxa"/>
            <w:shd w:val="clear" w:color="auto" w:fill="B4C6E7" w:themeFill="accent1" w:themeFillTint="66"/>
          </w:tcPr>
          <w:p w14:paraId="2E6D7A5A"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38FB920E" w14:textId="77777777" w:rsidR="008D42A7" w:rsidRPr="0078214C" w:rsidRDefault="008D42A7" w:rsidP="0003089D">
            <w:pPr>
              <w:tabs>
                <w:tab w:val="left" w:pos="3105"/>
              </w:tabs>
              <w:rPr>
                <w:sz w:val="20"/>
              </w:rPr>
            </w:pPr>
            <w:r>
              <w:rPr>
                <w:sz w:val="20"/>
              </w:rPr>
              <w:t>Working At Height</w:t>
            </w:r>
          </w:p>
        </w:tc>
        <w:tc>
          <w:tcPr>
            <w:tcW w:w="1927" w:type="dxa"/>
            <w:shd w:val="clear" w:color="auto" w:fill="B4C6E7" w:themeFill="accent1" w:themeFillTint="66"/>
          </w:tcPr>
          <w:p w14:paraId="261F083E"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0F8BEE3F"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063F9173"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4FBBA2D9"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6C632FE7"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34319F4A"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6EB8A2C9"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3C49EF1B"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7B66C2D6"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304D7864" w14:textId="77777777" w:rsidR="008D42A7" w:rsidRPr="0078214C" w:rsidRDefault="008D42A7" w:rsidP="0003089D">
            <w:pPr>
              <w:tabs>
                <w:tab w:val="left" w:pos="3105"/>
              </w:tabs>
              <w:jc w:val="center"/>
              <w:rPr>
                <w:sz w:val="20"/>
              </w:rPr>
            </w:pPr>
          </w:p>
        </w:tc>
      </w:tr>
      <w:tr w:rsidR="008D42A7" w:rsidRPr="0078214C" w14:paraId="7A7E21B1" w14:textId="77777777" w:rsidTr="00F9517E">
        <w:tc>
          <w:tcPr>
            <w:tcW w:w="396" w:type="dxa"/>
          </w:tcPr>
          <w:p w14:paraId="38D2E229" w14:textId="77777777" w:rsidR="008D42A7" w:rsidRPr="0078214C" w:rsidRDefault="008D42A7" w:rsidP="0003089D">
            <w:pPr>
              <w:tabs>
                <w:tab w:val="left" w:pos="3105"/>
              </w:tabs>
              <w:rPr>
                <w:sz w:val="20"/>
              </w:rPr>
            </w:pPr>
          </w:p>
        </w:tc>
        <w:tc>
          <w:tcPr>
            <w:tcW w:w="1783" w:type="dxa"/>
          </w:tcPr>
          <w:p w14:paraId="0D3B1630" w14:textId="77777777" w:rsidR="008D42A7" w:rsidRPr="0078214C" w:rsidRDefault="008D42A7" w:rsidP="0003089D">
            <w:pPr>
              <w:tabs>
                <w:tab w:val="left" w:pos="3105"/>
              </w:tabs>
              <w:rPr>
                <w:sz w:val="20"/>
              </w:rPr>
            </w:pPr>
          </w:p>
        </w:tc>
        <w:tc>
          <w:tcPr>
            <w:tcW w:w="1927" w:type="dxa"/>
          </w:tcPr>
          <w:p w14:paraId="2ECEFA5E" w14:textId="77777777" w:rsidR="008D42A7" w:rsidRPr="0078214C" w:rsidRDefault="008D42A7" w:rsidP="0003089D">
            <w:pPr>
              <w:tabs>
                <w:tab w:val="left" w:pos="3105"/>
              </w:tabs>
              <w:rPr>
                <w:sz w:val="20"/>
              </w:rPr>
            </w:pPr>
            <w:r>
              <w:rPr>
                <w:sz w:val="20"/>
              </w:rPr>
              <w:t>Falls of Materials</w:t>
            </w:r>
          </w:p>
        </w:tc>
        <w:tc>
          <w:tcPr>
            <w:tcW w:w="480" w:type="dxa"/>
          </w:tcPr>
          <w:p w14:paraId="5567B433" w14:textId="77777777" w:rsidR="008D42A7" w:rsidRPr="0078214C" w:rsidRDefault="008D42A7" w:rsidP="0003089D">
            <w:pPr>
              <w:tabs>
                <w:tab w:val="left" w:pos="3105"/>
              </w:tabs>
              <w:jc w:val="center"/>
              <w:rPr>
                <w:sz w:val="20"/>
              </w:rPr>
            </w:pPr>
            <w:r>
              <w:rPr>
                <w:sz w:val="20"/>
              </w:rPr>
              <w:t>5</w:t>
            </w:r>
          </w:p>
        </w:tc>
        <w:tc>
          <w:tcPr>
            <w:tcW w:w="317" w:type="dxa"/>
          </w:tcPr>
          <w:p w14:paraId="0678F062" w14:textId="77777777" w:rsidR="008D42A7" w:rsidRPr="0078214C" w:rsidRDefault="008D42A7" w:rsidP="0003089D">
            <w:pPr>
              <w:tabs>
                <w:tab w:val="left" w:pos="3105"/>
              </w:tabs>
              <w:jc w:val="center"/>
              <w:rPr>
                <w:sz w:val="20"/>
              </w:rPr>
            </w:pPr>
            <w:r>
              <w:rPr>
                <w:sz w:val="20"/>
              </w:rPr>
              <w:t>4</w:t>
            </w:r>
          </w:p>
        </w:tc>
        <w:tc>
          <w:tcPr>
            <w:tcW w:w="567" w:type="dxa"/>
            <w:shd w:val="clear" w:color="auto" w:fill="FF0000"/>
          </w:tcPr>
          <w:p w14:paraId="68AA89A2" w14:textId="77777777" w:rsidR="008D42A7" w:rsidRPr="0078214C" w:rsidRDefault="008D42A7" w:rsidP="0003089D">
            <w:pPr>
              <w:tabs>
                <w:tab w:val="left" w:pos="3105"/>
              </w:tabs>
              <w:jc w:val="center"/>
              <w:rPr>
                <w:sz w:val="20"/>
              </w:rPr>
            </w:pPr>
            <w:r>
              <w:rPr>
                <w:sz w:val="20"/>
              </w:rPr>
              <w:t>20</w:t>
            </w:r>
          </w:p>
        </w:tc>
        <w:tc>
          <w:tcPr>
            <w:tcW w:w="848" w:type="dxa"/>
            <w:shd w:val="clear" w:color="auto" w:fill="FF0000"/>
          </w:tcPr>
          <w:p w14:paraId="716F083B" w14:textId="77777777" w:rsidR="008D42A7" w:rsidRPr="0078214C" w:rsidRDefault="008D42A7" w:rsidP="0003089D">
            <w:pPr>
              <w:tabs>
                <w:tab w:val="left" w:pos="3105"/>
              </w:tabs>
              <w:jc w:val="center"/>
              <w:rPr>
                <w:sz w:val="20"/>
              </w:rPr>
            </w:pPr>
            <w:r>
              <w:rPr>
                <w:sz w:val="20"/>
              </w:rPr>
              <w:t>H</w:t>
            </w:r>
          </w:p>
        </w:tc>
        <w:tc>
          <w:tcPr>
            <w:tcW w:w="5627" w:type="dxa"/>
          </w:tcPr>
          <w:p w14:paraId="4B9BAD5A" w14:textId="77777777" w:rsidR="008D42A7" w:rsidRPr="0078214C" w:rsidRDefault="008D42A7" w:rsidP="0003089D">
            <w:pPr>
              <w:tabs>
                <w:tab w:val="left" w:pos="3105"/>
              </w:tabs>
              <w:rPr>
                <w:sz w:val="20"/>
              </w:rPr>
            </w:pPr>
            <w:r>
              <w:rPr>
                <w:sz w:val="20"/>
              </w:rPr>
              <w:t>If the workplace contains an area in which there is a risk of someone being struck by a falling object or person this area must be clearly indicated and that (as far as reasonably practicable) unauthorized people are unable to reach it – establish and police any exclusion zones.</w:t>
            </w:r>
          </w:p>
          <w:p w14:paraId="2E564185" w14:textId="77777777" w:rsidR="008D42A7" w:rsidRPr="0078214C" w:rsidRDefault="008D42A7" w:rsidP="0003089D">
            <w:pPr>
              <w:tabs>
                <w:tab w:val="left" w:pos="3105"/>
              </w:tabs>
              <w:rPr>
                <w:sz w:val="20"/>
              </w:rPr>
            </w:pPr>
            <w:r>
              <w:rPr>
                <w:sz w:val="20"/>
              </w:rPr>
              <w:t>All operatives and those working below overhead operations will wear appropriate P.P.E.</w:t>
            </w:r>
          </w:p>
          <w:p w14:paraId="3E1C4D67" w14:textId="77777777" w:rsidR="008D42A7" w:rsidRPr="0078214C" w:rsidRDefault="008D42A7" w:rsidP="0003089D">
            <w:pPr>
              <w:tabs>
                <w:tab w:val="left" w:pos="3105"/>
              </w:tabs>
              <w:rPr>
                <w:sz w:val="20"/>
              </w:rPr>
            </w:pPr>
            <w:r>
              <w:rPr>
                <w:sz w:val="20"/>
              </w:rPr>
              <w:t>Barriers and signage to block off work areas</w:t>
            </w:r>
          </w:p>
        </w:tc>
        <w:tc>
          <w:tcPr>
            <w:tcW w:w="337" w:type="dxa"/>
          </w:tcPr>
          <w:p w14:paraId="5ED24A33" w14:textId="77777777" w:rsidR="008D42A7" w:rsidRPr="0078214C" w:rsidRDefault="008D42A7" w:rsidP="0003089D">
            <w:pPr>
              <w:tabs>
                <w:tab w:val="left" w:pos="3105"/>
              </w:tabs>
              <w:jc w:val="center"/>
              <w:rPr>
                <w:sz w:val="20"/>
              </w:rPr>
            </w:pPr>
            <w:r>
              <w:rPr>
                <w:sz w:val="20"/>
              </w:rPr>
              <w:t>1</w:t>
            </w:r>
          </w:p>
        </w:tc>
        <w:tc>
          <w:tcPr>
            <w:tcW w:w="317" w:type="dxa"/>
          </w:tcPr>
          <w:p w14:paraId="447561F1"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663B251A"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060B4C63" w14:textId="77777777" w:rsidR="008D42A7" w:rsidRPr="0078214C" w:rsidRDefault="008D42A7" w:rsidP="0003089D">
            <w:pPr>
              <w:tabs>
                <w:tab w:val="left" w:pos="3105"/>
              </w:tabs>
              <w:jc w:val="center"/>
              <w:rPr>
                <w:sz w:val="20"/>
              </w:rPr>
            </w:pPr>
            <w:r>
              <w:rPr>
                <w:sz w:val="20"/>
              </w:rPr>
              <w:t>L</w:t>
            </w:r>
          </w:p>
        </w:tc>
      </w:tr>
      <w:tr w:rsidR="0078214C" w:rsidRPr="0078214C" w14:paraId="42BAB6E9" w14:textId="77777777" w:rsidTr="00F9517E">
        <w:tc>
          <w:tcPr>
            <w:tcW w:w="396" w:type="dxa"/>
          </w:tcPr>
          <w:p w14:paraId="53DF7830" w14:textId="77777777" w:rsidR="008D42A7" w:rsidRPr="0078214C" w:rsidRDefault="008D42A7" w:rsidP="0003089D">
            <w:pPr>
              <w:tabs>
                <w:tab w:val="left" w:pos="3105"/>
              </w:tabs>
              <w:rPr>
                <w:sz w:val="20"/>
              </w:rPr>
            </w:pPr>
          </w:p>
        </w:tc>
        <w:tc>
          <w:tcPr>
            <w:tcW w:w="1783" w:type="dxa"/>
          </w:tcPr>
          <w:p w14:paraId="3F12B110" w14:textId="77777777" w:rsidR="008D42A7" w:rsidRPr="0078214C" w:rsidRDefault="008D42A7" w:rsidP="0003089D">
            <w:pPr>
              <w:tabs>
                <w:tab w:val="left" w:pos="3105"/>
              </w:tabs>
              <w:rPr>
                <w:sz w:val="20"/>
              </w:rPr>
            </w:pPr>
          </w:p>
        </w:tc>
        <w:tc>
          <w:tcPr>
            <w:tcW w:w="1927" w:type="dxa"/>
          </w:tcPr>
          <w:p w14:paraId="4B1F94AB" w14:textId="77777777" w:rsidR="008D42A7" w:rsidRPr="0078214C" w:rsidRDefault="008D42A7" w:rsidP="0003089D">
            <w:pPr>
              <w:tabs>
                <w:tab w:val="left" w:pos="3105"/>
              </w:tabs>
              <w:rPr>
                <w:sz w:val="20"/>
              </w:rPr>
            </w:pPr>
            <w:r>
              <w:rPr>
                <w:sz w:val="20"/>
              </w:rPr>
              <w:t>Slips, Trips and Falls</w:t>
            </w:r>
          </w:p>
        </w:tc>
        <w:tc>
          <w:tcPr>
            <w:tcW w:w="480" w:type="dxa"/>
          </w:tcPr>
          <w:p w14:paraId="15974681" w14:textId="77777777" w:rsidR="008D42A7" w:rsidRPr="0078214C" w:rsidRDefault="008D42A7" w:rsidP="0003089D">
            <w:pPr>
              <w:tabs>
                <w:tab w:val="left" w:pos="3105"/>
              </w:tabs>
              <w:jc w:val="center"/>
              <w:rPr>
                <w:sz w:val="20"/>
              </w:rPr>
            </w:pPr>
            <w:r>
              <w:rPr>
                <w:sz w:val="20"/>
              </w:rPr>
              <w:t>5</w:t>
            </w:r>
          </w:p>
        </w:tc>
        <w:tc>
          <w:tcPr>
            <w:tcW w:w="317" w:type="dxa"/>
          </w:tcPr>
          <w:p w14:paraId="6778894B" w14:textId="77777777" w:rsidR="008D42A7" w:rsidRPr="0078214C" w:rsidRDefault="008D42A7" w:rsidP="0003089D">
            <w:pPr>
              <w:tabs>
                <w:tab w:val="left" w:pos="3105"/>
              </w:tabs>
              <w:jc w:val="center"/>
              <w:rPr>
                <w:sz w:val="20"/>
              </w:rPr>
            </w:pPr>
            <w:r>
              <w:rPr>
                <w:sz w:val="20"/>
              </w:rPr>
              <w:t>4</w:t>
            </w:r>
          </w:p>
        </w:tc>
        <w:tc>
          <w:tcPr>
            <w:tcW w:w="567" w:type="dxa"/>
            <w:shd w:val="clear" w:color="auto" w:fill="FF0000"/>
          </w:tcPr>
          <w:p w14:paraId="1637F890" w14:textId="77777777" w:rsidR="008D42A7" w:rsidRPr="0078214C" w:rsidRDefault="008D42A7" w:rsidP="0003089D">
            <w:pPr>
              <w:tabs>
                <w:tab w:val="left" w:pos="3105"/>
              </w:tabs>
              <w:jc w:val="center"/>
              <w:rPr>
                <w:sz w:val="20"/>
              </w:rPr>
            </w:pPr>
            <w:r>
              <w:rPr>
                <w:sz w:val="20"/>
              </w:rPr>
              <w:t>20</w:t>
            </w:r>
          </w:p>
        </w:tc>
        <w:tc>
          <w:tcPr>
            <w:tcW w:w="848" w:type="dxa"/>
            <w:shd w:val="clear" w:color="auto" w:fill="FF0000"/>
          </w:tcPr>
          <w:p w14:paraId="7C475884" w14:textId="77777777" w:rsidR="008D42A7" w:rsidRPr="0078214C" w:rsidRDefault="008D42A7" w:rsidP="0003089D">
            <w:pPr>
              <w:tabs>
                <w:tab w:val="left" w:pos="3105"/>
              </w:tabs>
              <w:jc w:val="center"/>
              <w:rPr>
                <w:sz w:val="20"/>
              </w:rPr>
            </w:pPr>
            <w:r>
              <w:rPr>
                <w:sz w:val="20"/>
              </w:rPr>
              <w:t>H</w:t>
            </w:r>
          </w:p>
        </w:tc>
        <w:tc>
          <w:tcPr>
            <w:tcW w:w="5627" w:type="dxa"/>
          </w:tcPr>
          <w:p w14:paraId="581BC699" w14:textId="77777777" w:rsidR="008D42A7" w:rsidRPr="0078214C" w:rsidRDefault="008D42A7" w:rsidP="0003089D">
            <w:pPr>
              <w:tabs>
                <w:tab w:val="left" w:pos="3105"/>
              </w:tabs>
              <w:rPr>
                <w:sz w:val="20"/>
              </w:rPr>
            </w:pPr>
            <w:r>
              <w:rPr>
                <w:sz w:val="20"/>
              </w:rPr>
              <w:t>Ladders / Stepladders are to be used for short duration periods    (30 minutes) only, any extended period of work must be carried out on a Mobile Elevated Working Platform (MEWP)</w:t>
            </w:r>
          </w:p>
          <w:p w14:paraId="3C9EC528" w14:textId="77777777" w:rsidR="008D42A7" w:rsidRPr="0078214C" w:rsidRDefault="008D42A7" w:rsidP="0003089D">
            <w:pPr>
              <w:tabs>
                <w:tab w:val="left" w:pos="3105"/>
              </w:tabs>
              <w:rPr>
                <w:sz w:val="20"/>
              </w:rPr>
            </w:pPr>
            <w:r>
              <w:rPr>
                <w:sz w:val="20"/>
              </w:rPr>
              <w:t>Area surrounding work to be carried out to be checked to ensure it is safe to use equipment.</w:t>
            </w:r>
          </w:p>
          <w:p w14:paraId="31FE66C0" w14:textId="77777777" w:rsidR="008D42A7" w:rsidRPr="0078214C" w:rsidRDefault="008D42A7" w:rsidP="0003089D">
            <w:pPr>
              <w:tabs>
                <w:tab w:val="left" w:pos="3105"/>
              </w:tabs>
              <w:rPr>
                <w:sz w:val="20"/>
              </w:rPr>
            </w:pPr>
            <w:r>
              <w:rPr>
                <w:sz w:val="20"/>
              </w:rPr>
              <w:t>Before any attempt to use ladders, checks must be made to the condition of: -</w:t>
            </w:r>
          </w:p>
          <w:p w14:paraId="07B897B7" w14:textId="77777777" w:rsidR="008D42A7" w:rsidRPr="0078214C" w:rsidRDefault="008D42A7" w:rsidP="008D42A7">
            <w:pPr>
              <w:pStyle w:val="ListParagraph"/>
              <w:numPr>
                <w:ilvl w:val="0"/>
                <w:numId w:val="15"/>
              </w:numPr>
              <w:tabs>
                <w:tab w:val="left" w:pos="3105"/>
              </w:tabs>
              <w:contextualSpacing/>
              <w:rPr>
                <w:sz w:val="20"/>
              </w:rPr>
            </w:pPr>
            <w:r>
              <w:rPr>
                <w:sz w:val="20"/>
              </w:rPr>
              <w:t>Treads.</w:t>
            </w:r>
          </w:p>
          <w:p w14:paraId="4FA0F14A" w14:textId="77777777" w:rsidR="008D42A7" w:rsidRPr="0078214C" w:rsidRDefault="008D42A7" w:rsidP="008D42A7">
            <w:pPr>
              <w:pStyle w:val="ListParagraph"/>
              <w:numPr>
                <w:ilvl w:val="0"/>
                <w:numId w:val="15"/>
              </w:numPr>
              <w:tabs>
                <w:tab w:val="left" w:pos="3105"/>
              </w:tabs>
              <w:contextualSpacing/>
              <w:rPr>
                <w:sz w:val="20"/>
              </w:rPr>
            </w:pPr>
            <w:r>
              <w:rPr>
                <w:sz w:val="20"/>
              </w:rPr>
              <w:t>Stiles.</w:t>
            </w:r>
          </w:p>
          <w:p w14:paraId="6C558B5B" w14:textId="77777777" w:rsidR="008D42A7" w:rsidRPr="0078214C" w:rsidRDefault="008D42A7" w:rsidP="008D42A7">
            <w:pPr>
              <w:pStyle w:val="ListParagraph"/>
              <w:numPr>
                <w:ilvl w:val="0"/>
                <w:numId w:val="15"/>
              </w:numPr>
              <w:tabs>
                <w:tab w:val="left" w:pos="3105"/>
              </w:tabs>
              <w:contextualSpacing/>
              <w:rPr>
                <w:sz w:val="20"/>
              </w:rPr>
            </w:pPr>
            <w:r>
              <w:rPr>
                <w:sz w:val="20"/>
              </w:rPr>
              <w:t>Hinge arrangements.</w:t>
            </w:r>
          </w:p>
          <w:p w14:paraId="28D01C58" w14:textId="77777777" w:rsidR="008D42A7" w:rsidRPr="0078214C" w:rsidRDefault="008D42A7" w:rsidP="008D42A7">
            <w:pPr>
              <w:pStyle w:val="ListParagraph"/>
              <w:numPr>
                <w:ilvl w:val="0"/>
                <w:numId w:val="15"/>
              </w:numPr>
              <w:tabs>
                <w:tab w:val="left" w:pos="3105"/>
              </w:tabs>
              <w:contextualSpacing/>
              <w:rPr>
                <w:sz w:val="20"/>
              </w:rPr>
            </w:pPr>
            <w:r>
              <w:rPr>
                <w:sz w:val="20"/>
              </w:rPr>
              <w:t>Restraining rope.</w:t>
            </w:r>
          </w:p>
          <w:p w14:paraId="52DC203A" w14:textId="77777777" w:rsidR="008D42A7" w:rsidRPr="0078214C" w:rsidRDefault="008D42A7" w:rsidP="0003089D">
            <w:pPr>
              <w:tabs>
                <w:tab w:val="left" w:pos="3105"/>
              </w:tabs>
              <w:rPr>
                <w:sz w:val="20"/>
              </w:rPr>
            </w:pPr>
            <w:r>
              <w:rPr>
                <w:sz w:val="20"/>
              </w:rPr>
              <w:t>Damaged ladders must be taken out of use immediately.</w:t>
            </w:r>
          </w:p>
          <w:p w14:paraId="61CD3D1D" w14:textId="77777777" w:rsidR="008D42A7" w:rsidRPr="0078214C" w:rsidRDefault="008D42A7" w:rsidP="0003089D">
            <w:pPr>
              <w:tabs>
                <w:tab w:val="left" w:pos="3105"/>
              </w:tabs>
              <w:rPr>
                <w:sz w:val="20"/>
              </w:rPr>
            </w:pPr>
            <w:r>
              <w:rPr>
                <w:sz w:val="20"/>
              </w:rPr>
              <w:t xml:space="preserve">All works to be planned and organised. </w:t>
            </w:r>
          </w:p>
          <w:p w14:paraId="19AE7EE5" w14:textId="77777777" w:rsidR="008D42A7" w:rsidRPr="0078214C" w:rsidRDefault="008D42A7" w:rsidP="0003089D">
            <w:pPr>
              <w:tabs>
                <w:tab w:val="left" w:pos="3105"/>
              </w:tabs>
              <w:rPr>
                <w:sz w:val="20"/>
              </w:rPr>
            </w:pPr>
            <w:r>
              <w:rPr>
                <w:sz w:val="20"/>
              </w:rPr>
              <w:t>All personnel working at height will have received training and instruction.</w:t>
            </w:r>
          </w:p>
          <w:p w14:paraId="5646C63F" w14:textId="77777777" w:rsidR="008D42A7" w:rsidRPr="0078214C" w:rsidRDefault="008D42A7" w:rsidP="0003089D">
            <w:pPr>
              <w:tabs>
                <w:tab w:val="left" w:pos="3105"/>
              </w:tabs>
              <w:rPr>
                <w:sz w:val="20"/>
              </w:rPr>
            </w:pPr>
            <w:r>
              <w:rPr>
                <w:sz w:val="20"/>
              </w:rPr>
              <w:t>All operatives and those working below overhead operations will wear appropriate P.P.E.</w:t>
            </w:r>
          </w:p>
          <w:p w14:paraId="74303B6C" w14:textId="77777777" w:rsidR="008D42A7" w:rsidRPr="0078214C" w:rsidRDefault="008D42A7" w:rsidP="0003089D">
            <w:pPr>
              <w:tabs>
                <w:tab w:val="left" w:pos="3105"/>
              </w:tabs>
              <w:rPr>
                <w:sz w:val="20"/>
              </w:rPr>
            </w:pPr>
            <w:r>
              <w:rPr>
                <w:sz w:val="20"/>
              </w:rPr>
              <w:t>Regular refresher training courses</w:t>
            </w:r>
          </w:p>
          <w:p w14:paraId="79648495" w14:textId="77777777" w:rsidR="008D42A7" w:rsidRPr="0078214C" w:rsidRDefault="008D42A7" w:rsidP="0003089D">
            <w:pPr>
              <w:tabs>
                <w:tab w:val="left" w:pos="3105"/>
              </w:tabs>
              <w:rPr>
                <w:sz w:val="20"/>
              </w:rPr>
            </w:pPr>
            <w:r>
              <w:rPr>
                <w:sz w:val="20"/>
              </w:rPr>
              <w:t>TBTs</w:t>
            </w:r>
          </w:p>
        </w:tc>
        <w:tc>
          <w:tcPr>
            <w:tcW w:w="337" w:type="dxa"/>
          </w:tcPr>
          <w:p w14:paraId="203F4D21" w14:textId="77777777" w:rsidR="008D42A7" w:rsidRPr="0078214C" w:rsidRDefault="008D42A7" w:rsidP="0003089D">
            <w:pPr>
              <w:tabs>
                <w:tab w:val="left" w:pos="3105"/>
              </w:tabs>
              <w:jc w:val="center"/>
              <w:rPr>
                <w:sz w:val="20"/>
              </w:rPr>
            </w:pPr>
            <w:r>
              <w:rPr>
                <w:sz w:val="20"/>
              </w:rPr>
              <w:t>1</w:t>
            </w:r>
          </w:p>
        </w:tc>
        <w:tc>
          <w:tcPr>
            <w:tcW w:w="317" w:type="dxa"/>
          </w:tcPr>
          <w:p w14:paraId="377EAE5A"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11F3717D"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43558421" w14:textId="77777777" w:rsidR="008D42A7" w:rsidRPr="0078214C" w:rsidRDefault="008D42A7" w:rsidP="0003089D">
            <w:pPr>
              <w:tabs>
                <w:tab w:val="left" w:pos="3105"/>
              </w:tabs>
              <w:jc w:val="center"/>
              <w:rPr>
                <w:sz w:val="20"/>
              </w:rPr>
            </w:pPr>
            <w:r>
              <w:rPr>
                <w:sz w:val="20"/>
              </w:rPr>
              <w:t>L</w:t>
            </w:r>
          </w:p>
        </w:tc>
      </w:tr>
      <w:tr w:rsidR="0078214C" w:rsidRPr="0078214C" w14:paraId="18C99A3F" w14:textId="77777777" w:rsidTr="00F9517E">
        <w:tc>
          <w:tcPr>
            <w:tcW w:w="396" w:type="dxa"/>
          </w:tcPr>
          <w:p w14:paraId="1007E915" w14:textId="77777777" w:rsidR="008D42A7" w:rsidRPr="0078214C" w:rsidRDefault="008D42A7" w:rsidP="0003089D">
            <w:pPr>
              <w:tabs>
                <w:tab w:val="left" w:pos="3105"/>
              </w:tabs>
              <w:rPr>
                <w:sz w:val="20"/>
              </w:rPr>
            </w:pPr>
          </w:p>
        </w:tc>
        <w:tc>
          <w:tcPr>
            <w:tcW w:w="1783" w:type="dxa"/>
          </w:tcPr>
          <w:p w14:paraId="1A857557" w14:textId="77777777" w:rsidR="008D42A7" w:rsidRPr="0078214C" w:rsidRDefault="008D42A7" w:rsidP="0003089D">
            <w:pPr>
              <w:tabs>
                <w:tab w:val="left" w:pos="3105"/>
              </w:tabs>
              <w:rPr>
                <w:sz w:val="20"/>
              </w:rPr>
            </w:pPr>
          </w:p>
        </w:tc>
        <w:tc>
          <w:tcPr>
            <w:tcW w:w="1927" w:type="dxa"/>
          </w:tcPr>
          <w:p w14:paraId="0CF3529D" w14:textId="77777777" w:rsidR="008D42A7" w:rsidRPr="0078214C" w:rsidRDefault="008D42A7" w:rsidP="0003089D">
            <w:pPr>
              <w:tabs>
                <w:tab w:val="left" w:pos="3105"/>
              </w:tabs>
              <w:rPr>
                <w:sz w:val="20"/>
              </w:rPr>
            </w:pPr>
            <w:r>
              <w:rPr>
                <w:sz w:val="20"/>
              </w:rPr>
              <w:t>Weather</w:t>
            </w:r>
          </w:p>
        </w:tc>
        <w:tc>
          <w:tcPr>
            <w:tcW w:w="480" w:type="dxa"/>
          </w:tcPr>
          <w:p w14:paraId="6DB519DD" w14:textId="77777777" w:rsidR="008D42A7" w:rsidRPr="0078214C" w:rsidRDefault="008D42A7" w:rsidP="0003089D">
            <w:pPr>
              <w:tabs>
                <w:tab w:val="left" w:pos="3105"/>
              </w:tabs>
              <w:jc w:val="center"/>
              <w:rPr>
                <w:sz w:val="20"/>
              </w:rPr>
            </w:pPr>
            <w:r>
              <w:rPr>
                <w:sz w:val="20"/>
              </w:rPr>
              <w:t>4</w:t>
            </w:r>
          </w:p>
        </w:tc>
        <w:tc>
          <w:tcPr>
            <w:tcW w:w="317" w:type="dxa"/>
          </w:tcPr>
          <w:p w14:paraId="57AE2267" w14:textId="77777777" w:rsidR="008D42A7" w:rsidRPr="0078214C" w:rsidRDefault="008D42A7" w:rsidP="0003089D">
            <w:pPr>
              <w:tabs>
                <w:tab w:val="left" w:pos="3105"/>
              </w:tabs>
              <w:jc w:val="center"/>
              <w:rPr>
                <w:sz w:val="20"/>
              </w:rPr>
            </w:pPr>
            <w:r>
              <w:rPr>
                <w:sz w:val="20"/>
              </w:rPr>
              <w:t>4</w:t>
            </w:r>
          </w:p>
        </w:tc>
        <w:tc>
          <w:tcPr>
            <w:tcW w:w="567" w:type="dxa"/>
            <w:shd w:val="clear" w:color="auto" w:fill="FF0000"/>
          </w:tcPr>
          <w:p w14:paraId="4E6AB1A5" w14:textId="77777777" w:rsidR="008D42A7" w:rsidRPr="0078214C" w:rsidRDefault="008D42A7" w:rsidP="0003089D">
            <w:pPr>
              <w:tabs>
                <w:tab w:val="left" w:pos="3105"/>
              </w:tabs>
              <w:jc w:val="center"/>
              <w:rPr>
                <w:sz w:val="20"/>
              </w:rPr>
            </w:pPr>
            <w:r>
              <w:rPr>
                <w:sz w:val="20"/>
              </w:rPr>
              <w:t>16</w:t>
            </w:r>
          </w:p>
        </w:tc>
        <w:tc>
          <w:tcPr>
            <w:tcW w:w="848" w:type="dxa"/>
            <w:shd w:val="clear" w:color="auto" w:fill="FF0000"/>
          </w:tcPr>
          <w:p w14:paraId="6E2DD3D1" w14:textId="77777777" w:rsidR="008D42A7" w:rsidRPr="0078214C" w:rsidRDefault="008D42A7" w:rsidP="0003089D">
            <w:pPr>
              <w:tabs>
                <w:tab w:val="left" w:pos="3105"/>
              </w:tabs>
              <w:jc w:val="center"/>
              <w:rPr>
                <w:sz w:val="20"/>
              </w:rPr>
            </w:pPr>
            <w:r>
              <w:rPr>
                <w:sz w:val="20"/>
              </w:rPr>
              <w:t>H</w:t>
            </w:r>
          </w:p>
        </w:tc>
        <w:tc>
          <w:tcPr>
            <w:tcW w:w="5627" w:type="dxa"/>
          </w:tcPr>
          <w:p w14:paraId="6F23E0B3" w14:textId="77777777" w:rsidR="008D42A7" w:rsidRPr="0078214C" w:rsidRDefault="008D42A7" w:rsidP="0003089D">
            <w:pPr>
              <w:tabs>
                <w:tab w:val="left" w:pos="3105"/>
              </w:tabs>
              <w:rPr>
                <w:sz w:val="20"/>
              </w:rPr>
            </w:pPr>
            <w:r>
              <w:rPr>
                <w:sz w:val="20"/>
              </w:rPr>
              <w:t>Weather conditions to be assessed prior to any work commencing.</w:t>
            </w:r>
          </w:p>
          <w:p w14:paraId="4E7022E5" w14:textId="77777777" w:rsidR="008D42A7" w:rsidRPr="0078214C" w:rsidRDefault="008D42A7" w:rsidP="0003089D">
            <w:pPr>
              <w:tabs>
                <w:tab w:val="left" w:pos="3105"/>
              </w:tabs>
              <w:rPr>
                <w:sz w:val="20"/>
              </w:rPr>
            </w:pPr>
            <w:r>
              <w:rPr>
                <w:sz w:val="20"/>
              </w:rPr>
              <w:t>Suspend any works during strong winds, poor visibility or icy conditions.</w:t>
            </w:r>
          </w:p>
          <w:p w14:paraId="3EF78C60" w14:textId="77777777" w:rsidR="008D42A7" w:rsidRPr="0078214C" w:rsidRDefault="008D42A7" w:rsidP="0003089D">
            <w:pPr>
              <w:tabs>
                <w:tab w:val="left" w:pos="3105"/>
              </w:tabs>
              <w:rPr>
                <w:sz w:val="20"/>
              </w:rPr>
            </w:pPr>
            <w:r>
              <w:rPr>
                <w:sz w:val="20"/>
              </w:rPr>
              <w:t>Assess the area surrounding the works</w:t>
            </w:r>
          </w:p>
        </w:tc>
        <w:tc>
          <w:tcPr>
            <w:tcW w:w="337" w:type="dxa"/>
          </w:tcPr>
          <w:p w14:paraId="39D108E8" w14:textId="77777777" w:rsidR="008D42A7" w:rsidRPr="0078214C" w:rsidRDefault="008D42A7" w:rsidP="0003089D">
            <w:pPr>
              <w:tabs>
                <w:tab w:val="left" w:pos="3105"/>
              </w:tabs>
              <w:jc w:val="center"/>
              <w:rPr>
                <w:sz w:val="20"/>
              </w:rPr>
            </w:pPr>
            <w:r>
              <w:rPr>
                <w:sz w:val="20"/>
              </w:rPr>
              <w:t>1</w:t>
            </w:r>
          </w:p>
        </w:tc>
        <w:tc>
          <w:tcPr>
            <w:tcW w:w="317" w:type="dxa"/>
          </w:tcPr>
          <w:p w14:paraId="234F7171"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39BFC8A1"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0D809465" w14:textId="77777777" w:rsidR="008D42A7" w:rsidRPr="0078214C" w:rsidRDefault="008D42A7" w:rsidP="0003089D">
            <w:pPr>
              <w:tabs>
                <w:tab w:val="left" w:pos="3105"/>
              </w:tabs>
              <w:jc w:val="center"/>
              <w:rPr>
                <w:sz w:val="20"/>
              </w:rPr>
            </w:pPr>
            <w:r>
              <w:rPr>
                <w:sz w:val="20"/>
              </w:rPr>
              <w:t>L</w:t>
            </w:r>
          </w:p>
        </w:tc>
      </w:tr>
      <w:tr w:rsidR="0078214C" w:rsidRPr="0078214C" w14:paraId="79CF5825" w14:textId="77777777" w:rsidTr="00F9517E">
        <w:tc>
          <w:tcPr>
            <w:tcW w:w="396" w:type="dxa"/>
          </w:tcPr>
          <w:p w14:paraId="092F152B" w14:textId="77777777" w:rsidR="008D42A7" w:rsidRPr="0078214C" w:rsidRDefault="008D42A7" w:rsidP="0003089D">
            <w:pPr>
              <w:tabs>
                <w:tab w:val="left" w:pos="3105"/>
              </w:tabs>
              <w:rPr>
                <w:sz w:val="20"/>
              </w:rPr>
            </w:pPr>
          </w:p>
        </w:tc>
        <w:tc>
          <w:tcPr>
            <w:tcW w:w="1783" w:type="dxa"/>
          </w:tcPr>
          <w:p w14:paraId="6E4BC186" w14:textId="77777777" w:rsidR="008D42A7" w:rsidRPr="0078214C" w:rsidRDefault="008D42A7" w:rsidP="0003089D">
            <w:pPr>
              <w:tabs>
                <w:tab w:val="left" w:pos="3105"/>
              </w:tabs>
              <w:rPr>
                <w:sz w:val="20"/>
              </w:rPr>
            </w:pPr>
          </w:p>
        </w:tc>
        <w:tc>
          <w:tcPr>
            <w:tcW w:w="1927" w:type="dxa"/>
          </w:tcPr>
          <w:p w14:paraId="6B4C26A4" w14:textId="77777777" w:rsidR="008D42A7" w:rsidRPr="0078214C" w:rsidRDefault="008D42A7" w:rsidP="0003089D">
            <w:pPr>
              <w:tabs>
                <w:tab w:val="left" w:pos="3105"/>
              </w:tabs>
              <w:rPr>
                <w:sz w:val="20"/>
              </w:rPr>
            </w:pPr>
            <w:r>
              <w:rPr>
                <w:sz w:val="20"/>
              </w:rPr>
              <w:t>Incorrect assembly / use of Ladders</w:t>
            </w:r>
          </w:p>
        </w:tc>
        <w:tc>
          <w:tcPr>
            <w:tcW w:w="480" w:type="dxa"/>
          </w:tcPr>
          <w:p w14:paraId="6373503F" w14:textId="77777777" w:rsidR="008D42A7" w:rsidRPr="0078214C" w:rsidRDefault="008D42A7" w:rsidP="0003089D">
            <w:pPr>
              <w:tabs>
                <w:tab w:val="left" w:pos="3105"/>
              </w:tabs>
              <w:jc w:val="center"/>
              <w:rPr>
                <w:sz w:val="20"/>
              </w:rPr>
            </w:pPr>
            <w:r>
              <w:rPr>
                <w:sz w:val="20"/>
              </w:rPr>
              <w:t>5</w:t>
            </w:r>
          </w:p>
        </w:tc>
        <w:tc>
          <w:tcPr>
            <w:tcW w:w="317" w:type="dxa"/>
          </w:tcPr>
          <w:p w14:paraId="59DA65AA" w14:textId="77777777" w:rsidR="008D42A7" w:rsidRPr="0078214C" w:rsidRDefault="008D42A7" w:rsidP="0003089D">
            <w:pPr>
              <w:tabs>
                <w:tab w:val="left" w:pos="3105"/>
              </w:tabs>
              <w:jc w:val="center"/>
              <w:rPr>
                <w:sz w:val="20"/>
              </w:rPr>
            </w:pPr>
            <w:r>
              <w:rPr>
                <w:sz w:val="20"/>
              </w:rPr>
              <w:t>4</w:t>
            </w:r>
          </w:p>
        </w:tc>
        <w:tc>
          <w:tcPr>
            <w:tcW w:w="567" w:type="dxa"/>
            <w:shd w:val="clear" w:color="auto" w:fill="FF0000"/>
          </w:tcPr>
          <w:p w14:paraId="2A7B105D" w14:textId="77777777" w:rsidR="008D42A7" w:rsidRPr="0078214C" w:rsidRDefault="008D42A7" w:rsidP="0003089D">
            <w:pPr>
              <w:tabs>
                <w:tab w:val="left" w:pos="3105"/>
              </w:tabs>
              <w:jc w:val="center"/>
              <w:rPr>
                <w:sz w:val="20"/>
              </w:rPr>
            </w:pPr>
            <w:r>
              <w:rPr>
                <w:sz w:val="20"/>
              </w:rPr>
              <w:t>20</w:t>
            </w:r>
          </w:p>
        </w:tc>
        <w:tc>
          <w:tcPr>
            <w:tcW w:w="848" w:type="dxa"/>
            <w:shd w:val="clear" w:color="auto" w:fill="FF0000"/>
          </w:tcPr>
          <w:p w14:paraId="4E2F7EF3" w14:textId="77777777" w:rsidR="008D42A7" w:rsidRPr="0078214C" w:rsidRDefault="008D42A7" w:rsidP="0003089D">
            <w:pPr>
              <w:tabs>
                <w:tab w:val="left" w:pos="3105"/>
              </w:tabs>
              <w:jc w:val="center"/>
              <w:rPr>
                <w:sz w:val="20"/>
              </w:rPr>
            </w:pPr>
            <w:r>
              <w:rPr>
                <w:sz w:val="20"/>
              </w:rPr>
              <w:t>H</w:t>
            </w:r>
          </w:p>
        </w:tc>
        <w:tc>
          <w:tcPr>
            <w:tcW w:w="5627" w:type="dxa"/>
          </w:tcPr>
          <w:p w14:paraId="0F260ED7" w14:textId="77777777" w:rsidR="008D42A7" w:rsidRPr="0078214C" w:rsidRDefault="008D42A7" w:rsidP="0003089D">
            <w:pPr>
              <w:tabs>
                <w:tab w:val="left" w:pos="3105"/>
              </w:tabs>
              <w:rPr>
                <w:sz w:val="20"/>
              </w:rPr>
            </w:pPr>
            <w:r>
              <w:rPr>
                <w:sz w:val="20"/>
              </w:rPr>
              <w:t>All personnel working at height will have received training and instruction.</w:t>
            </w:r>
          </w:p>
          <w:p w14:paraId="42140A6C" w14:textId="77777777" w:rsidR="008D42A7" w:rsidRPr="0078214C" w:rsidRDefault="008D42A7" w:rsidP="0003089D">
            <w:pPr>
              <w:tabs>
                <w:tab w:val="left" w:pos="3105"/>
              </w:tabs>
              <w:rPr>
                <w:sz w:val="20"/>
              </w:rPr>
            </w:pPr>
            <w:r>
              <w:rPr>
                <w:sz w:val="20"/>
              </w:rPr>
              <w:t>Before use the following instructions and checks are to be carried out:-</w:t>
            </w:r>
          </w:p>
          <w:p w14:paraId="15E0B38B" w14:textId="77777777" w:rsidR="008D42A7" w:rsidRPr="0078214C" w:rsidRDefault="008D42A7" w:rsidP="008D42A7">
            <w:pPr>
              <w:pStyle w:val="ListParagraph"/>
              <w:numPr>
                <w:ilvl w:val="0"/>
                <w:numId w:val="17"/>
              </w:numPr>
              <w:tabs>
                <w:tab w:val="left" w:pos="3105"/>
              </w:tabs>
              <w:contextualSpacing/>
              <w:rPr>
                <w:sz w:val="20"/>
              </w:rPr>
            </w:pPr>
            <w:r>
              <w:rPr>
                <w:sz w:val="20"/>
              </w:rPr>
              <w:t>ensure ladders cannot slip.</w:t>
            </w:r>
          </w:p>
          <w:p w14:paraId="68549AF5" w14:textId="77777777" w:rsidR="008D42A7" w:rsidRPr="0078214C" w:rsidRDefault="008D42A7" w:rsidP="008D42A7">
            <w:pPr>
              <w:pStyle w:val="ListParagraph"/>
              <w:numPr>
                <w:ilvl w:val="0"/>
                <w:numId w:val="17"/>
              </w:numPr>
              <w:tabs>
                <w:tab w:val="left" w:pos="3105"/>
              </w:tabs>
              <w:contextualSpacing/>
              <w:rPr>
                <w:sz w:val="20"/>
              </w:rPr>
            </w:pPr>
            <w:r>
              <w:rPr>
                <w:sz w:val="20"/>
              </w:rPr>
              <w:t>ensure ladders are tied near to the top.</w:t>
            </w:r>
          </w:p>
          <w:p w14:paraId="10C9A371" w14:textId="77777777" w:rsidR="008D42A7" w:rsidRPr="0078214C" w:rsidRDefault="008D42A7" w:rsidP="008D42A7">
            <w:pPr>
              <w:pStyle w:val="ListParagraph"/>
              <w:numPr>
                <w:ilvl w:val="0"/>
                <w:numId w:val="17"/>
              </w:numPr>
              <w:tabs>
                <w:tab w:val="left" w:pos="3105"/>
              </w:tabs>
              <w:contextualSpacing/>
              <w:rPr>
                <w:sz w:val="20"/>
              </w:rPr>
            </w:pPr>
            <w:r>
              <w:rPr>
                <w:sz w:val="20"/>
              </w:rPr>
              <w:t>ensure the rungs are clean.</w:t>
            </w:r>
          </w:p>
          <w:p w14:paraId="228FD1E3" w14:textId="77777777" w:rsidR="008D42A7" w:rsidRPr="0078214C" w:rsidRDefault="008D42A7" w:rsidP="008D42A7">
            <w:pPr>
              <w:pStyle w:val="ListParagraph"/>
              <w:numPr>
                <w:ilvl w:val="0"/>
                <w:numId w:val="17"/>
              </w:numPr>
              <w:tabs>
                <w:tab w:val="left" w:pos="3105"/>
              </w:tabs>
              <w:contextualSpacing/>
              <w:rPr>
                <w:sz w:val="20"/>
              </w:rPr>
            </w:pPr>
            <w:r>
              <w:rPr>
                <w:sz w:val="20"/>
              </w:rPr>
              <w:t>Ensure that footwear is clean.</w:t>
            </w:r>
          </w:p>
          <w:p w14:paraId="0273AEE9" w14:textId="77777777" w:rsidR="008D42A7" w:rsidRPr="0078214C" w:rsidRDefault="008D42A7" w:rsidP="008D42A7">
            <w:pPr>
              <w:pStyle w:val="ListParagraph"/>
              <w:numPr>
                <w:ilvl w:val="0"/>
                <w:numId w:val="17"/>
              </w:numPr>
              <w:tabs>
                <w:tab w:val="left" w:pos="3105"/>
              </w:tabs>
              <w:contextualSpacing/>
              <w:rPr>
                <w:sz w:val="20"/>
              </w:rPr>
            </w:pPr>
            <w:r>
              <w:rPr>
                <w:sz w:val="20"/>
              </w:rPr>
              <w:t>use both hands when climbing or descending and maintain 3 points of contact at all times.</w:t>
            </w:r>
          </w:p>
          <w:p w14:paraId="2B09D206" w14:textId="77777777" w:rsidR="008D42A7" w:rsidRPr="0078214C" w:rsidRDefault="008D42A7" w:rsidP="008D42A7">
            <w:pPr>
              <w:pStyle w:val="ListParagraph"/>
              <w:numPr>
                <w:ilvl w:val="0"/>
                <w:numId w:val="17"/>
              </w:numPr>
              <w:tabs>
                <w:tab w:val="left" w:pos="3105"/>
              </w:tabs>
              <w:contextualSpacing/>
              <w:rPr>
                <w:sz w:val="20"/>
              </w:rPr>
            </w:pPr>
            <w:r>
              <w:rPr>
                <w:sz w:val="20"/>
              </w:rPr>
              <w:t>If ladders cannot be tied at the top, then secure the ladder by extension feet, otherwise the ladder must be footed by a second person to prevent it slipping outwards or sideways.</w:t>
            </w:r>
          </w:p>
          <w:p w14:paraId="32CAFE8F" w14:textId="77777777" w:rsidR="008D42A7" w:rsidRPr="0078214C" w:rsidRDefault="008D42A7" w:rsidP="008D42A7">
            <w:pPr>
              <w:pStyle w:val="ListParagraph"/>
              <w:numPr>
                <w:ilvl w:val="0"/>
                <w:numId w:val="16"/>
              </w:numPr>
              <w:tabs>
                <w:tab w:val="left" w:pos="3105"/>
              </w:tabs>
              <w:contextualSpacing/>
              <w:rPr>
                <w:sz w:val="20"/>
              </w:rPr>
            </w:pPr>
            <w:r>
              <w:rPr>
                <w:sz w:val="20"/>
              </w:rPr>
              <w:t>Never use a makeshift or homemade ladder</w:t>
            </w:r>
          </w:p>
          <w:p w14:paraId="30947E48" w14:textId="77777777" w:rsidR="008D42A7" w:rsidRPr="0078214C" w:rsidRDefault="008D42A7" w:rsidP="008D42A7">
            <w:pPr>
              <w:pStyle w:val="ListParagraph"/>
              <w:numPr>
                <w:ilvl w:val="0"/>
                <w:numId w:val="16"/>
              </w:numPr>
              <w:tabs>
                <w:tab w:val="left" w:pos="3105"/>
              </w:tabs>
              <w:contextualSpacing/>
              <w:rPr>
                <w:sz w:val="20"/>
              </w:rPr>
            </w:pPr>
            <w:r>
              <w:rPr>
                <w:sz w:val="20"/>
              </w:rPr>
              <w:t xml:space="preserve">Never overreach. </w:t>
            </w:r>
          </w:p>
          <w:p w14:paraId="4BBD4AD3" w14:textId="77777777" w:rsidR="008D42A7" w:rsidRPr="0078214C" w:rsidRDefault="008D42A7" w:rsidP="008D42A7">
            <w:pPr>
              <w:pStyle w:val="ListParagraph"/>
              <w:numPr>
                <w:ilvl w:val="0"/>
                <w:numId w:val="16"/>
              </w:numPr>
              <w:tabs>
                <w:tab w:val="left" w:pos="3105"/>
              </w:tabs>
              <w:contextualSpacing/>
              <w:rPr>
                <w:sz w:val="20"/>
              </w:rPr>
            </w:pPr>
            <w:r>
              <w:rPr>
                <w:sz w:val="20"/>
              </w:rPr>
              <w:t>Never stand on a drum or other unsteady base to obtain additional height.</w:t>
            </w:r>
          </w:p>
          <w:p w14:paraId="37EC631C" w14:textId="77777777" w:rsidR="008D42A7" w:rsidRPr="0078214C" w:rsidRDefault="008D42A7" w:rsidP="008D42A7">
            <w:pPr>
              <w:pStyle w:val="ListParagraph"/>
              <w:numPr>
                <w:ilvl w:val="0"/>
                <w:numId w:val="16"/>
              </w:numPr>
              <w:tabs>
                <w:tab w:val="left" w:pos="3105"/>
              </w:tabs>
              <w:contextualSpacing/>
              <w:rPr>
                <w:sz w:val="20"/>
              </w:rPr>
            </w:pPr>
            <w:r>
              <w:rPr>
                <w:sz w:val="20"/>
              </w:rPr>
              <w:t xml:space="preserve">Set ladder at correct angle – One measure out to every four measures up. </w:t>
            </w:r>
          </w:p>
          <w:p w14:paraId="02A2F694" w14:textId="77777777" w:rsidR="008D42A7" w:rsidRPr="0078214C" w:rsidRDefault="008D42A7" w:rsidP="008D42A7">
            <w:pPr>
              <w:pStyle w:val="ListParagraph"/>
              <w:numPr>
                <w:ilvl w:val="0"/>
                <w:numId w:val="16"/>
              </w:numPr>
              <w:tabs>
                <w:tab w:val="left" w:pos="3105"/>
              </w:tabs>
              <w:contextualSpacing/>
              <w:rPr>
                <w:sz w:val="20"/>
              </w:rPr>
            </w:pPr>
            <w:r>
              <w:rPr>
                <w:sz w:val="20"/>
              </w:rPr>
              <w:t xml:space="preserve">Never overload a ladder or support it on its bottom rung on a plank. </w:t>
            </w:r>
          </w:p>
          <w:p w14:paraId="40DA313B" w14:textId="77777777" w:rsidR="008D42A7" w:rsidRPr="0078214C" w:rsidRDefault="008D42A7" w:rsidP="008D42A7">
            <w:pPr>
              <w:pStyle w:val="ListParagraph"/>
              <w:numPr>
                <w:ilvl w:val="0"/>
                <w:numId w:val="16"/>
              </w:numPr>
              <w:tabs>
                <w:tab w:val="left" w:pos="3105"/>
              </w:tabs>
              <w:contextualSpacing/>
              <w:rPr>
                <w:sz w:val="20"/>
              </w:rPr>
            </w:pPr>
            <w:r>
              <w:rPr>
                <w:sz w:val="20"/>
              </w:rPr>
              <w:t>Ensure ladder is correct height for task; ladder must reach 1.07m above a platform or step off point</w:t>
            </w:r>
          </w:p>
        </w:tc>
        <w:tc>
          <w:tcPr>
            <w:tcW w:w="337" w:type="dxa"/>
          </w:tcPr>
          <w:p w14:paraId="0D9F7763" w14:textId="77777777" w:rsidR="008D42A7" w:rsidRPr="0078214C" w:rsidRDefault="008D42A7" w:rsidP="0003089D">
            <w:pPr>
              <w:tabs>
                <w:tab w:val="left" w:pos="3105"/>
              </w:tabs>
              <w:jc w:val="center"/>
              <w:rPr>
                <w:sz w:val="20"/>
              </w:rPr>
            </w:pPr>
            <w:r>
              <w:rPr>
                <w:sz w:val="20"/>
              </w:rPr>
              <w:t>1</w:t>
            </w:r>
          </w:p>
        </w:tc>
        <w:tc>
          <w:tcPr>
            <w:tcW w:w="317" w:type="dxa"/>
          </w:tcPr>
          <w:p w14:paraId="39B3B801" w14:textId="77777777" w:rsidR="008D42A7" w:rsidRPr="0078214C" w:rsidRDefault="008D42A7" w:rsidP="0003089D">
            <w:pPr>
              <w:tabs>
                <w:tab w:val="left" w:pos="3105"/>
              </w:tabs>
              <w:jc w:val="center"/>
              <w:rPr>
                <w:sz w:val="20"/>
              </w:rPr>
            </w:pPr>
            <w:r>
              <w:rPr>
                <w:sz w:val="20"/>
              </w:rPr>
              <w:t>3</w:t>
            </w:r>
          </w:p>
        </w:tc>
        <w:tc>
          <w:tcPr>
            <w:tcW w:w="567" w:type="dxa"/>
            <w:shd w:val="clear" w:color="auto" w:fill="92D050"/>
          </w:tcPr>
          <w:p w14:paraId="3EA6CA31" w14:textId="77777777" w:rsidR="008D42A7" w:rsidRPr="0078214C" w:rsidRDefault="008D42A7" w:rsidP="0003089D">
            <w:pPr>
              <w:tabs>
                <w:tab w:val="left" w:pos="3105"/>
              </w:tabs>
              <w:jc w:val="center"/>
              <w:rPr>
                <w:sz w:val="20"/>
              </w:rPr>
            </w:pPr>
            <w:r>
              <w:rPr>
                <w:sz w:val="20"/>
              </w:rPr>
              <w:t>3</w:t>
            </w:r>
          </w:p>
        </w:tc>
        <w:tc>
          <w:tcPr>
            <w:tcW w:w="2564" w:type="dxa"/>
            <w:shd w:val="clear" w:color="auto" w:fill="92D050"/>
          </w:tcPr>
          <w:p w14:paraId="1FA78CC0" w14:textId="77777777" w:rsidR="008D42A7" w:rsidRPr="0078214C" w:rsidRDefault="008D42A7" w:rsidP="0003089D">
            <w:pPr>
              <w:tabs>
                <w:tab w:val="left" w:pos="3105"/>
              </w:tabs>
              <w:jc w:val="center"/>
              <w:rPr>
                <w:sz w:val="20"/>
              </w:rPr>
            </w:pPr>
            <w:r>
              <w:rPr>
                <w:sz w:val="20"/>
              </w:rPr>
              <w:t>L</w:t>
            </w:r>
          </w:p>
        </w:tc>
      </w:tr>
      <w:tr w:rsidR="0078214C" w:rsidRPr="0078214C" w14:paraId="5E0A8F2F" w14:textId="77777777" w:rsidTr="00F9517E">
        <w:tc>
          <w:tcPr>
            <w:tcW w:w="396" w:type="dxa"/>
          </w:tcPr>
          <w:p w14:paraId="22757EB3" w14:textId="77777777" w:rsidR="008D42A7" w:rsidRPr="0078214C" w:rsidRDefault="008D42A7" w:rsidP="0003089D">
            <w:pPr>
              <w:tabs>
                <w:tab w:val="left" w:pos="3105"/>
              </w:tabs>
              <w:rPr>
                <w:sz w:val="20"/>
              </w:rPr>
            </w:pPr>
          </w:p>
        </w:tc>
        <w:tc>
          <w:tcPr>
            <w:tcW w:w="1783" w:type="dxa"/>
          </w:tcPr>
          <w:p w14:paraId="108A6B3A" w14:textId="77777777" w:rsidR="008D42A7" w:rsidRPr="0078214C" w:rsidRDefault="008D42A7" w:rsidP="0003089D">
            <w:pPr>
              <w:tabs>
                <w:tab w:val="left" w:pos="3105"/>
              </w:tabs>
              <w:rPr>
                <w:sz w:val="20"/>
              </w:rPr>
            </w:pPr>
          </w:p>
        </w:tc>
        <w:tc>
          <w:tcPr>
            <w:tcW w:w="1927" w:type="dxa"/>
          </w:tcPr>
          <w:p w14:paraId="29404D83" w14:textId="77777777" w:rsidR="008D42A7" w:rsidRPr="0078214C" w:rsidRDefault="008D42A7" w:rsidP="0003089D">
            <w:pPr>
              <w:rPr>
                <w:rFonts w:cs="Arial"/>
                <w:sz w:val="20"/>
              </w:rPr>
            </w:pPr>
            <w:r>
              <w:rPr>
                <w:rFonts w:cs="Arial"/>
                <w:sz w:val="20"/>
              </w:rPr>
              <w:t>Incorrect assembly / use of Step Ladders</w:t>
            </w:r>
          </w:p>
          <w:p w14:paraId="22EA7255" w14:textId="77777777" w:rsidR="008D42A7" w:rsidRPr="0078214C" w:rsidRDefault="008D42A7" w:rsidP="0003089D">
            <w:pPr>
              <w:tabs>
                <w:tab w:val="left" w:pos="3105"/>
              </w:tabs>
              <w:rPr>
                <w:sz w:val="20"/>
              </w:rPr>
            </w:pPr>
          </w:p>
        </w:tc>
        <w:tc>
          <w:tcPr>
            <w:tcW w:w="480" w:type="dxa"/>
          </w:tcPr>
          <w:p w14:paraId="1730F542" w14:textId="77777777" w:rsidR="008D42A7" w:rsidRPr="0078214C" w:rsidRDefault="008D42A7" w:rsidP="0003089D">
            <w:pPr>
              <w:tabs>
                <w:tab w:val="left" w:pos="3105"/>
              </w:tabs>
              <w:jc w:val="center"/>
              <w:rPr>
                <w:sz w:val="20"/>
              </w:rPr>
            </w:pPr>
            <w:r>
              <w:rPr>
                <w:sz w:val="20"/>
              </w:rPr>
              <w:t>4</w:t>
            </w:r>
          </w:p>
        </w:tc>
        <w:tc>
          <w:tcPr>
            <w:tcW w:w="317" w:type="dxa"/>
          </w:tcPr>
          <w:p w14:paraId="4C3D984D" w14:textId="77777777" w:rsidR="008D42A7" w:rsidRPr="0078214C" w:rsidRDefault="008D42A7" w:rsidP="0003089D">
            <w:pPr>
              <w:tabs>
                <w:tab w:val="left" w:pos="3105"/>
              </w:tabs>
              <w:jc w:val="center"/>
              <w:rPr>
                <w:sz w:val="20"/>
              </w:rPr>
            </w:pPr>
            <w:r>
              <w:rPr>
                <w:sz w:val="20"/>
              </w:rPr>
              <w:t>4</w:t>
            </w:r>
          </w:p>
        </w:tc>
        <w:tc>
          <w:tcPr>
            <w:tcW w:w="567" w:type="dxa"/>
            <w:shd w:val="clear" w:color="auto" w:fill="FF0000"/>
          </w:tcPr>
          <w:p w14:paraId="7208AC12" w14:textId="77777777" w:rsidR="008D42A7" w:rsidRPr="0078214C" w:rsidRDefault="008D42A7" w:rsidP="0003089D">
            <w:pPr>
              <w:tabs>
                <w:tab w:val="left" w:pos="3105"/>
              </w:tabs>
              <w:jc w:val="center"/>
              <w:rPr>
                <w:sz w:val="20"/>
              </w:rPr>
            </w:pPr>
            <w:r>
              <w:rPr>
                <w:sz w:val="20"/>
              </w:rPr>
              <w:t>16</w:t>
            </w:r>
          </w:p>
        </w:tc>
        <w:tc>
          <w:tcPr>
            <w:tcW w:w="848" w:type="dxa"/>
            <w:shd w:val="clear" w:color="auto" w:fill="FF0000"/>
          </w:tcPr>
          <w:p w14:paraId="51BE102B" w14:textId="77777777" w:rsidR="008D42A7" w:rsidRPr="0078214C" w:rsidRDefault="008D42A7" w:rsidP="0003089D">
            <w:pPr>
              <w:tabs>
                <w:tab w:val="left" w:pos="3105"/>
              </w:tabs>
              <w:jc w:val="center"/>
              <w:rPr>
                <w:sz w:val="20"/>
              </w:rPr>
            </w:pPr>
            <w:r>
              <w:rPr>
                <w:sz w:val="20"/>
              </w:rPr>
              <w:t>H</w:t>
            </w:r>
          </w:p>
        </w:tc>
        <w:tc>
          <w:tcPr>
            <w:tcW w:w="5627" w:type="dxa"/>
          </w:tcPr>
          <w:p w14:paraId="037F358A" w14:textId="77777777" w:rsidR="008D42A7" w:rsidRPr="0078214C" w:rsidRDefault="008D42A7" w:rsidP="0003089D">
            <w:pPr>
              <w:tabs>
                <w:tab w:val="left" w:pos="3105"/>
              </w:tabs>
              <w:rPr>
                <w:sz w:val="20"/>
              </w:rPr>
            </w:pPr>
            <w:r>
              <w:rPr>
                <w:sz w:val="20"/>
              </w:rPr>
              <w:t>Stepladders are only to be used for light duty work.</w:t>
            </w:r>
          </w:p>
          <w:p w14:paraId="4235A289" w14:textId="77777777" w:rsidR="008D42A7" w:rsidRPr="0078214C" w:rsidRDefault="008D42A7" w:rsidP="0003089D">
            <w:pPr>
              <w:tabs>
                <w:tab w:val="left" w:pos="3105"/>
              </w:tabs>
              <w:rPr>
                <w:sz w:val="20"/>
              </w:rPr>
            </w:pPr>
            <w:r>
              <w:rPr>
                <w:sz w:val="20"/>
              </w:rPr>
              <w:t>Ensure set on firm level base.</w:t>
            </w:r>
          </w:p>
          <w:p w14:paraId="1EA92C7A" w14:textId="77777777" w:rsidR="008D42A7" w:rsidRPr="0078214C" w:rsidRDefault="008D42A7" w:rsidP="0003089D">
            <w:pPr>
              <w:tabs>
                <w:tab w:val="left" w:pos="3105"/>
              </w:tabs>
              <w:rPr>
                <w:sz w:val="20"/>
              </w:rPr>
            </w:pPr>
            <w:r>
              <w:rPr>
                <w:sz w:val="20"/>
              </w:rPr>
              <w:t>Work no further than two thirds up the stepladder – maintain 3 points of contact at all times.</w:t>
            </w:r>
          </w:p>
          <w:p w14:paraId="5B1BFB77" w14:textId="77777777" w:rsidR="008D42A7" w:rsidRPr="0078214C" w:rsidRDefault="008D42A7" w:rsidP="0003089D">
            <w:pPr>
              <w:tabs>
                <w:tab w:val="left" w:pos="3105"/>
              </w:tabs>
              <w:rPr>
                <w:sz w:val="20"/>
              </w:rPr>
            </w:pPr>
            <w:r>
              <w:rPr>
                <w:sz w:val="20"/>
              </w:rPr>
              <w:t>Boards are not to be hung between treads to provide working platform.</w:t>
            </w:r>
          </w:p>
          <w:p w14:paraId="5B8AF871" w14:textId="77777777" w:rsidR="008D42A7" w:rsidRPr="0078214C" w:rsidRDefault="008D42A7" w:rsidP="0003089D">
            <w:pPr>
              <w:tabs>
                <w:tab w:val="left" w:pos="3105"/>
              </w:tabs>
              <w:rPr>
                <w:sz w:val="20"/>
              </w:rPr>
            </w:pPr>
            <w:r>
              <w:rPr>
                <w:sz w:val="20"/>
              </w:rPr>
              <w:t xml:space="preserve">Treads of stepladders not to be used as work benches. </w:t>
            </w:r>
          </w:p>
          <w:p w14:paraId="7D69FCAF" w14:textId="77777777" w:rsidR="008D42A7" w:rsidRDefault="008D42A7" w:rsidP="0003089D">
            <w:pPr>
              <w:tabs>
                <w:tab w:val="left" w:pos="3105"/>
              </w:tabs>
              <w:rPr>
                <w:sz w:val="20"/>
              </w:rPr>
            </w:pPr>
            <w:r>
              <w:rPr>
                <w:sz w:val="20"/>
              </w:rPr>
              <w:t>Stepladders are not to be used to access another level.</w:t>
            </w:r>
          </w:p>
          <w:p w14:paraId="660FCC85" w14:textId="77777777" w:rsidR="003F4709" w:rsidRPr="0078214C" w:rsidRDefault="003F4709" w:rsidP="0003089D">
            <w:pPr>
              <w:tabs>
                <w:tab w:val="left" w:pos="3105"/>
              </w:tabs>
              <w:rPr>
                <w:sz w:val="20"/>
              </w:rPr>
            </w:pPr>
            <w:r>
              <w:rPr>
                <w:sz w:val="20"/>
              </w:rPr>
              <w:t>Operatives must also familiarise themselves with the standalone Stepladder RAMS.</w:t>
            </w:r>
          </w:p>
        </w:tc>
        <w:tc>
          <w:tcPr>
            <w:tcW w:w="337" w:type="dxa"/>
          </w:tcPr>
          <w:p w14:paraId="0725E967" w14:textId="77777777" w:rsidR="008D42A7" w:rsidRPr="0078214C" w:rsidRDefault="008D42A7" w:rsidP="0003089D">
            <w:pPr>
              <w:tabs>
                <w:tab w:val="left" w:pos="3105"/>
              </w:tabs>
              <w:jc w:val="center"/>
              <w:rPr>
                <w:sz w:val="20"/>
              </w:rPr>
            </w:pPr>
            <w:r>
              <w:rPr>
                <w:sz w:val="20"/>
              </w:rPr>
              <w:t>1</w:t>
            </w:r>
          </w:p>
        </w:tc>
        <w:tc>
          <w:tcPr>
            <w:tcW w:w="317" w:type="dxa"/>
          </w:tcPr>
          <w:p w14:paraId="5477DB26"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151F2CA1"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67FFDE93" w14:textId="77777777" w:rsidR="008D42A7" w:rsidRPr="0078214C" w:rsidRDefault="008D42A7" w:rsidP="0003089D">
            <w:pPr>
              <w:tabs>
                <w:tab w:val="left" w:pos="3105"/>
              </w:tabs>
              <w:jc w:val="center"/>
              <w:rPr>
                <w:sz w:val="20"/>
              </w:rPr>
            </w:pPr>
            <w:r>
              <w:rPr>
                <w:sz w:val="20"/>
              </w:rPr>
              <w:t>L</w:t>
            </w:r>
          </w:p>
        </w:tc>
      </w:tr>
      <w:tr w:rsidR="0078214C" w:rsidRPr="0078214C" w14:paraId="77E6C7E4" w14:textId="77777777" w:rsidTr="00F9517E">
        <w:tc>
          <w:tcPr>
            <w:tcW w:w="396" w:type="dxa"/>
          </w:tcPr>
          <w:p w14:paraId="5623D97C" w14:textId="77777777" w:rsidR="008D42A7" w:rsidRPr="0078214C" w:rsidRDefault="008D42A7" w:rsidP="0003089D">
            <w:pPr>
              <w:tabs>
                <w:tab w:val="left" w:pos="3105"/>
              </w:tabs>
              <w:rPr>
                <w:sz w:val="20"/>
              </w:rPr>
            </w:pPr>
          </w:p>
        </w:tc>
        <w:tc>
          <w:tcPr>
            <w:tcW w:w="1783" w:type="dxa"/>
          </w:tcPr>
          <w:p w14:paraId="385B5AF7" w14:textId="77777777" w:rsidR="008D42A7" w:rsidRPr="0078214C" w:rsidRDefault="008D42A7" w:rsidP="0003089D">
            <w:pPr>
              <w:tabs>
                <w:tab w:val="left" w:pos="3105"/>
              </w:tabs>
              <w:rPr>
                <w:sz w:val="20"/>
              </w:rPr>
            </w:pPr>
          </w:p>
        </w:tc>
        <w:tc>
          <w:tcPr>
            <w:tcW w:w="1927" w:type="dxa"/>
          </w:tcPr>
          <w:p w14:paraId="23BD854E" w14:textId="77777777" w:rsidR="008D42A7" w:rsidRPr="0078214C" w:rsidRDefault="008D42A7" w:rsidP="0003089D">
            <w:pPr>
              <w:tabs>
                <w:tab w:val="left" w:pos="3105"/>
              </w:tabs>
              <w:rPr>
                <w:sz w:val="20"/>
              </w:rPr>
            </w:pPr>
            <w:r>
              <w:rPr>
                <w:sz w:val="20"/>
              </w:rPr>
              <w:t>Vehicle Movement</w:t>
            </w:r>
          </w:p>
        </w:tc>
        <w:tc>
          <w:tcPr>
            <w:tcW w:w="480" w:type="dxa"/>
          </w:tcPr>
          <w:p w14:paraId="38AFD76E" w14:textId="77777777" w:rsidR="008D42A7" w:rsidRPr="0078214C" w:rsidRDefault="008D42A7" w:rsidP="0003089D">
            <w:pPr>
              <w:tabs>
                <w:tab w:val="left" w:pos="3105"/>
              </w:tabs>
              <w:jc w:val="center"/>
              <w:rPr>
                <w:sz w:val="20"/>
              </w:rPr>
            </w:pPr>
            <w:r>
              <w:rPr>
                <w:sz w:val="20"/>
              </w:rPr>
              <w:t>5</w:t>
            </w:r>
          </w:p>
        </w:tc>
        <w:tc>
          <w:tcPr>
            <w:tcW w:w="317" w:type="dxa"/>
          </w:tcPr>
          <w:p w14:paraId="4CE8657C" w14:textId="77777777" w:rsidR="008D42A7" w:rsidRPr="0078214C" w:rsidRDefault="008D42A7" w:rsidP="0003089D">
            <w:pPr>
              <w:tabs>
                <w:tab w:val="left" w:pos="3105"/>
              </w:tabs>
              <w:jc w:val="center"/>
              <w:rPr>
                <w:sz w:val="20"/>
              </w:rPr>
            </w:pPr>
            <w:r>
              <w:rPr>
                <w:sz w:val="20"/>
              </w:rPr>
              <w:t>4</w:t>
            </w:r>
          </w:p>
        </w:tc>
        <w:tc>
          <w:tcPr>
            <w:tcW w:w="567" w:type="dxa"/>
            <w:shd w:val="clear" w:color="auto" w:fill="FF0000"/>
          </w:tcPr>
          <w:p w14:paraId="0A8A2DAD" w14:textId="77777777" w:rsidR="008D42A7" w:rsidRPr="0078214C" w:rsidRDefault="008D42A7" w:rsidP="0003089D">
            <w:pPr>
              <w:tabs>
                <w:tab w:val="left" w:pos="3105"/>
              </w:tabs>
              <w:jc w:val="center"/>
              <w:rPr>
                <w:sz w:val="20"/>
              </w:rPr>
            </w:pPr>
            <w:r>
              <w:rPr>
                <w:sz w:val="20"/>
              </w:rPr>
              <w:t>20</w:t>
            </w:r>
          </w:p>
        </w:tc>
        <w:tc>
          <w:tcPr>
            <w:tcW w:w="848" w:type="dxa"/>
            <w:shd w:val="clear" w:color="auto" w:fill="FF0000"/>
          </w:tcPr>
          <w:p w14:paraId="72070157" w14:textId="77777777" w:rsidR="008D42A7" w:rsidRPr="0078214C" w:rsidRDefault="008D42A7" w:rsidP="0003089D">
            <w:pPr>
              <w:tabs>
                <w:tab w:val="left" w:pos="3105"/>
              </w:tabs>
              <w:jc w:val="center"/>
              <w:rPr>
                <w:sz w:val="20"/>
              </w:rPr>
            </w:pPr>
            <w:r>
              <w:rPr>
                <w:sz w:val="20"/>
              </w:rPr>
              <w:t>H</w:t>
            </w:r>
          </w:p>
        </w:tc>
        <w:tc>
          <w:tcPr>
            <w:tcW w:w="5627" w:type="dxa"/>
          </w:tcPr>
          <w:p w14:paraId="11CB48FD" w14:textId="77777777" w:rsidR="008D42A7" w:rsidRPr="0078214C" w:rsidRDefault="008D42A7" w:rsidP="0003089D">
            <w:pPr>
              <w:tabs>
                <w:tab w:val="left" w:pos="3105"/>
              </w:tabs>
              <w:rPr>
                <w:sz w:val="20"/>
              </w:rPr>
            </w:pPr>
            <w:r>
              <w:rPr>
                <w:sz w:val="20"/>
              </w:rPr>
              <w:t>If the workplace contains an area in which there is a risk of someone being struck by a vehicle this area must be clearly indicated and cordons, barriers erected.</w:t>
            </w:r>
          </w:p>
          <w:p w14:paraId="3EBBD86B" w14:textId="77777777" w:rsidR="008D42A7" w:rsidRPr="0078214C" w:rsidRDefault="008D42A7" w:rsidP="0003089D">
            <w:pPr>
              <w:tabs>
                <w:tab w:val="left" w:pos="3105"/>
              </w:tabs>
              <w:rPr>
                <w:sz w:val="20"/>
              </w:rPr>
            </w:pPr>
            <w:r>
              <w:rPr>
                <w:sz w:val="20"/>
              </w:rPr>
              <w:t>Only trained operators to use FLTs</w:t>
            </w:r>
          </w:p>
        </w:tc>
        <w:tc>
          <w:tcPr>
            <w:tcW w:w="337" w:type="dxa"/>
          </w:tcPr>
          <w:p w14:paraId="476A57CA" w14:textId="77777777" w:rsidR="008D42A7" w:rsidRPr="0078214C" w:rsidRDefault="008D42A7" w:rsidP="0003089D">
            <w:pPr>
              <w:tabs>
                <w:tab w:val="left" w:pos="3105"/>
              </w:tabs>
              <w:jc w:val="center"/>
              <w:rPr>
                <w:sz w:val="20"/>
              </w:rPr>
            </w:pPr>
            <w:r>
              <w:rPr>
                <w:sz w:val="20"/>
              </w:rPr>
              <w:t>1</w:t>
            </w:r>
          </w:p>
        </w:tc>
        <w:tc>
          <w:tcPr>
            <w:tcW w:w="317" w:type="dxa"/>
          </w:tcPr>
          <w:p w14:paraId="55B6AED5"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5C5E0209"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1D80F940" w14:textId="77777777" w:rsidR="008D42A7" w:rsidRPr="0078214C" w:rsidRDefault="008D42A7" w:rsidP="0003089D">
            <w:pPr>
              <w:tabs>
                <w:tab w:val="left" w:pos="3105"/>
              </w:tabs>
              <w:jc w:val="center"/>
              <w:rPr>
                <w:sz w:val="20"/>
              </w:rPr>
            </w:pPr>
            <w:r>
              <w:rPr>
                <w:sz w:val="20"/>
              </w:rPr>
              <w:t>L</w:t>
            </w:r>
          </w:p>
        </w:tc>
      </w:tr>
      <w:tr w:rsidR="008D42A7" w:rsidRPr="0078214C" w14:paraId="0AA6E403" w14:textId="77777777" w:rsidTr="00F9517E">
        <w:tc>
          <w:tcPr>
            <w:tcW w:w="396" w:type="dxa"/>
            <w:shd w:val="clear" w:color="auto" w:fill="B4C6E7" w:themeFill="accent1" w:themeFillTint="66"/>
          </w:tcPr>
          <w:p w14:paraId="6B8F6625"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774E7E11" w14:textId="77777777" w:rsidR="008D42A7" w:rsidRPr="0078214C" w:rsidRDefault="008D42A7" w:rsidP="0003089D">
            <w:pPr>
              <w:tabs>
                <w:tab w:val="left" w:pos="3105"/>
              </w:tabs>
              <w:rPr>
                <w:sz w:val="20"/>
              </w:rPr>
            </w:pPr>
            <w:r>
              <w:rPr>
                <w:sz w:val="20"/>
              </w:rPr>
              <w:t>Dust Control</w:t>
            </w:r>
          </w:p>
        </w:tc>
        <w:tc>
          <w:tcPr>
            <w:tcW w:w="1927" w:type="dxa"/>
            <w:shd w:val="clear" w:color="auto" w:fill="B4C6E7" w:themeFill="accent1" w:themeFillTint="66"/>
          </w:tcPr>
          <w:p w14:paraId="19475048"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5FDFA89B"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225422F8"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10CE43B6"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540858C2"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5F41FACB"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013F224E"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6E13B4AB"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0506F604"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7718BA10" w14:textId="77777777" w:rsidR="008D42A7" w:rsidRPr="0078214C" w:rsidRDefault="008D42A7" w:rsidP="0003089D">
            <w:pPr>
              <w:tabs>
                <w:tab w:val="left" w:pos="3105"/>
              </w:tabs>
              <w:jc w:val="center"/>
              <w:rPr>
                <w:sz w:val="20"/>
              </w:rPr>
            </w:pPr>
          </w:p>
        </w:tc>
      </w:tr>
      <w:tr w:rsidR="0078214C" w:rsidRPr="0078214C" w14:paraId="06C897EC" w14:textId="77777777" w:rsidTr="00F9517E">
        <w:tc>
          <w:tcPr>
            <w:tcW w:w="396" w:type="dxa"/>
          </w:tcPr>
          <w:p w14:paraId="3F8605A8" w14:textId="77777777" w:rsidR="008D42A7" w:rsidRPr="0078214C" w:rsidRDefault="008D42A7" w:rsidP="0003089D">
            <w:pPr>
              <w:tabs>
                <w:tab w:val="left" w:pos="3105"/>
              </w:tabs>
              <w:rPr>
                <w:sz w:val="20"/>
              </w:rPr>
            </w:pPr>
          </w:p>
        </w:tc>
        <w:tc>
          <w:tcPr>
            <w:tcW w:w="1783" w:type="dxa"/>
          </w:tcPr>
          <w:p w14:paraId="1393CB36" w14:textId="77777777" w:rsidR="008D42A7" w:rsidRPr="0078214C" w:rsidRDefault="008D42A7" w:rsidP="0003089D">
            <w:pPr>
              <w:tabs>
                <w:tab w:val="left" w:pos="3105"/>
              </w:tabs>
              <w:rPr>
                <w:sz w:val="20"/>
              </w:rPr>
            </w:pPr>
          </w:p>
        </w:tc>
        <w:tc>
          <w:tcPr>
            <w:tcW w:w="1927" w:type="dxa"/>
          </w:tcPr>
          <w:p w14:paraId="27E78D8B" w14:textId="77777777" w:rsidR="008D42A7" w:rsidRPr="0078214C" w:rsidRDefault="008D42A7" w:rsidP="0003089D">
            <w:pPr>
              <w:tabs>
                <w:tab w:val="left" w:pos="3105"/>
              </w:tabs>
              <w:rPr>
                <w:sz w:val="20"/>
              </w:rPr>
            </w:pPr>
            <w:r>
              <w:rPr>
                <w:sz w:val="20"/>
              </w:rPr>
              <w:t>Dust and fumes created due to working activities</w:t>
            </w:r>
          </w:p>
        </w:tc>
        <w:tc>
          <w:tcPr>
            <w:tcW w:w="480" w:type="dxa"/>
          </w:tcPr>
          <w:p w14:paraId="792DC670" w14:textId="77777777" w:rsidR="008D42A7" w:rsidRPr="0078214C" w:rsidRDefault="008D42A7" w:rsidP="0003089D">
            <w:pPr>
              <w:tabs>
                <w:tab w:val="left" w:pos="3105"/>
              </w:tabs>
              <w:jc w:val="center"/>
              <w:rPr>
                <w:sz w:val="20"/>
              </w:rPr>
            </w:pPr>
            <w:r>
              <w:rPr>
                <w:sz w:val="20"/>
              </w:rPr>
              <w:t>4</w:t>
            </w:r>
          </w:p>
        </w:tc>
        <w:tc>
          <w:tcPr>
            <w:tcW w:w="317" w:type="dxa"/>
          </w:tcPr>
          <w:p w14:paraId="6C22B8B0" w14:textId="77777777" w:rsidR="008D42A7" w:rsidRPr="0078214C" w:rsidRDefault="008D42A7" w:rsidP="0003089D">
            <w:pPr>
              <w:tabs>
                <w:tab w:val="left" w:pos="3105"/>
              </w:tabs>
              <w:jc w:val="center"/>
              <w:rPr>
                <w:sz w:val="20"/>
              </w:rPr>
            </w:pPr>
            <w:r>
              <w:rPr>
                <w:sz w:val="20"/>
              </w:rPr>
              <w:t>4</w:t>
            </w:r>
          </w:p>
        </w:tc>
        <w:tc>
          <w:tcPr>
            <w:tcW w:w="567" w:type="dxa"/>
            <w:shd w:val="clear" w:color="auto" w:fill="FF0000"/>
          </w:tcPr>
          <w:p w14:paraId="0B14177A" w14:textId="77777777" w:rsidR="008D42A7" w:rsidRPr="0078214C" w:rsidRDefault="008D42A7" w:rsidP="0003089D">
            <w:pPr>
              <w:tabs>
                <w:tab w:val="left" w:pos="3105"/>
              </w:tabs>
              <w:jc w:val="center"/>
              <w:rPr>
                <w:sz w:val="20"/>
              </w:rPr>
            </w:pPr>
            <w:r>
              <w:rPr>
                <w:sz w:val="20"/>
              </w:rPr>
              <w:t>16</w:t>
            </w:r>
          </w:p>
        </w:tc>
        <w:tc>
          <w:tcPr>
            <w:tcW w:w="848" w:type="dxa"/>
            <w:shd w:val="clear" w:color="auto" w:fill="FF0000"/>
          </w:tcPr>
          <w:p w14:paraId="1CD54737" w14:textId="77777777" w:rsidR="008D42A7" w:rsidRPr="0078214C" w:rsidRDefault="008D42A7" w:rsidP="0003089D">
            <w:pPr>
              <w:tabs>
                <w:tab w:val="left" w:pos="3105"/>
              </w:tabs>
              <w:jc w:val="center"/>
              <w:rPr>
                <w:sz w:val="20"/>
              </w:rPr>
            </w:pPr>
            <w:r>
              <w:rPr>
                <w:sz w:val="20"/>
              </w:rPr>
              <w:t>H</w:t>
            </w:r>
          </w:p>
        </w:tc>
        <w:tc>
          <w:tcPr>
            <w:tcW w:w="5627" w:type="dxa"/>
          </w:tcPr>
          <w:p w14:paraId="3D19BCAE" w14:textId="77777777" w:rsidR="008D42A7" w:rsidRPr="0078214C" w:rsidRDefault="008D42A7" w:rsidP="0003089D">
            <w:pPr>
              <w:tabs>
                <w:tab w:val="left" w:pos="3105"/>
              </w:tabs>
              <w:rPr>
                <w:sz w:val="20"/>
              </w:rPr>
            </w:pPr>
            <w:r>
              <w:rPr>
                <w:sz w:val="20"/>
              </w:rPr>
              <w:t>Working areas to be clearly demarcated.</w:t>
            </w:r>
          </w:p>
          <w:p w14:paraId="1F6845CA" w14:textId="77777777" w:rsidR="008D42A7" w:rsidRPr="0078214C" w:rsidRDefault="008D42A7" w:rsidP="0003089D">
            <w:pPr>
              <w:tabs>
                <w:tab w:val="left" w:pos="3105"/>
              </w:tabs>
              <w:rPr>
                <w:sz w:val="20"/>
              </w:rPr>
            </w:pPr>
            <w:r>
              <w:rPr>
                <w:sz w:val="20"/>
              </w:rPr>
              <w:t>Barrier systems and signage to be put into place.</w:t>
            </w:r>
          </w:p>
          <w:p w14:paraId="7E4A2368" w14:textId="77777777" w:rsidR="008D42A7" w:rsidRPr="0078214C" w:rsidRDefault="008D42A7" w:rsidP="0003089D">
            <w:pPr>
              <w:tabs>
                <w:tab w:val="left" w:pos="3105"/>
              </w:tabs>
              <w:rPr>
                <w:sz w:val="20"/>
              </w:rPr>
            </w:pPr>
            <w:r>
              <w:rPr>
                <w:sz w:val="20"/>
              </w:rPr>
              <w:t>Temporary dust screens / partitions to be installed.</w:t>
            </w:r>
          </w:p>
          <w:p w14:paraId="7D3D427D" w14:textId="77777777" w:rsidR="008D42A7" w:rsidRPr="0078214C" w:rsidRDefault="008D42A7" w:rsidP="0003089D">
            <w:pPr>
              <w:tabs>
                <w:tab w:val="left" w:pos="3105"/>
              </w:tabs>
              <w:rPr>
                <w:sz w:val="20"/>
              </w:rPr>
            </w:pPr>
            <w:r>
              <w:rPr>
                <w:sz w:val="20"/>
              </w:rPr>
              <w:t>Air cubes to be used in sensitive areas to ensure any dust is contained.</w:t>
            </w:r>
          </w:p>
          <w:p w14:paraId="322CC367" w14:textId="77777777" w:rsidR="008D42A7" w:rsidRPr="0078214C" w:rsidRDefault="008D42A7" w:rsidP="0003089D">
            <w:pPr>
              <w:tabs>
                <w:tab w:val="left" w:pos="3105"/>
              </w:tabs>
              <w:rPr>
                <w:sz w:val="20"/>
              </w:rPr>
            </w:pPr>
            <w:r>
              <w:rPr>
                <w:sz w:val="20"/>
              </w:rPr>
              <w:t>Vacuum cleaners fitted with heap filters to be used as opposed to brushing / sweeping up.</w:t>
            </w:r>
          </w:p>
          <w:p w14:paraId="7A5101FC" w14:textId="77777777" w:rsidR="008D42A7" w:rsidRPr="0078214C" w:rsidRDefault="008D42A7" w:rsidP="0003089D">
            <w:pPr>
              <w:tabs>
                <w:tab w:val="left" w:pos="3105"/>
              </w:tabs>
              <w:rPr>
                <w:sz w:val="20"/>
              </w:rPr>
            </w:pPr>
            <w:r>
              <w:rPr>
                <w:sz w:val="20"/>
              </w:rPr>
              <w:t>Wear suitable PPE / RPE issued to all engineers.</w:t>
            </w:r>
          </w:p>
          <w:p w14:paraId="10C609E6" w14:textId="77777777" w:rsidR="008D42A7" w:rsidRPr="0078214C" w:rsidRDefault="008D42A7" w:rsidP="0003089D">
            <w:pPr>
              <w:tabs>
                <w:tab w:val="left" w:pos="3105"/>
              </w:tabs>
              <w:rPr>
                <w:sz w:val="20"/>
              </w:rPr>
            </w:pPr>
            <w:r>
              <w:rPr>
                <w:sz w:val="20"/>
              </w:rPr>
              <w:t>All equipment to be fitted with suitable dust suppressant measures.</w:t>
            </w:r>
          </w:p>
          <w:p w14:paraId="18767F05" w14:textId="77777777" w:rsidR="008D42A7" w:rsidRPr="0078214C" w:rsidRDefault="008D42A7" w:rsidP="0003089D">
            <w:pPr>
              <w:tabs>
                <w:tab w:val="left" w:pos="3105"/>
              </w:tabs>
              <w:rPr>
                <w:sz w:val="20"/>
              </w:rPr>
            </w:pPr>
            <w:r>
              <w:rPr>
                <w:sz w:val="20"/>
              </w:rPr>
              <w:t>Areas to be ‘damped down’ where required to minimize dust release.</w:t>
            </w:r>
          </w:p>
          <w:p w14:paraId="14F39AB7" w14:textId="77777777" w:rsidR="008D42A7" w:rsidRPr="0078214C" w:rsidRDefault="008D42A7" w:rsidP="0003089D">
            <w:pPr>
              <w:tabs>
                <w:tab w:val="left" w:pos="3105"/>
              </w:tabs>
              <w:rPr>
                <w:sz w:val="20"/>
              </w:rPr>
            </w:pPr>
            <w:r>
              <w:rPr>
                <w:sz w:val="20"/>
              </w:rPr>
              <w:t>Manufacturers guidance notes to be followed for use of all equipment that may create dust / release fumes</w:t>
            </w:r>
          </w:p>
        </w:tc>
        <w:tc>
          <w:tcPr>
            <w:tcW w:w="337" w:type="dxa"/>
          </w:tcPr>
          <w:p w14:paraId="60832549" w14:textId="77777777" w:rsidR="008D42A7" w:rsidRPr="0078214C" w:rsidRDefault="008D42A7" w:rsidP="0003089D">
            <w:pPr>
              <w:tabs>
                <w:tab w:val="left" w:pos="3105"/>
              </w:tabs>
              <w:jc w:val="center"/>
              <w:rPr>
                <w:sz w:val="20"/>
              </w:rPr>
            </w:pPr>
            <w:r>
              <w:rPr>
                <w:sz w:val="20"/>
              </w:rPr>
              <w:t>1</w:t>
            </w:r>
          </w:p>
        </w:tc>
        <w:tc>
          <w:tcPr>
            <w:tcW w:w="317" w:type="dxa"/>
          </w:tcPr>
          <w:p w14:paraId="223A5450" w14:textId="77777777" w:rsidR="008D42A7" w:rsidRPr="0078214C" w:rsidRDefault="008D42A7" w:rsidP="0003089D">
            <w:pPr>
              <w:tabs>
                <w:tab w:val="left" w:pos="3105"/>
              </w:tabs>
              <w:jc w:val="center"/>
              <w:rPr>
                <w:sz w:val="20"/>
              </w:rPr>
            </w:pPr>
            <w:r>
              <w:rPr>
                <w:sz w:val="20"/>
              </w:rPr>
              <w:t>3</w:t>
            </w:r>
          </w:p>
        </w:tc>
        <w:tc>
          <w:tcPr>
            <w:tcW w:w="567" w:type="dxa"/>
            <w:shd w:val="clear" w:color="auto" w:fill="92D050"/>
          </w:tcPr>
          <w:p w14:paraId="32C13F08" w14:textId="77777777" w:rsidR="008D42A7" w:rsidRPr="0078214C" w:rsidRDefault="008D42A7" w:rsidP="0003089D">
            <w:pPr>
              <w:tabs>
                <w:tab w:val="left" w:pos="3105"/>
              </w:tabs>
              <w:jc w:val="center"/>
              <w:rPr>
                <w:sz w:val="20"/>
              </w:rPr>
            </w:pPr>
            <w:r>
              <w:rPr>
                <w:sz w:val="20"/>
              </w:rPr>
              <w:t>3</w:t>
            </w:r>
          </w:p>
        </w:tc>
        <w:tc>
          <w:tcPr>
            <w:tcW w:w="2564" w:type="dxa"/>
            <w:shd w:val="clear" w:color="auto" w:fill="92D050"/>
          </w:tcPr>
          <w:p w14:paraId="3A9BD1B3" w14:textId="77777777" w:rsidR="008D42A7" w:rsidRPr="0078214C" w:rsidRDefault="008D42A7" w:rsidP="0003089D">
            <w:pPr>
              <w:tabs>
                <w:tab w:val="left" w:pos="3105"/>
              </w:tabs>
              <w:jc w:val="center"/>
              <w:rPr>
                <w:sz w:val="20"/>
              </w:rPr>
            </w:pPr>
            <w:r>
              <w:rPr>
                <w:sz w:val="20"/>
              </w:rPr>
              <w:t>L</w:t>
            </w:r>
          </w:p>
        </w:tc>
      </w:tr>
      <w:tr w:rsidR="008D42A7" w:rsidRPr="0078214C" w14:paraId="2C1C5A23" w14:textId="77777777" w:rsidTr="00F9517E">
        <w:tc>
          <w:tcPr>
            <w:tcW w:w="396" w:type="dxa"/>
            <w:shd w:val="clear" w:color="auto" w:fill="B4C6E7" w:themeFill="accent1" w:themeFillTint="66"/>
          </w:tcPr>
          <w:p w14:paraId="5878EEAE"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32698106" w14:textId="77777777" w:rsidR="008D42A7" w:rsidRPr="0078214C" w:rsidRDefault="008D42A7" w:rsidP="0003089D">
            <w:pPr>
              <w:tabs>
                <w:tab w:val="left" w:pos="3105"/>
              </w:tabs>
              <w:rPr>
                <w:sz w:val="20"/>
              </w:rPr>
            </w:pPr>
            <w:r>
              <w:rPr>
                <w:sz w:val="20"/>
              </w:rPr>
              <w:t>Vehicle Movement</w:t>
            </w:r>
          </w:p>
        </w:tc>
        <w:tc>
          <w:tcPr>
            <w:tcW w:w="1927" w:type="dxa"/>
            <w:shd w:val="clear" w:color="auto" w:fill="B4C6E7" w:themeFill="accent1" w:themeFillTint="66"/>
          </w:tcPr>
          <w:p w14:paraId="148787AB"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2E6C5F59"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0E92A3F7"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2AA8EAE9"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2D48BE9E"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5AC5824C"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662481B6"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219116BC"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5621E830"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6DD5549F" w14:textId="77777777" w:rsidR="008D42A7" w:rsidRPr="0078214C" w:rsidRDefault="008D42A7" w:rsidP="0003089D">
            <w:pPr>
              <w:tabs>
                <w:tab w:val="left" w:pos="3105"/>
              </w:tabs>
              <w:jc w:val="center"/>
              <w:rPr>
                <w:sz w:val="20"/>
              </w:rPr>
            </w:pPr>
          </w:p>
        </w:tc>
      </w:tr>
      <w:tr w:rsidR="008D42A7" w:rsidRPr="0078214C" w14:paraId="299EE54B" w14:textId="77777777" w:rsidTr="00F9517E">
        <w:tc>
          <w:tcPr>
            <w:tcW w:w="396" w:type="dxa"/>
          </w:tcPr>
          <w:p w14:paraId="56BACCA7" w14:textId="77777777" w:rsidR="008D42A7" w:rsidRPr="0078214C" w:rsidRDefault="008D42A7" w:rsidP="0003089D">
            <w:pPr>
              <w:tabs>
                <w:tab w:val="left" w:pos="3105"/>
              </w:tabs>
              <w:rPr>
                <w:sz w:val="20"/>
              </w:rPr>
            </w:pPr>
          </w:p>
        </w:tc>
        <w:tc>
          <w:tcPr>
            <w:tcW w:w="1783" w:type="dxa"/>
          </w:tcPr>
          <w:p w14:paraId="5749F7A3" w14:textId="77777777" w:rsidR="008D42A7" w:rsidRPr="0078214C" w:rsidRDefault="008D42A7" w:rsidP="0003089D">
            <w:pPr>
              <w:tabs>
                <w:tab w:val="left" w:pos="3105"/>
              </w:tabs>
              <w:rPr>
                <w:sz w:val="20"/>
              </w:rPr>
            </w:pPr>
          </w:p>
        </w:tc>
        <w:tc>
          <w:tcPr>
            <w:tcW w:w="1927" w:type="dxa"/>
          </w:tcPr>
          <w:p w14:paraId="4BAE014E" w14:textId="77777777" w:rsidR="008D42A7" w:rsidRPr="0078214C" w:rsidRDefault="008D42A7" w:rsidP="0003089D">
            <w:pPr>
              <w:tabs>
                <w:tab w:val="left" w:pos="3105"/>
              </w:tabs>
              <w:rPr>
                <w:sz w:val="20"/>
              </w:rPr>
            </w:pPr>
            <w:r>
              <w:rPr>
                <w:sz w:val="20"/>
              </w:rPr>
              <w:t>Being struck by a vehicle</w:t>
            </w:r>
          </w:p>
        </w:tc>
        <w:tc>
          <w:tcPr>
            <w:tcW w:w="480" w:type="dxa"/>
          </w:tcPr>
          <w:p w14:paraId="6D74E60C" w14:textId="77777777" w:rsidR="008D42A7" w:rsidRPr="0078214C" w:rsidRDefault="008D42A7" w:rsidP="0003089D">
            <w:pPr>
              <w:tabs>
                <w:tab w:val="left" w:pos="3105"/>
              </w:tabs>
              <w:jc w:val="center"/>
              <w:rPr>
                <w:sz w:val="20"/>
              </w:rPr>
            </w:pPr>
            <w:r>
              <w:rPr>
                <w:sz w:val="20"/>
              </w:rPr>
              <w:t>3</w:t>
            </w:r>
          </w:p>
        </w:tc>
        <w:tc>
          <w:tcPr>
            <w:tcW w:w="317" w:type="dxa"/>
          </w:tcPr>
          <w:p w14:paraId="38AA5CF6" w14:textId="77777777" w:rsidR="008D42A7" w:rsidRPr="0078214C" w:rsidRDefault="008D42A7" w:rsidP="0003089D">
            <w:pPr>
              <w:tabs>
                <w:tab w:val="left" w:pos="3105"/>
              </w:tabs>
              <w:jc w:val="center"/>
              <w:rPr>
                <w:sz w:val="20"/>
              </w:rPr>
            </w:pPr>
            <w:r>
              <w:rPr>
                <w:sz w:val="20"/>
              </w:rPr>
              <w:t>5</w:t>
            </w:r>
          </w:p>
        </w:tc>
        <w:tc>
          <w:tcPr>
            <w:tcW w:w="567" w:type="dxa"/>
            <w:shd w:val="clear" w:color="auto" w:fill="FFC000"/>
          </w:tcPr>
          <w:p w14:paraId="7ABD13EB" w14:textId="77777777" w:rsidR="008D42A7" w:rsidRPr="0078214C" w:rsidRDefault="008D42A7" w:rsidP="0003089D">
            <w:pPr>
              <w:tabs>
                <w:tab w:val="left" w:pos="3105"/>
              </w:tabs>
              <w:jc w:val="center"/>
              <w:rPr>
                <w:sz w:val="20"/>
              </w:rPr>
            </w:pPr>
            <w:r>
              <w:rPr>
                <w:sz w:val="20"/>
              </w:rPr>
              <w:t>15</w:t>
            </w:r>
          </w:p>
        </w:tc>
        <w:tc>
          <w:tcPr>
            <w:tcW w:w="848" w:type="dxa"/>
            <w:shd w:val="clear" w:color="auto" w:fill="FFC000"/>
          </w:tcPr>
          <w:p w14:paraId="42B2144F" w14:textId="77777777" w:rsidR="008D42A7" w:rsidRPr="0078214C" w:rsidRDefault="00F9517E" w:rsidP="0003089D">
            <w:pPr>
              <w:tabs>
                <w:tab w:val="left" w:pos="3105"/>
              </w:tabs>
              <w:jc w:val="center"/>
              <w:rPr>
                <w:sz w:val="20"/>
              </w:rPr>
            </w:pPr>
            <w:r>
              <w:rPr>
                <w:sz w:val="20"/>
              </w:rPr>
              <w:t>M</w:t>
            </w:r>
          </w:p>
        </w:tc>
        <w:tc>
          <w:tcPr>
            <w:tcW w:w="5627" w:type="dxa"/>
          </w:tcPr>
          <w:p w14:paraId="44C1F0F1" w14:textId="77777777" w:rsidR="008D42A7" w:rsidRPr="0078214C" w:rsidRDefault="008D42A7" w:rsidP="0003089D">
            <w:pPr>
              <w:tabs>
                <w:tab w:val="left" w:pos="3105"/>
              </w:tabs>
              <w:rPr>
                <w:sz w:val="20"/>
              </w:rPr>
            </w:pPr>
            <w:r>
              <w:rPr>
                <w:sz w:val="20"/>
              </w:rPr>
              <w:t xml:space="preserve">Regular monitoring by site supervision </w:t>
            </w:r>
          </w:p>
          <w:p w14:paraId="5F452A03" w14:textId="77777777" w:rsidR="008D42A7" w:rsidRPr="0078214C" w:rsidRDefault="008D42A7" w:rsidP="0003089D">
            <w:pPr>
              <w:tabs>
                <w:tab w:val="left" w:pos="3105"/>
              </w:tabs>
              <w:rPr>
                <w:sz w:val="20"/>
              </w:rPr>
            </w:pPr>
            <w:r>
              <w:rPr>
                <w:sz w:val="20"/>
              </w:rPr>
              <w:t>High Visibility PPE to be worn at all times whilst on site.</w:t>
            </w:r>
          </w:p>
          <w:p w14:paraId="7B699478" w14:textId="77777777" w:rsidR="008D42A7" w:rsidRPr="0078214C" w:rsidRDefault="008D42A7" w:rsidP="0003089D">
            <w:pPr>
              <w:tabs>
                <w:tab w:val="left" w:pos="3105"/>
              </w:tabs>
              <w:rPr>
                <w:sz w:val="20"/>
              </w:rPr>
            </w:pPr>
            <w:r>
              <w:rPr>
                <w:sz w:val="20"/>
              </w:rPr>
              <w:t>Engineer to be made aware of site rules relating to vehicle traffic expectancy, in particular to areas of regular traffic.</w:t>
            </w:r>
          </w:p>
          <w:p w14:paraId="1C71C891" w14:textId="77777777" w:rsidR="008D42A7" w:rsidRPr="0078214C" w:rsidRDefault="008D42A7" w:rsidP="0003089D">
            <w:pPr>
              <w:tabs>
                <w:tab w:val="left" w:pos="3105"/>
              </w:tabs>
              <w:rPr>
                <w:sz w:val="20"/>
              </w:rPr>
            </w:pPr>
            <w:r>
              <w:rPr>
                <w:sz w:val="20"/>
              </w:rPr>
              <w:t>Engineer to wear safety hat when working in the vicinity of fork trucks or any other mechanical or vehicular activity where goods are moved above the engineer.</w:t>
            </w:r>
          </w:p>
          <w:p w14:paraId="542817A6" w14:textId="77777777" w:rsidR="008D42A7" w:rsidRPr="0078214C" w:rsidRDefault="008D42A7" w:rsidP="0003089D">
            <w:pPr>
              <w:tabs>
                <w:tab w:val="left" w:pos="3105"/>
              </w:tabs>
              <w:rPr>
                <w:sz w:val="20"/>
              </w:rPr>
            </w:pPr>
            <w:r>
              <w:rPr>
                <w:sz w:val="20"/>
              </w:rPr>
              <w:t>The site shall provide detailed information on traffic flow and warning signs in operation.</w:t>
            </w:r>
          </w:p>
          <w:p w14:paraId="21202541" w14:textId="77777777" w:rsidR="008D42A7" w:rsidRPr="0078214C" w:rsidRDefault="008D42A7" w:rsidP="0003089D">
            <w:pPr>
              <w:tabs>
                <w:tab w:val="left" w:pos="3105"/>
              </w:tabs>
              <w:rPr>
                <w:sz w:val="20"/>
              </w:rPr>
            </w:pPr>
            <w:r>
              <w:rPr>
                <w:sz w:val="20"/>
              </w:rPr>
              <w:t>All engineers to receive induction prior to working on site. This induction shall cover all traffic rules for the site and all other risks our engineers shall be exposed to.</w:t>
            </w:r>
          </w:p>
        </w:tc>
        <w:tc>
          <w:tcPr>
            <w:tcW w:w="337" w:type="dxa"/>
            <w:shd w:val="clear" w:color="auto" w:fill="FFFFFF" w:themeFill="background1"/>
          </w:tcPr>
          <w:p w14:paraId="6942024E" w14:textId="77777777" w:rsidR="008D42A7" w:rsidRPr="0078214C" w:rsidRDefault="008D42A7" w:rsidP="0003089D">
            <w:pPr>
              <w:tabs>
                <w:tab w:val="left" w:pos="3105"/>
              </w:tabs>
              <w:jc w:val="center"/>
              <w:rPr>
                <w:sz w:val="20"/>
              </w:rPr>
            </w:pPr>
            <w:r>
              <w:rPr>
                <w:sz w:val="20"/>
              </w:rPr>
              <w:t>1</w:t>
            </w:r>
          </w:p>
        </w:tc>
        <w:tc>
          <w:tcPr>
            <w:tcW w:w="317" w:type="dxa"/>
            <w:shd w:val="clear" w:color="auto" w:fill="FFFFFF" w:themeFill="background1"/>
          </w:tcPr>
          <w:p w14:paraId="245F666B" w14:textId="77777777" w:rsidR="008D42A7" w:rsidRPr="0078214C" w:rsidRDefault="008D42A7" w:rsidP="0003089D">
            <w:pPr>
              <w:tabs>
                <w:tab w:val="left" w:pos="3105"/>
              </w:tabs>
              <w:jc w:val="center"/>
              <w:rPr>
                <w:sz w:val="20"/>
              </w:rPr>
            </w:pPr>
            <w:r>
              <w:rPr>
                <w:sz w:val="20"/>
              </w:rPr>
              <w:t>5</w:t>
            </w:r>
          </w:p>
        </w:tc>
        <w:tc>
          <w:tcPr>
            <w:tcW w:w="567" w:type="dxa"/>
            <w:shd w:val="clear" w:color="auto" w:fill="92D050"/>
          </w:tcPr>
          <w:p w14:paraId="7AE8E8EA" w14:textId="77777777" w:rsidR="008D42A7" w:rsidRPr="0078214C" w:rsidRDefault="008D42A7" w:rsidP="0003089D">
            <w:pPr>
              <w:tabs>
                <w:tab w:val="left" w:pos="3105"/>
              </w:tabs>
              <w:jc w:val="center"/>
              <w:rPr>
                <w:sz w:val="20"/>
              </w:rPr>
            </w:pPr>
            <w:r>
              <w:rPr>
                <w:sz w:val="20"/>
              </w:rPr>
              <w:t>5</w:t>
            </w:r>
          </w:p>
        </w:tc>
        <w:tc>
          <w:tcPr>
            <w:tcW w:w="2564" w:type="dxa"/>
            <w:shd w:val="clear" w:color="auto" w:fill="92D050"/>
          </w:tcPr>
          <w:p w14:paraId="543C553D" w14:textId="77777777" w:rsidR="008D42A7" w:rsidRPr="0078214C" w:rsidRDefault="00872BC9" w:rsidP="0003089D">
            <w:pPr>
              <w:tabs>
                <w:tab w:val="left" w:pos="3105"/>
              </w:tabs>
              <w:jc w:val="center"/>
              <w:rPr>
                <w:sz w:val="20"/>
              </w:rPr>
            </w:pPr>
            <w:r>
              <w:rPr>
                <w:sz w:val="20"/>
              </w:rPr>
              <w:t>L</w:t>
            </w:r>
          </w:p>
        </w:tc>
      </w:tr>
      <w:tr w:rsidR="0078214C" w:rsidRPr="0078214C" w14:paraId="75ADE5B2" w14:textId="77777777" w:rsidTr="00F9517E">
        <w:tc>
          <w:tcPr>
            <w:tcW w:w="396" w:type="dxa"/>
          </w:tcPr>
          <w:p w14:paraId="4FCF49CF" w14:textId="77777777" w:rsidR="008D42A7" w:rsidRPr="0078214C" w:rsidRDefault="008D42A7" w:rsidP="0003089D">
            <w:pPr>
              <w:tabs>
                <w:tab w:val="left" w:pos="3105"/>
              </w:tabs>
              <w:rPr>
                <w:sz w:val="20"/>
              </w:rPr>
            </w:pPr>
          </w:p>
        </w:tc>
        <w:tc>
          <w:tcPr>
            <w:tcW w:w="1783" w:type="dxa"/>
          </w:tcPr>
          <w:p w14:paraId="5E4F62B0" w14:textId="77777777" w:rsidR="008D42A7" w:rsidRPr="0078214C" w:rsidRDefault="008D42A7" w:rsidP="0003089D">
            <w:pPr>
              <w:tabs>
                <w:tab w:val="left" w:pos="3105"/>
              </w:tabs>
              <w:rPr>
                <w:sz w:val="20"/>
              </w:rPr>
            </w:pPr>
          </w:p>
        </w:tc>
        <w:tc>
          <w:tcPr>
            <w:tcW w:w="1927" w:type="dxa"/>
          </w:tcPr>
          <w:p w14:paraId="2689E7A2" w14:textId="77777777" w:rsidR="008D42A7" w:rsidRPr="0078214C" w:rsidRDefault="008D42A7" w:rsidP="0003089D">
            <w:pPr>
              <w:tabs>
                <w:tab w:val="left" w:pos="3105"/>
              </w:tabs>
              <w:rPr>
                <w:sz w:val="20"/>
              </w:rPr>
            </w:pPr>
            <w:r>
              <w:rPr>
                <w:sz w:val="20"/>
              </w:rPr>
              <w:t>Restricted movements in working area</w:t>
            </w:r>
          </w:p>
        </w:tc>
        <w:tc>
          <w:tcPr>
            <w:tcW w:w="480" w:type="dxa"/>
          </w:tcPr>
          <w:p w14:paraId="138808B2" w14:textId="77777777" w:rsidR="008D42A7" w:rsidRPr="0078214C" w:rsidRDefault="008D42A7" w:rsidP="0003089D">
            <w:pPr>
              <w:tabs>
                <w:tab w:val="left" w:pos="3105"/>
              </w:tabs>
              <w:jc w:val="center"/>
              <w:rPr>
                <w:sz w:val="20"/>
              </w:rPr>
            </w:pPr>
            <w:r>
              <w:rPr>
                <w:sz w:val="20"/>
              </w:rPr>
              <w:t>3</w:t>
            </w:r>
          </w:p>
        </w:tc>
        <w:tc>
          <w:tcPr>
            <w:tcW w:w="317" w:type="dxa"/>
          </w:tcPr>
          <w:p w14:paraId="64C25C25" w14:textId="77777777" w:rsidR="008D42A7" w:rsidRPr="0078214C" w:rsidRDefault="008D42A7" w:rsidP="0003089D">
            <w:pPr>
              <w:tabs>
                <w:tab w:val="left" w:pos="3105"/>
              </w:tabs>
              <w:jc w:val="center"/>
              <w:rPr>
                <w:sz w:val="20"/>
              </w:rPr>
            </w:pPr>
            <w:r>
              <w:rPr>
                <w:sz w:val="20"/>
              </w:rPr>
              <w:t>4</w:t>
            </w:r>
          </w:p>
        </w:tc>
        <w:tc>
          <w:tcPr>
            <w:tcW w:w="567" w:type="dxa"/>
            <w:shd w:val="clear" w:color="auto" w:fill="FFC000"/>
          </w:tcPr>
          <w:p w14:paraId="0F55DC39" w14:textId="77777777" w:rsidR="008D42A7" w:rsidRPr="0078214C" w:rsidRDefault="008D42A7" w:rsidP="0003089D">
            <w:pPr>
              <w:tabs>
                <w:tab w:val="left" w:pos="3105"/>
              </w:tabs>
              <w:jc w:val="center"/>
              <w:rPr>
                <w:sz w:val="20"/>
              </w:rPr>
            </w:pPr>
            <w:r>
              <w:rPr>
                <w:sz w:val="20"/>
              </w:rPr>
              <w:t>12</w:t>
            </w:r>
          </w:p>
        </w:tc>
        <w:tc>
          <w:tcPr>
            <w:tcW w:w="848" w:type="dxa"/>
            <w:shd w:val="clear" w:color="auto" w:fill="FFC000"/>
          </w:tcPr>
          <w:p w14:paraId="6BEE35F2" w14:textId="77777777" w:rsidR="008D42A7" w:rsidRPr="0078214C" w:rsidRDefault="008D42A7" w:rsidP="0003089D">
            <w:pPr>
              <w:tabs>
                <w:tab w:val="left" w:pos="3105"/>
              </w:tabs>
              <w:jc w:val="center"/>
              <w:rPr>
                <w:sz w:val="20"/>
              </w:rPr>
            </w:pPr>
            <w:r>
              <w:rPr>
                <w:sz w:val="20"/>
              </w:rPr>
              <w:t>M</w:t>
            </w:r>
          </w:p>
        </w:tc>
        <w:tc>
          <w:tcPr>
            <w:tcW w:w="5627" w:type="dxa"/>
          </w:tcPr>
          <w:p w14:paraId="2C986A72" w14:textId="77777777" w:rsidR="008D42A7" w:rsidRPr="0078214C" w:rsidRDefault="008D42A7" w:rsidP="0003089D">
            <w:pPr>
              <w:tabs>
                <w:tab w:val="left" w:pos="3105"/>
              </w:tabs>
              <w:rPr>
                <w:sz w:val="20"/>
              </w:rPr>
            </w:pPr>
            <w:r>
              <w:rPr>
                <w:sz w:val="20"/>
              </w:rPr>
              <w:t>Assistance to be used to manoeuvre vehicles where location and visibility an issue                                                                                                                                                                                    On site meetings to inform of vehicle usage and locations</w:t>
            </w:r>
          </w:p>
        </w:tc>
        <w:tc>
          <w:tcPr>
            <w:tcW w:w="337" w:type="dxa"/>
          </w:tcPr>
          <w:p w14:paraId="6E384FAF" w14:textId="77777777" w:rsidR="008D42A7" w:rsidRPr="0078214C" w:rsidRDefault="008D42A7" w:rsidP="0003089D">
            <w:pPr>
              <w:tabs>
                <w:tab w:val="left" w:pos="3105"/>
              </w:tabs>
              <w:jc w:val="center"/>
              <w:rPr>
                <w:sz w:val="20"/>
              </w:rPr>
            </w:pPr>
            <w:r>
              <w:rPr>
                <w:sz w:val="20"/>
              </w:rPr>
              <w:t>1</w:t>
            </w:r>
          </w:p>
        </w:tc>
        <w:tc>
          <w:tcPr>
            <w:tcW w:w="317" w:type="dxa"/>
          </w:tcPr>
          <w:p w14:paraId="0155D63A"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5508270A"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34CE9EC6" w14:textId="77777777" w:rsidR="008D42A7" w:rsidRPr="0078214C" w:rsidRDefault="008D42A7" w:rsidP="0003089D">
            <w:pPr>
              <w:tabs>
                <w:tab w:val="left" w:pos="3105"/>
              </w:tabs>
              <w:jc w:val="center"/>
              <w:rPr>
                <w:sz w:val="20"/>
              </w:rPr>
            </w:pPr>
            <w:r>
              <w:rPr>
                <w:sz w:val="20"/>
              </w:rPr>
              <w:t>L</w:t>
            </w:r>
          </w:p>
        </w:tc>
      </w:tr>
      <w:tr w:rsidR="0078214C" w:rsidRPr="0078214C" w14:paraId="4F33B629" w14:textId="77777777" w:rsidTr="00F9517E">
        <w:tc>
          <w:tcPr>
            <w:tcW w:w="396" w:type="dxa"/>
          </w:tcPr>
          <w:p w14:paraId="2B51E0B7" w14:textId="77777777" w:rsidR="008D42A7" w:rsidRPr="0078214C" w:rsidRDefault="008D42A7" w:rsidP="0003089D">
            <w:pPr>
              <w:tabs>
                <w:tab w:val="left" w:pos="3105"/>
              </w:tabs>
              <w:rPr>
                <w:sz w:val="20"/>
              </w:rPr>
            </w:pPr>
          </w:p>
        </w:tc>
        <w:tc>
          <w:tcPr>
            <w:tcW w:w="1783" w:type="dxa"/>
          </w:tcPr>
          <w:p w14:paraId="7F269A7A" w14:textId="77777777" w:rsidR="008D42A7" w:rsidRPr="0078214C" w:rsidRDefault="008D42A7" w:rsidP="0003089D">
            <w:pPr>
              <w:tabs>
                <w:tab w:val="left" w:pos="3105"/>
              </w:tabs>
              <w:rPr>
                <w:sz w:val="20"/>
              </w:rPr>
            </w:pPr>
          </w:p>
        </w:tc>
        <w:tc>
          <w:tcPr>
            <w:tcW w:w="1927" w:type="dxa"/>
          </w:tcPr>
          <w:p w14:paraId="07013DE6" w14:textId="77777777" w:rsidR="008D42A7" w:rsidRPr="0078214C" w:rsidRDefault="008D42A7" w:rsidP="0003089D">
            <w:pPr>
              <w:tabs>
                <w:tab w:val="left" w:pos="3105"/>
              </w:tabs>
              <w:rPr>
                <w:sz w:val="20"/>
              </w:rPr>
            </w:pPr>
            <w:r>
              <w:rPr>
                <w:sz w:val="20"/>
              </w:rPr>
              <w:t>Working in close proximity to other trades</w:t>
            </w:r>
          </w:p>
        </w:tc>
        <w:tc>
          <w:tcPr>
            <w:tcW w:w="480" w:type="dxa"/>
          </w:tcPr>
          <w:p w14:paraId="55B05288" w14:textId="77777777" w:rsidR="008D42A7" w:rsidRPr="0078214C" w:rsidRDefault="008D42A7" w:rsidP="0003089D">
            <w:pPr>
              <w:tabs>
                <w:tab w:val="left" w:pos="3105"/>
              </w:tabs>
              <w:jc w:val="center"/>
              <w:rPr>
                <w:sz w:val="20"/>
              </w:rPr>
            </w:pPr>
            <w:r>
              <w:rPr>
                <w:sz w:val="20"/>
              </w:rPr>
              <w:t>3</w:t>
            </w:r>
          </w:p>
        </w:tc>
        <w:tc>
          <w:tcPr>
            <w:tcW w:w="317" w:type="dxa"/>
          </w:tcPr>
          <w:p w14:paraId="685B0B2A" w14:textId="77777777" w:rsidR="008D42A7" w:rsidRPr="0078214C" w:rsidRDefault="008D42A7" w:rsidP="0003089D">
            <w:pPr>
              <w:tabs>
                <w:tab w:val="left" w:pos="3105"/>
              </w:tabs>
              <w:jc w:val="center"/>
              <w:rPr>
                <w:sz w:val="20"/>
              </w:rPr>
            </w:pPr>
            <w:r>
              <w:rPr>
                <w:sz w:val="20"/>
              </w:rPr>
              <w:t>4</w:t>
            </w:r>
          </w:p>
        </w:tc>
        <w:tc>
          <w:tcPr>
            <w:tcW w:w="567" w:type="dxa"/>
            <w:shd w:val="clear" w:color="auto" w:fill="FFC000"/>
          </w:tcPr>
          <w:p w14:paraId="07C82958" w14:textId="77777777" w:rsidR="008D42A7" w:rsidRPr="0078214C" w:rsidRDefault="008D42A7" w:rsidP="0003089D">
            <w:pPr>
              <w:tabs>
                <w:tab w:val="left" w:pos="3105"/>
              </w:tabs>
              <w:jc w:val="center"/>
              <w:rPr>
                <w:sz w:val="20"/>
              </w:rPr>
            </w:pPr>
            <w:r>
              <w:rPr>
                <w:sz w:val="20"/>
              </w:rPr>
              <w:t>12</w:t>
            </w:r>
          </w:p>
        </w:tc>
        <w:tc>
          <w:tcPr>
            <w:tcW w:w="848" w:type="dxa"/>
            <w:shd w:val="clear" w:color="auto" w:fill="FFC000"/>
          </w:tcPr>
          <w:p w14:paraId="24E6DBB4" w14:textId="77777777" w:rsidR="008D42A7" w:rsidRPr="0078214C" w:rsidRDefault="008D42A7" w:rsidP="0003089D">
            <w:pPr>
              <w:tabs>
                <w:tab w:val="left" w:pos="3105"/>
              </w:tabs>
              <w:jc w:val="center"/>
              <w:rPr>
                <w:sz w:val="20"/>
              </w:rPr>
            </w:pPr>
            <w:r>
              <w:rPr>
                <w:sz w:val="20"/>
              </w:rPr>
              <w:t>M</w:t>
            </w:r>
          </w:p>
        </w:tc>
        <w:tc>
          <w:tcPr>
            <w:tcW w:w="5627" w:type="dxa"/>
          </w:tcPr>
          <w:p w14:paraId="47874DD9" w14:textId="77777777" w:rsidR="008D42A7" w:rsidRPr="0078214C" w:rsidRDefault="008D42A7" w:rsidP="0003089D">
            <w:pPr>
              <w:tabs>
                <w:tab w:val="left" w:pos="3105"/>
              </w:tabs>
              <w:rPr>
                <w:sz w:val="20"/>
              </w:rPr>
            </w:pPr>
            <w:r>
              <w:rPr>
                <w:sz w:val="20"/>
              </w:rPr>
              <w:t xml:space="preserve">Barriers/fencing to be installed where possible to cordon off working areas.  </w:t>
            </w:r>
          </w:p>
          <w:p w14:paraId="2CC26649" w14:textId="77777777" w:rsidR="008D42A7" w:rsidRPr="0078214C" w:rsidRDefault="008D42A7" w:rsidP="0003089D">
            <w:pPr>
              <w:tabs>
                <w:tab w:val="left" w:pos="3105"/>
              </w:tabs>
              <w:rPr>
                <w:sz w:val="20"/>
              </w:rPr>
            </w:pPr>
            <w:r>
              <w:rPr>
                <w:sz w:val="20"/>
              </w:rPr>
              <w:t>PPE to be worn at all times.</w:t>
            </w:r>
          </w:p>
          <w:p w14:paraId="38DAB9F0" w14:textId="77777777" w:rsidR="008D42A7" w:rsidRPr="0078214C" w:rsidRDefault="008D42A7" w:rsidP="0003089D">
            <w:pPr>
              <w:tabs>
                <w:tab w:val="left" w:pos="3105"/>
              </w:tabs>
              <w:rPr>
                <w:sz w:val="20"/>
              </w:rPr>
            </w:pPr>
            <w:r>
              <w:rPr>
                <w:sz w:val="20"/>
              </w:rPr>
              <w:t>On site meetings and communication for all site personnel.</w:t>
            </w:r>
          </w:p>
        </w:tc>
        <w:tc>
          <w:tcPr>
            <w:tcW w:w="337" w:type="dxa"/>
          </w:tcPr>
          <w:p w14:paraId="3A1C079A" w14:textId="77777777" w:rsidR="008D42A7" w:rsidRPr="0078214C" w:rsidRDefault="008D42A7" w:rsidP="0003089D">
            <w:pPr>
              <w:tabs>
                <w:tab w:val="left" w:pos="3105"/>
              </w:tabs>
              <w:jc w:val="center"/>
              <w:rPr>
                <w:sz w:val="20"/>
              </w:rPr>
            </w:pPr>
            <w:r>
              <w:rPr>
                <w:sz w:val="20"/>
              </w:rPr>
              <w:t>1</w:t>
            </w:r>
          </w:p>
        </w:tc>
        <w:tc>
          <w:tcPr>
            <w:tcW w:w="317" w:type="dxa"/>
          </w:tcPr>
          <w:p w14:paraId="605C697F"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54482313"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6E7665FE" w14:textId="77777777" w:rsidR="008D42A7" w:rsidRPr="0078214C" w:rsidRDefault="008D42A7" w:rsidP="0003089D">
            <w:pPr>
              <w:tabs>
                <w:tab w:val="left" w:pos="3105"/>
              </w:tabs>
              <w:jc w:val="center"/>
              <w:rPr>
                <w:sz w:val="20"/>
              </w:rPr>
            </w:pPr>
            <w:r>
              <w:rPr>
                <w:sz w:val="20"/>
              </w:rPr>
              <w:t>L</w:t>
            </w:r>
          </w:p>
        </w:tc>
      </w:tr>
      <w:tr w:rsidR="008D42A7" w:rsidRPr="0078214C" w14:paraId="6775EC94" w14:textId="77777777" w:rsidTr="00F9517E">
        <w:tc>
          <w:tcPr>
            <w:tcW w:w="396" w:type="dxa"/>
            <w:shd w:val="clear" w:color="auto" w:fill="B4C6E7" w:themeFill="accent1" w:themeFillTint="66"/>
          </w:tcPr>
          <w:p w14:paraId="0DE02A86"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6BCC122C" w14:textId="77777777" w:rsidR="008D42A7" w:rsidRPr="0078214C" w:rsidRDefault="008D42A7" w:rsidP="0003089D">
            <w:pPr>
              <w:tabs>
                <w:tab w:val="left" w:pos="3105"/>
              </w:tabs>
              <w:rPr>
                <w:sz w:val="20"/>
              </w:rPr>
            </w:pPr>
            <w:r>
              <w:rPr>
                <w:sz w:val="20"/>
              </w:rPr>
              <w:t>Asbestos</w:t>
            </w:r>
          </w:p>
        </w:tc>
        <w:tc>
          <w:tcPr>
            <w:tcW w:w="1927" w:type="dxa"/>
            <w:shd w:val="clear" w:color="auto" w:fill="B4C6E7" w:themeFill="accent1" w:themeFillTint="66"/>
          </w:tcPr>
          <w:p w14:paraId="0EE2045E"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0FCE50A9"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78F913F2"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067F1FBB"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55F1034D"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1A188DEC"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3B094E42"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6F0C044E"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3B0E055E"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23F0C9AE" w14:textId="77777777" w:rsidR="008D42A7" w:rsidRPr="0078214C" w:rsidRDefault="008D42A7" w:rsidP="0003089D">
            <w:pPr>
              <w:tabs>
                <w:tab w:val="left" w:pos="3105"/>
              </w:tabs>
              <w:jc w:val="center"/>
              <w:rPr>
                <w:sz w:val="20"/>
              </w:rPr>
            </w:pPr>
          </w:p>
        </w:tc>
      </w:tr>
      <w:tr w:rsidR="0078214C" w:rsidRPr="0078214C" w14:paraId="05162D4C" w14:textId="77777777" w:rsidTr="00F9517E">
        <w:tc>
          <w:tcPr>
            <w:tcW w:w="396" w:type="dxa"/>
          </w:tcPr>
          <w:p w14:paraId="3201D7D6" w14:textId="77777777" w:rsidR="008D42A7" w:rsidRPr="0078214C" w:rsidRDefault="008D42A7" w:rsidP="0003089D">
            <w:pPr>
              <w:tabs>
                <w:tab w:val="left" w:pos="3105"/>
              </w:tabs>
              <w:rPr>
                <w:sz w:val="20"/>
              </w:rPr>
            </w:pPr>
          </w:p>
        </w:tc>
        <w:tc>
          <w:tcPr>
            <w:tcW w:w="1783" w:type="dxa"/>
          </w:tcPr>
          <w:p w14:paraId="0BC20011" w14:textId="77777777" w:rsidR="008D42A7" w:rsidRPr="0078214C" w:rsidRDefault="008D42A7" w:rsidP="0003089D">
            <w:pPr>
              <w:tabs>
                <w:tab w:val="left" w:pos="3105"/>
              </w:tabs>
              <w:rPr>
                <w:sz w:val="20"/>
              </w:rPr>
            </w:pPr>
          </w:p>
        </w:tc>
        <w:tc>
          <w:tcPr>
            <w:tcW w:w="1927" w:type="dxa"/>
          </w:tcPr>
          <w:p w14:paraId="2C893F0E" w14:textId="77777777" w:rsidR="008D42A7" w:rsidRPr="0078214C" w:rsidRDefault="008D42A7" w:rsidP="0003089D">
            <w:pPr>
              <w:tabs>
                <w:tab w:val="left" w:pos="3105"/>
              </w:tabs>
              <w:rPr>
                <w:sz w:val="20"/>
              </w:rPr>
            </w:pPr>
            <w:r>
              <w:rPr>
                <w:sz w:val="20"/>
              </w:rPr>
              <w:t>Exposure to Asbestos Fibres</w:t>
            </w:r>
          </w:p>
        </w:tc>
        <w:tc>
          <w:tcPr>
            <w:tcW w:w="480" w:type="dxa"/>
          </w:tcPr>
          <w:p w14:paraId="2844BC60" w14:textId="77777777" w:rsidR="008D42A7" w:rsidRPr="0078214C" w:rsidRDefault="008D42A7" w:rsidP="0003089D">
            <w:pPr>
              <w:tabs>
                <w:tab w:val="left" w:pos="3105"/>
              </w:tabs>
              <w:jc w:val="center"/>
              <w:rPr>
                <w:sz w:val="20"/>
              </w:rPr>
            </w:pPr>
            <w:r>
              <w:rPr>
                <w:sz w:val="20"/>
              </w:rPr>
              <w:t>4</w:t>
            </w:r>
          </w:p>
        </w:tc>
        <w:tc>
          <w:tcPr>
            <w:tcW w:w="317" w:type="dxa"/>
          </w:tcPr>
          <w:p w14:paraId="6FFB82DE" w14:textId="77777777" w:rsidR="008D42A7" w:rsidRPr="0078214C" w:rsidRDefault="008D42A7" w:rsidP="0003089D">
            <w:pPr>
              <w:tabs>
                <w:tab w:val="left" w:pos="3105"/>
              </w:tabs>
              <w:jc w:val="center"/>
              <w:rPr>
                <w:sz w:val="20"/>
              </w:rPr>
            </w:pPr>
            <w:r>
              <w:rPr>
                <w:sz w:val="20"/>
              </w:rPr>
              <w:t>5</w:t>
            </w:r>
          </w:p>
        </w:tc>
        <w:tc>
          <w:tcPr>
            <w:tcW w:w="567" w:type="dxa"/>
            <w:shd w:val="clear" w:color="auto" w:fill="FF0000"/>
          </w:tcPr>
          <w:p w14:paraId="1ED8703E" w14:textId="77777777" w:rsidR="008D42A7" w:rsidRPr="0078214C" w:rsidRDefault="008D42A7" w:rsidP="0003089D">
            <w:pPr>
              <w:tabs>
                <w:tab w:val="left" w:pos="3105"/>
              </w:tabs>
              <w:jc w:val="center"/>
              <w:rPr>
                <w:sz w:val="20"/>
              </w:rPr>
            </w:pPr>
            <w:r>
              <w:rPr>
                <w:sz w:val="20"/>
              </w:rPr>
              <w:t>20</w:t>
            </w:r>
          </w:p>
        </w:tc>
        <w:tc>
          <w:tcPr>
            <w:tcW w:w="848" w:type="dxa"/>
            <w:shd w:val="clear" w:color="auto" w:fill="FF0000"/>
          </w:tcPr>
          <w:p w14:paraId="7056BC15" w14:textId="77777777" w:rsidR="008D42A7" w:rsidRPr="0078214C" w:rsidRDefault="008D42A7" w:rsidP="0003089D">
            <w:pPr>
              <w:tabs>
                <w:tab w:val="left" w:pos="3105"/>
              </w:tabs>
              <w:jc w:val="center"/>
              <w:rPr>
                <w:sz w:val="20"/>
              </w:rPr>
            </w:pPr>
            <w:r>
              <w:rPr>
                <w:sz w:val="20"/>
              </w:rPr>
              <w:t>H</w:t>
            </w:r>
          </w:p>
        </w:tc>
        <w:tc>
          <w:tcPr>
            <w:tcW w:w="5627" w:type="dxa"/>
          </w:tcPr>
          <w:p w14:paraId="4A7A6F5C" w14:textId="77777777" w:rsidR="008D42A7" w:rsidRPr="0078214C" w:rsidRDefault="008D42A7" w:rsidP="0003089D">
            <w:pPr>
              <w:tabs>
                <w:tab w:val="left" w:pos="3105"/>
              </w:tabs>
              <w:rPr>
                <w:sz w:val="20"/>
              </w:rPr>
            </w:pPr>
            <w:r>
              <w:rPr>
                <w:sz w:val="20"/>
              </w:rPr>
              <w:t>A survey of the premises will be required for any refurbishment work.</w:t>
            </w:r>
          </w:p>
          <w:p w14:paraId="560EEE78" w14:textId="77777777" w:rsidR="008D42A7" w:rsidRPr="0078214C" w:rsidRDefault="008D42A7" w:rsidP="0003089D">
            <w:pPr>
              <w:tabs>
                <w:tab w:val="left" w:pos="3105"/>
              </w:tabs>
              <w:rPr>
                <w:sz w:val="20"/>
              </w:rPr>
            </w:pPr>
            <w:r>
              <w:rPr>
                <w:sz w:val="20"/>
              </w:rPr>
              <w:t>Asbestos survey to be reviewed prior to any works being carried out.</w:t>
            </w:r>
          </w:p>
          <w:p w14:paraId="15DF4777" w14:textId="77777777" w:rsidR="008D42A7" w:rsidRPr="0078214C" w:rsidRDefault="008D42A7" w:rsidP="0003089D">
            <w:pPr>
              <w:tabs>
                <w:tab w:val="left" w:pos="3105"/>
              </w:tabs>
              <w:rPr>
                <w:sz w:val="20"/>
              </w:rPr>
            </w:pPr>
            <w:r>
              <w:rPr>
                <w:sz w:val="20"/>
              </w:rPr>
              <w:t>All personnel to have received Asbestos awareness training.</w:t>
            </w:r>
          </w:p>
          <w:p w14:paraId="31C559DA" w14:textId="77777777" w:rsidR="008D42A7" w:rsidRPr="0078214C" w:rsidRDefault="008D42A7" w:rsidP="0003089D">
            <w:pPr>
              <w:tabs>
                <w:tab w:val="left" w:pos="3105"/>
              </w:tabs>
              <w:rPr>
                <w:sz w:val="20"/>
              </w:rPr>
            </w:pPr>
            <w:r>
              <w:rPr>
                <w:sz w:val="20"/>
              </w:rPr>
              <w:t>Where any asbestos is identified work is to stop immediately and this is to be reported. All asbestos work is controlled under the Control of Asbestos Regulations 2012. Any disturbance of asbestos-containing materials (ACMs) must be reported to the licensed asbestos contractor engaged by the client or building owner.</w:t>
            </w:r>
          </w:p>
          <w:p w14:paraId="7B14CDD1" w14:textId="77777777" w:rsidR="008D42A7" w:rsidRPr="0078214C" w:rsidRDefault="008D42A7" w:rsidP="0003089D">
            <w:pPr>
              <w:tabs>
                <w:tab w:val="left" w:pos="3105"/>
              </w:tabs>
              <w:rPr>
                <w:sz w:val="20"/>
              </w:rPr>
            </w:pPr>
          </w:p>
        </w:tc>
        <w:tc>
          <w:tcPr>
            <w:tcW w:w="337" w:type="dxa"/>
            <w:shd w:val="clear" w:color="auto" w:fill="FFFFFF" w:themeFill="background1"/>
          </w:tcPr>
          <w:p w14:paraId="6828D205" w14:textId="77777777" w:rsidR="008D42A7" w:rsidRPr="0078214C" w:rsidRDefault="008D42A7" w:rsidP="0003089D">
            <w:pPr>
              <w:tabs>
                <w:tab w:val="left" w:pos="3105"/>
              </w:tabs>
              <w:jc w:val="center"/>
              <w:rPr>
                <w:sz w:val="20"/>
              </w:rPr>
            </w:pPr>
            <w:r>
              <w:rPr>
                <w:sz w:val="20"/>
              </w:rPr>
              <w:lastRenderedPageBreak/>
              <w:t>1</w:t>
            </w:r>
          </w:p>
        </w:tc>
        <w:tc>
          <w:tcPr>
            <w:tcW w:w="317" w:type="dxa"/>
            <w:shd w:val="clear" w:color="auto" w:fill="FFFFFF" w:themeFill="background1"/>
          </w:tcPr>
          <w:p w14:paraId="010DF6D7"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0FC35499"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539137CA" w14:textId="77777777" w:rsidR="008D42A7" w:rsidRPr="0078214C" w:rsidRDefault="008D42A7" w:rsidP="0003089D">
            <w:pPr>
              <w:tabs>
                <w:tab w:val="left" w:pos="3105"/>
              </w:tabs>
              <w:jc w:val="center"/>
              <w:rPr>
                <w:sz w:val="20"/>
              </w:rPr>
            </w:pPr>
            <w:r>
              <w:rPr>
                <w:sz w:val="20"/>
              </w:rPr>
              <w:t>L</w:t>
            </w:r>
          </w:p>
        </w:tc>
      </w:tr>
      <w:tr w:rsidR="008D42A7" w:rsidRPr="0078214C" w14:paraId="1CE13BA6" w14:textId="77777777" w:rsidTr="00F9517E">
        <w:tc>
          <w:tcPr>
            <w:tcW w:w="396" w:type="dxa"/>
            <w:shd w:val="clear" w:color="auto" w:fill="B4C6E7" w:themeFill="accent1" w:themeFillTint="66"/>
          </w:tcPr>
          <w:p w14:paraId="3ED45D6E"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74110DDD" w14:textId="77777777" w:rsidR="008D42A7" w:rsidRPr="0078214C" w:rsidRDefault="008D42A7" w:rsidP="0003089D">
            <w:pPr>
              <w:tabs>
                <w:tab w:val="left" w:pos="3105"/>
              </w:tabs>
              <w:rPr>
                <w:sz w:val="20"/>
              </w:rPr>
            </w:pPr>
            <w:r>
              <w:rPr>
                <w:sz w:val="20"/>
              </w:rPr>
              <w:t>General Housekeeping</w:t>
            </w:r>
          </w:p>
        </w:tc>
        <w:tc>
          <w:tcPr>
            <w:tcW w:w="1927" w:type="dxa"/>
            <w:shd w:val="clear" w:color="auto" w:fill="B4C6E7" w:themeFill="accent1" w:themeFillTint="66"/>
          </w:tcPr>
          <w:p w14:paraId="4D4DCD5F"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3CCC998B"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102B2FC8"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63D4CDAB"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75E2F3EE"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1EB4F75C"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1F824EAE"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65111CE9"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5C8EFD38"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749540BB" w14:textId="77777777" w:rsidR="008D42A7" w:rsidRPr="0078214C" w:rsidRDefault="008D42A7" w:rsidP="0003089D">
            <w:pPr>
              <w:tabs>
                <w:tab w:val="left" w:pos="3105"/>
              </w:tabs>
              <w:jc w:val="center"/>
              <w:rPr>
                <w:sz w:val="20"/>
              </w:rPr>
            </w:pPr>
          </w:p>
        </w:tc>
      </w:tr>
      <w:tr w:rsidR="0078214C" w:rsidRPr="0078214C" w14:paraId="7DC3589C" w14:textId="77777777" w:rsidTr="00F9517E">
        <w:tc>
          <w:tcPr>
            <w:tcW w:w="396" w:type="dxa"/>
          </w:tcPr>
          <w:p w14:paraId="07BA1092" w14:textId="77777777" w:rsidR="008D42A7" w:rsidRPr="0078214C" w:rsidRDefault="008D42A7" w:rsidP="0003089D">
            <w:pPr>
              <w:tabs>
                <w:tab w:val="left" w:pos="3105"/>
              </w:tabs>
              <w:rPr>
                <w:sz w:val="20"/>
              </w:rPr>
            </w:pPr>
          </w:p>
        </w:tc>
        <w:tc>
          <w:tcPr>
            <w:tcW w:w="1783" w:type="dxa"/>
          </w:tcPr>
          <w:p w14:paraId="081A6C89" w14:textId="77777777" w:rsidR="008D42A7" w:rsidRPr="0078214C" w:rsidRDefault="008D42A7" w:rsidP="0003089D">
            <w:pPr>
              <w:tabs>
                <w:tab w:val="left" w:pos="3105"/>
              </w:tabs>
              <w:rPr>
                <w:sz w:val="20"/>
              </w:rPr>
            </w:pPr>
          </w:p>
        </w:tc>
        <w:tc>
          <w:tcPr>
            <w:tcW w:w="1927" w:type="dxa"/>
          </w:tcPr>
          <w:p w14:paraId="78C27FC9" w14:textId="77777777" w:rsidR="008D42A7" w:rsidRPr="0078214C" w:rsidRDefault="008D42A7" w:rsidP="0003089D">
            <w:pPr>
              <w:tabs>
                <w:tab w:val="left" w:pos="3105"/>
              </w:tabs>
              <w:rPr>
                <w:sz w:val="20"/>
              </w:rPr>
            </w:pPr>
            <w:r>
              <w:rPr>
                <w:sz w:val="20"/>
              </w:rPr>
              <w:t>Slips/Trips/Falls</w:t>
            </w:r>
          </w:p>
        </w:tc>
        <w:tc>
          <w:tcPr>
            <w:tcW w:w="480" w:type="dxa"/>
          </w:tcPr>
          <w:p w14:paraId="58AD2ED0" w14:textId="77777777" w:rsidR="008D42A7" w:rsidRPr="0078214C" w:rsidRDefault="008D42A7" w:rsidP="0003089D">
            <w:pPr>
              <w:tabs>
                <w:tab w:val="left" w:pos="3105"/>
              </w:tabs>
              <w:jc w:val="center"/>
              <w:rPr>
                <w:sz w:val="20"/>
              </w:rPr>
            </w:pPr>
            <w:r>
              <w:rPr>
                <w:sz w:val="20"/>
              </w:rPr>
              <w:t>3</w:t>
            </w:r>
          </w:p>
        </w:tc>
        <w:tc>
          <w:tcPr>
            <w:tcW w:w="317" w:type="dxa"/>
          </w:tcPr>
          <w:p w14:paraId="06E9D7E1" w14:textId="77777777" w:rsidR="008D42A7" w:rsidRPr="0078214C" w:rsidRDefault="008D42A7" w:rsidP="0003089D">
            <w:pPr>
              <w:tabs>
                <w:tab w:val="left" w:pos="3105"/>
              </w:tabs>
              <w:jc w:val="center"/>
              <w:rPr>
                <w:sz w:val="20"/>
              </w:rPr>
            </w:pPr>
            <w:r>
              <w:rPr>
                <w:sz w:val="20"/>
              </w:rPr>
              <w:t>4</w:t>
            </w:r>
          </w:p>
        </w:tc>
        <w:tc>
          <w:tcPr>
            <w:tcW w:w="567" w:type="dxa"/>
            <w:shd w:val="clear" w:color="auto" w:fill="FFC000"/>
          </w:tcPr>
          <w:p w14:paraId="540B7EF2" w14:textId="77777777" w:rsidR="008D42A7" w:rsidRPr="0078214C" w:rsidRDefault="008D42A7" w:rsidP="0003089D">
            <w:pPr>
              <w:tabs>
                <w:tab w:val="left" w:pos="3105"/>
              </w:tabs>
              <w:jc w:val="center"/>
              <w:rPr>
                <w:sz w:val="20"/>
              </w:rPr>
            </w:pPr>
            <w:r>
              <w:rPr>
                <w:sz w:val="20"/>
              </w:rPr>
              <w:t>12</w:t>
            </w:r>
          </w:p>
        </w:tc>
        <w:tc>
          <w:tcPr>
            <w:tcW w:w="848" w:type="dxa"/>
            <w:shd w:val="clear" w:color="auto" w:fill="FFC000"/>
          </w:tcPr>
          <w:p w14:paraId="5811EA32" w14:textId="77777777" w:rsidR="008D42A7" w:rsidRPr="0078214C" w:rsidRDefault="008D42A7" w:rsidP="0003089D">
            <w:pPr>
              <w:tabs>
                <w:tab w:val="left" w:pos="3105"/>
              </w:tabs>
              <w:jc w:val="center"/>
              <w:rPr>
                <w:sz w:val="20"/>
              </w:rPr>
            </w:pPr>
            <w:r>
              <w:rPr>
                <w:sz w:val="20"/>
              </w:rPr>
              <w:t>M</w:t>
            </w:r>
          </w:p>
        </w:tc>
        <w:tc>
          <w:tcPr>
            <w:tcW w:w="5627" w:type="dxa"/>
          </w:tcPr>
          <w:p w14:paraId="425269AA" w14:textId="77777777" w:rsidR="008D42A7" w:rsidRPr="0078214C" w:rsidRDefault="008D42A7" w:rsidP="0003089D">
            <w:pPr>
              <w:tabs>
                <w:tab w:val="left" w:pos="3105"/>
              </w:tabs>
              <w:rPr>
                <w:sz w:val="20"/>
              </w:rPr>
            </w:pPr>
            <w:r>
              <w:rPr>
                <w:sz w:val="20"/>
              </w:rPr>
              <w:t>At any time where the work area is to be left unoccupied the work area must be left in such a way to not pose a risk to anyone who may access it.</w:t>
            </w:r>
          </w:p>
          <w:p w14:paraId="6EAC6F01" w14:textId="77777777" w:rsidR="008D42A7" w:rsidRPr="0078214C" w:rsidRDefault="008D42A7" w:rsidP="0003089D">
            <w:pPr>
              <w:tabs>
                <w:tab w:val="left" w:pos="3105"/>
              </w:tabs>
              <w:rPr>
                <w:sz w:val="20"/>
              </w:rPr>
            </w:pPr>
            <w:r>
              <w:rPr>
                <w:sz w:val="20"/>
              </w:rPr>
              <w:t>Spillages must be cleaned up immediately and signage displayed.</w:t>
            </w:r>
          </w:p>
          <w:p w14:paraId="682B67CE" w14:textId="77777777" w:rsidR="008D42A7" w:rsidRPr="0078214C" w:rsidRDefault="008D42A7" w:rsidP="0003089D">
            <w:pPr>
              <w:tabs>
                <w:tab w:val="left" w:pos="3105"/>
              </w:tabs>
              <w:rPr>
                <w:sz w:val="20"/>
              </w:rPr>
            </w:pPr>
            <w:r>
              <w:rPr>
                <w:sz w:val="20"/>
              </w:rPr>
              <w:t xml:space="preserve">At the end of the working day the waste items must be removed from site and any dust or debris swept away.                                                                                                                              </w:t>
            </w:r>
          </w:p>
          <w:p w14:paraId="643A4025" w14:textId="77777777" w:rsidR="008D42A7" w:rsidRPr="0078214C" w:rsidRDefault="008D42A7" w:rsidP="0003089D">
            <w:pPr>
              <w:tabs>
                <w:tab w:val="left" w:pos="3105"/>
              </w:tabs>
              <w:rPr>
                <w:sz w:val="20"/>
              </w:rPr>
            </w:pPr>
            <w:r>
              <w:rPr>
                <w:sz w:val="20"/>
              </w:rPr>
              <w:t>Management to ensure compliance with this assessment. Supervisors to check compliance during monitoring visits</w:t>
            </w:r>
          </w:p>
        </w:tc>
        <w:tc>
          <w:tcPr>
            <w:tcW w:w="337" w:type="dxa"/>
          </w:tcPr>
          <w:p w14:paraId="29BBC461" w14:textId="77777777" w:rsidR="008D42A7" w:rsidRPr="0078214C" w:rsidRDefault="008D42A7" w:rsidP="0003089D">
            <w:pPr>
              <w:tabs>
                <w:tab w:val="left" w:pos="3105"/>
              </w:tabs>
              <w:jc w:val="center"/>
              <w:rPr>
                <w:sz w:val="20"/>
              </w:rPr>
            </w:pPr>
            <w:r>
              <w:rPr>
                <w:sz w:val="20"/>
              </w:rPr>
              <w:t>2</w:t>
            </w:r>
          </w:p>
        </w:tc>
        <w:tc>
          <w:tcPr>
            <w:tcW w:w="317" w:type="dxa"/>
          </w:tcPr>
          <w:p w14:paraId="23697729"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200D2308"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3305BA28" w14:textId="77777777" w:rsidR="008D42A7" w:rsidRPr="0078214C" w:rsidRDefault="008D42A7" w:rsidP="0003089D">
            <w:pPr>
              <w:tabs>
                <w:tab w:val="left" w:pos="3105"/>
              </w:tabs>
              <w:jc w:val="center"/>
              <w:rPr>
                <w:sz w:val="20"/>
              </w:rPr>
            </w:pPr>
            <w:r>
              <w:rPr>
                <w:sz w:val="20"/>
              </w:rPr>
              <w:t>L</w:t>
            </w:r>
          </w:p>
        </w:tc>
      </w:tr>
      <w:tr w:rsidR="0078214C" w:rsidRPr="0078214C" w14:paraId="13BC25C0" w14:textId="77777777" w:rsidTr="00F9517E">
        <w:tc>
          <w:tcPr>
            <w:tcW w:w="396" w:type="dxa"/>
          </w:tcPr>
          <w:p w14:paraId="4A2B4ED5" w14:textId="77777777" w:rsidR="008D42A7" w:rsidRPr="0078214C" w:rsidRDefault="008D42A7" w:rsidP="0003089D">
            <w:pPr>
              <w:tabs>
                <w:tab w:val="left" w:pos="3105"/>
              </w:tabs>
              <w:rPr>
                <w:sz w:val="20"/>
              </w:rPr>
            </w:pPr>
          </w:p>
        </w:tc>
        <w:tc>
          <w:tcPr>
            <w:tcW w:w="1783" w:type="dxa"/>
          </w:tcPr>
          <w:p w14:paraId="7A7C2C73" w14:textId="77777777" w:rsidR="008D42A7" w:rsidRPr="0078214C" w:rsidRDefault="008D42A7" w:rsidP="0003089D">
            <w:pPr>
              <w:tabs>
                <w:tab w:val="left" w:pos="3105"/>
              </w:tabs>
              <w:rPr>
                <w:sz w:val="20"/>
              </w:rPr>
            </w:pPr>
          </w:p>
        </w:tc>
        <w:tc>
          <w:tcPr>
            <w:tcW w:w="1927" w:type="dxa"/>
          </w:tcPr>
          <w:p w14:paraId="08C22746" w14:textId="77777777" w:rsidR="008D42A7" w:rsidRPr="0078214C" w:rsidRDefault="008D42A7" w:rsidP="0003089D">
            <w:pPr>
              <w:tabs>
                <w:tab w:val="left" w:pos="3105"/>
              </w:tabs>
              <w:rPr>
                <w:sz w:val="20"/>
              </w:rPr>
            </w:pPr>
            <w:r>
              <w:rPr>
                <w:sz w:val="20"/>
              </w:rPr>
              <w:t>Blocking escape routes</w:t>
            </w:r>
          </w:p>
        </w:tc>
        <w:tc>
          <w:tcPr>
            <w:tcW w:w="480" w:type="dxa"/>
          </w:tcPr>
          <w:p w14:paraId="1B6966B3" w14:textId="77777777" w:rsidR="008D42A7" w:rsidRPr="0078214C" w:rsidRDefault="008D42A7" w:rsidP="0003089D">
            <w:pPr>
              <w:tabs>
                <w:tab w:val="left" w:pos="3105"/>
              </w:tabs>
              <w:jc w:val="center"/>
              <w:rPr>
                <w:sz w:val="20"/>
              </w:rPr>
            </w:pPr>
            <w:r>
              <w:rPr>
                <w:sz w:val="20"/>
              </w:rPr>
              <w:t>3</w:t>
            </w:r>
          </w:p>
        </w:tc>
        <w:tc>
          <w:tcPr>
            <w:tcW w:w="317" w:type="dxa"/>
          </w:tcPr>
          <w:p w14:paraId="35959255" w14:textId="77777777" w:rsidR="008D42A7" w:rsidRPr="0078214C" w:rsidRDefault="008D42A7" w:rsidP="0003089D">
            <w:pPr>
              <w:tabs>
                <w:tab w:val="left" w:pos="3105"/>
              </w:tabs>
              <w:jc w:val="center"/>
              <w:rPr>
                <w:sz w:val="20"/>
              </w:rPr>
            </w:pPr>
            <w:r>
              <w:rPr>
                <w:sz w:val="20"/>
              </w:rPr>
              <w:t>4</w:t>
            </w:r>
          </w:p>
        </w:tc>
        <w:tc>
          <w:tcPr>
            <w:tcW w:w="567" w:type="dxa"/>
            <w:shd w:val="clear" w:color="auto" w:fill="FFC000"/>
          </w:tcPr>
          <w:p w14:paraId="461B8E49" w14:textId="77777777" w:rsidR="008D42A7" w:rsidRPr="0078214C" w:rsidRDefault="008D42A7" w:rsidP="0003089D">
            <w:pPr>
              <w:tabs>
                <w:tab w:val="left" w:pos="3105"/>
              </w:tabs>
              <w:jc w:val="center"/>
              <w:rPr>
                <w:sz w:val="20"/>
              </w:rPr>
            </w:pPr>
            <w:r>
              <w:rPr>
                <w:sz w:val="20"/>
              </w:rPr>
              <w:t>12</w:t>
            </w:r>
          </w:p>
        </w:tc>
        <w:tc>
          <w:tcPr>
            <w:tcW w:w="848" w:type="dxa"/>
            <w:shd w:val="clear" w:color="auto" w:fill="FFC000"/>
          </w:tcPr>
          <w:p w14:paraId="2A2E6455" w14:textId="77777777" w:rsidR="008D42A7" w:rsidRPr="0078214C" w:rsidRDefault="008D42A7" w:rsidP="0003089D">
            <w:pPr>
              <w:tabs>
                <w:tab w:val="left" w:pos="3105"/>
              </w:tabs>
              <w:jc w:val="center"/>
              <w:rPr>
                <w:sz w:val="20"/>
              </w:rPr>
            </w:pPr>
            <w:r>
              <w:rPr>
                <w:sz w:val="20"/>
              </w:rPr>
              <w:t>M</w:t>
            </w:r>
          </w:p>
        </w:tc>
        <w:tc>
          <w:tcPr>
            <w:tcW w:w="5627" w:type="dxa"/>
          </w:tcPr>
          <w:p w14:paraId="50CBD43D" w14:textId="77777777" w:rsidR="008D42A7" w:rsidRPr="0078214C" w:rsidRDefault="008D42A7" w:rsidP="0003089D">
            <w:pPr>
              <w:tabs>
                <w:tab w:val="left" w:pos="3105"/>
              </w:tabs>
              <w:rPr>
                <w:sz w:val="20"/>
              </w:rPr>
            </w:pPr>
            <w:r>
              <w:rPr>
                <w:sz w:val="20"/>
              </w:rPr>
              <w:t xml:space="preserve">Bagged waste materials must be removed from the work areas and placed in the waste skips provided by the Principal Contractor / Customer. This must not be disposed of into the household waste bins of any residential premises being worked on. </w:t>
            </w:r>
          </w:p>
          <w:p w14:paraId="369A0D50" w14:textId="77777777" w:rsidR="008D42A7" w:rsidRPr="0078214C" w:rsidRDefault="008D42A7" w:rsidP="0003089D">
            <w:pPr>
              <w:tabs>
                <w:tab w:val="left" w:pos="3105"/>
              </w:tabs>
              <w:rPr>
                <w:sz w:val="20"/>
              </w:rPr>
            </w:pPr>
            <w:r>
              <w:rPr>
                <w:sz w:val="20"/>
              </w:rPr>
              <w:t>Care to be taken to ensure that existing escape routes including access and egress routes are not blocked at any times during or after work.</w:t>
            </w:r>
          </w:p>
        </w:tc>
        <w:tc>
          <w:tcPr>
            <w:tcW w:w="337" w:type="dxa"/>
          </w:tcPr>
          <w:p w14:paraId="4EFD9825" w14:textId="77777777" w:rsidR="008D42A7" w:rsidRPr="0078214C" w:rsidRDefault="008D42A7" w:rsidP="0003089D">
            <w:pPr>
              <w:tabs>
                <w:tab w:val="left" w:pos="3105"/>
              </w:tabs>
              <w:jc w:val="center"/>
              <w:rPr>
                <w:sz w:val="20"/>
              </w:rPr>
            </w:pPr>
            <w:r>
              <w:rPr>
                <w:sz w:val="20"/>
              </w:rPr>
              <w:t>1</w:t>
            </w:r>
          </w:p>
        </w:tc>
        <w:tc>
          <w:tcPr>
            <w:tcW w:w="317" w:type="dxa"/>
          </w:tcPr>
          <w:p w14:paraId="71C2945C"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50C29438" w14:textId="77777777" w:rsidR="008D42A7" w:rsidRPr="0078214C" w:rsidRDefault="008D42A7" w:rsidP="0003089D">
            <w:pPr>
              <w:tabs>
                <w:tab w:val="left" w:pos="3105"/>
              </w:tabs>
              <w:jc w:val="center"/>
              <w:rPr>
                <w:sz w:val="20"/>
              </w:rPr>
            </w:pPr>
            <w:r>
              <w:rPr>
                <w:sz w:val="20"/>
              </w:rPr>
              <w:t>2</w:t>
            </w:r>
          </w:p>
        </w:tc>
        <w:tc>
          <w:tcPr>
            <w:tcW w:w="2564" w:type="dxa"/>
            <w:shd w:val="clear" w:color="auto" w:fill="92D050"/>
          </w:tcPr>
          <w:p w14:paraId="53BCF97D" w14:textId="77777777" w:rsidR="008D42A7" w:rsidRPr="0078214C" w:rsidRDefault="008D42A7" w:rsidP="0003089D">
            <w:pPr>
              <w:tabs>
                <w:tab w:val="left" w:pos="3105"/>
              </w:tabs>
              <w:jc w:val="center"/>
              <w:rPr>
                <w:sz w:val="20"/>
              </w:rPr>
            </w:pPr>
            <w:r>
              <w:rPr>
                <w:sz w:val="20"/>
              </w:rPr>
              <w:t>L</w:t>
            </w:r>
          </w:p>
        </w:tc>
      </w:tr>
      <w:tr w:rsidR="0078214C" w:rsidRPr="0078214C" w14:paraId="5576965F" w14:textId="77777777" w:rsidTr="00F9517E">
        <w:tc>
          <w:tcPr>
            <w:tcW w:w="396" w:type="dxa"/>
          </w:tcPr>
          <w:p w14:paraId="3400FB76" w14:textId="77777777" w:rsidR="008D42A7" w:rsidRPr="0078214C" w:rsidRDefault="008D42A7" w:rsidP="0003089D">
            <w:pPr>
              <w:tabs>
                <w:tab w:val="left" w:pos="3105"/>
              </w:tabs>
              <w:rPr>
                <w:sz w:val="20"/>
              </w:rPr>
            </w:pPr>
          </w:p>
        </w:tc>
        <w:tc>
          <w:tcPr>
            <w:tcW w:w="1783" w:type="dxa"/>
          </w:tcPr>
          <w:p w14:paraId="24BBA700" w14:textId="77777777" w:rsidR="008D42A7" w:rsidRPr="0078214C" w:rsidRDefault="008D42A7" w:rsidP="0003089D">
            <w:pPr>
              <w:tabs>
                <w:tab w:val="left" w:pos="3105"/>
              </w:tabs>
              <w:rPr>
                <w:sz w:val="20"/>
              </w:rPr>
            </w:pPr>
          </w:p>
        </w:tc>
        <w:tc>
          <w:tcPr>
            <w:tcW w:w="1927" w:type="dxa"/>
          </w:tcPr>
          <w:p w14:paraId="4E026944" w14:textId="77777777" w:rsidR="008D42A7" w:rsidRPr="0078214C" w:rsidRDefault="008D42A7" w:rsidP="0003089D">
            <w:pPr>
              <w:tabs>
                <w:tab w:val="left" w:pos="3105"/>
              </w:tabs>
              <w:rPr>
                <w:sz w:val="20"/>
              </w:rPr>
            </w:pPr>
            <w:r>
              <w:rPr>
                <w:sz w:val="20"/>
              </w:rPr>
              <w:t>Sharps</w:t>
            </w:r>
          </w:p>
        </w:tc>
        <w:tc>
          <w:tcPr>
            <w:tcW w:w="480" w:type="dxa"/>
          </w:tcPr>
          <w:p w14:paraId="4D8D2D5E" w14:textId="77777777" w:rsidR="008D42A7" w:rsidRPr="0078214C" w:rsidRDefault="008D42A7" w:rsidP="0003089D">
            <w:pPr>
              <w:tabs>
                <w:tab w:val="left" w:pos="3105"/>
              </w:tabs>
              <w:jc w:val="center"/>
              <w:rPr>
                <w:sz w:val="20"/>
              </w:rPr>
            </w:pPr>
            <w:r>
              <w:rPr>
                <w:sz w:val="20"/>
              </w:rPr>
              <w:t>3</w:t>
            </w:r>
          </w:p>
        </w:tc>
        <w:tc>
          <w:tcPr>
            <w:tcW w:w="317" w:type="dxa"/>
          </w:tcPr>
          <w:p w14:paraId="3C125CEB" w14:textId="77777777" w:rsidR="008D42A7" w:rsidRPr="0078214C" w:rsidRDefault="008D42A7" w:rsidP="0003089D">
            <w:pPr>
              <w:tabs>
                <w:tab w:val="left" w:pos="3105"/>
              </w:tabs>
              <w:jc w:val="center"/>
              <w:rPr>
                <w:sz w:val="20"/>
              </w:rPr>
            </w:pPr>
            <w:r>
              <w:rPr>
                <w:sz w:val="20"/>
              </w:rPr>
              <w:t>4</w:t>
            </w:r>
          </w:p>
        </w:tc>
        <w:tc>
          <w:tcPr>
            <w:tcW w:w="567" w:type="dxa"/>
            <w:shd w:val="clear" w:color="auto" w:fill="FFC000"/>
          </w:tcPr>
          <w:p w14:paraId="2783812F" w14:textId="77777777" w:rsidR="008D42A7" w:rsidRPr="0078214C" w:rsidRDefault="008D42A7" w:rsidP="0003089D">
            <w:pPr>
              <w:tabs>
                <w:tab w:val="left" w:pos="3105"/>
              </w:tabs>
              <w:jc w:val="center"/>
              <w:rPr>
                <w:sz w:val="20"/>
              </w:rPr>
            </w:pPr>
            <w:r>
              <w:rPr>
                <w:sz w:val="20"/>
              </w:rPr>
              <w:t>12</w:t>
            </w:r>
          </w:p>
        </w:tc>
        <w:tc>
          <w:tcPr>
            <w:tcW w:w="848" w:type="dxa"/>
            <w:shd w:val="clear" w:color="auto" w:fill="FFC000"/>
          </w:tcPr>
          <w:p w14:paraId="7AFFAB6E" w14:textId="77777777" w:rsidR="008D42A7" w:rsidRPr="0078214C" w:rsidRDefault="008D42A7" w:rsidP="0003089D">
            <w:pPr>
              <w:tabs>
                <w:tab w:val="left" w:pos="3105"/>
              </w:tabs>
              <w:jc w:val="center"/>
              <w:rPr>
                <w:sz w:val="20"/>
              </w:rPr>
            </w:pPr>
            <w:r>
              <w:rPr>
                <w:sz w:val="20"/>
              </w:rPr>
              <w:t>M</w:t>
            </w:r>
          </w:p>
        </w:tc>
        <w:tc>
          <w:tcPr>
            <w:tcW w:w="5627" w:type="dxa"/>
          </w:tcPr>
          <w:p w14:paraId="3D60A67A" w14:textId="77777777" w:rsidR="008D42A7" w:rsidRPr="0078214C" w:rsidRDefault="008D42A7" w:rsidP="0003089D">
            <w:pPr>
              <w:tabs>
                <w:tab w:val="left" w:pos="3105"/>
              </w:tabs>
              <w:rPr>
                <w:sz w:val="20"/>
              </w:rPr>
            </w:pPr>
            <w:r>
              <w:rPr>
                <w:sz w:val="20"/>
              </w:rPr>
              <w:t>Securing any loose materials. Ensuring no sharp objects, cutting tools, off cuts have been left around the work area which could pose a hazard.</w:t>
            </w:r>
          </w:p>
          <w:p w14:paraId="3FDF788D" w14:textId="77777777" w:rsidR="008D42A7" w:rsidRPr="0078214C" w:rsidRDefault="008D42A7" w:rsidP="0003089D">
            <w:pPr>
              <w:tabs>
                <w:tab w:val="left" w:pos="3105"/>
              </w:tabs>
              <w:rPr>
                <w:sz w:val="20"/>
              </w:rPr>
            </w:pPr>
            <w:r>
              <w:rPr>
                <w:sz w:val="20"/>
              </w:rPr>
              <w:t>Appropriate PPE to be worn – including cut five gloves and goggles</w:t>
            </w:r>
          </w:p>
        </w:tc>
        <w:tc>
          <w:tcPr>
            <w:tcW w:w="337" w:type="dxa"/>
          </w:tcPr>
          <w:p w14:paraId="7B209814" w14:textId="77777777" w:rsidR="008D42A7" w:rsidRPr="0078214C" w:rsidRDefault="008D42A7" w:rsidP="0003089D">
            <w:pPr>
              <w:tabs>
                <w:tab w:val="left" w:pos="3105"/>
              </w:tabs>
              <w:jc w:val="center"/>
              <w:rPr>
                <w:sz w:val="20"/>
              </w:rPr>
            </w:pPr>
            <w:r>
              <w:rPr>
                <w:sz w:val="20"/>
              </w:rPr>
              <w:t>1</w:t>
            </w:r>
          </w:p>
        </w:tc>
        <w:tc>
          <w:tcPr>
            <w:tcW w:w="317" w:type="dxa"/>
          </w:tcPr>
          <w:p w14:paraId="2C7735D2"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74588B2F" w14:textId="77777777" w:rsidR="008D42A7" w:rsidRPr="0078214C" w:rsidRDefault="008D42A7" w:rsidP="0003089D">
            <w:pPr>
              <w:tabs>
                <w:tab w:val="left" w:pos="3105"/>
              </w:tabs>
              <w:jc w:val="center"/>
              <w:rPr>
                <w:sz w:val="20"/>
              </w:rPr>
            </w:pPr>
            <w:r>
              <w:rPr>
                <w:sz w:val="20"/>
              </w:rPr>
              <w:t>2</w:t>
            </w:r>
          </w:p>
        </w:tc>
        <w:tc>
          <w:tcPr>
            <w:tcW w:w="2564" w:type="dxa"/>
            <w:shd w:val="clear" w:color="auto" w:fill="92D050"/>
          </w:tcPr>
          <w:p w14:paraId="03E0785F" w14:textId="77777777" w:rsidR="008D42A7" w:rsidRPr="0078214C" w:rsidRDefault="008D42A7" w:rsidP="0003089D">
            <w:pPr>
              <w:tabs>
                <w:tab w:val="left" w:pos="3105"/>
              </w:tabs>
              <w:jc w:val="center"/>
              <w:rPr>
                <w:sz w:val="20"/>
              </w:rPr>
            </w:pPr>
            <w:r>
              <w:rPr>
                <w:sz w:val="20"/>
              </w:rPr>
              <w:t>L</w:t>
            </w:r>
          </w:p>
        </w:tc>
      </w:tr>
      <w:tr w:rsidR="008D42A7" w:rsidRPr="0078214C" w14:paraId="0FF83B37" w14:textId="77777777" w:rsidTr="00F9517E">
        <w:tc>
          <w:tcPr>
            <w:tcW w:w="396" w:type="dxa"/>
            <w:shd w:val="clear" w:color="auto" w:fill="B4C6E7" w:themeFill="accent1" w:themeFillTint="66"/>
          </w:tcPr>
          <w:p w14:paraId="4173ADC0"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0DDD8687" w14:textId="77777777" w:rsidR="008D42A7" w:rsidRPr="0078214C" w:rsidRDefault="008D42A7" w:rsidP="0003089D">
            <w:pPr>
              <w:tabs>
                <w:tab w:val="left" w:pos="3105"/>
              </w:tabs>
              <w:rPr>
                <w:sz w:val="20"/>
              </w:rPr>
            </w:pPr>
            <w:r>
              <w:rPr>
                <w:sz w:val="20"/>
              </w:rPr>
              <w:t>Manual Handling</w:t>
            </w:r>
          </w:p>
        </w:tc>
        <w:tc>
          <w:tcPr>
            <w:tcW w:w="1927" w:type="dxa"/>
            <w:shd w:val="clear" w:color="auto" w:fill="B4C6E7" w:themeFill="accent1" w:themeFillTint="66"/>
          </w:tcPr>
          <w:p w14:paraId="067EB27A"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4591A619"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7F9DD443"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64E4FD9B"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3FE21979"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5FF7FB97"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477BB861"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705D49FC"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45EC4634"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144E03E6" w14:textId="77777777" w:rsidR="008D42A7" w:rsidRPr="0078214C" w:rsidRDefault="008D42A7" w:rsidP="0003089D">
            <w:pPr>
              <w:tabs>
                <w:tab w:val="left" w:pos="3105"/>
              </w:tabs>
              <w:jc w:val="center"/>
              <w:rPr>
                <w:sz w:val="20"/>
              </w:rPr>
            </w:pPr>
          </w:p>
        </w:tc>
      </w:tr>
      <w:tr w:rsidR="0078214C" w:rsidRPr="0078214C" w14:paraId="0637ECCA" w14:textId="77777777" w:rsidTr="00F9517E">
        <w:tc>
          <w:tcPr>
            <w:tcW w:w="396" w:type="dxa"/>
          </w:tcPr>
          <w:p w14:paraId="41046A59" w14:textId="77777777" w:rsidR="008D42A7" w:rsidRPr="0078214C" w:rsidRDefault="008D42A7" w:rsidP="0003089D">
            <w:pPr>
              <w:tabs>
                <w:tab w:val="left" w:pos="3105"/>
              </w:tabs>
              <w:rPr>
                <w:sz w:val="20"/>
              </w:rPr>
            </w:pPr>
          </w:p>
        </w:tc>
        <w:tc>
          <w:tcPr>
            <w:tcW w:w="1783" w:type="dxa"/>
          </w:tcPr>
          <w:p w14:paraId="6170A91A" w14:textId="77777777" w:rsidR="008D42A7" w:rsidRPr="0078214C" w:rsidRDefault="008D42A7" w:rsidP="0003089D">
            <w:pPr>
              <w:tabs>
                <w:tab w:val="left" w:pos="3105"/>
              </w:tabs>
              <w:rPr>
                <w:sz w:val="20"/>
              </w:rPr>
            </w:pPr>
          </w:p>
        </w:tc>
        <w:tc>
          <w:tcPr>
            <w:tcW w:w="1927" w:type="dxa"/>
          </w:tcPr>
          <w:p w14:paraId="3A14434E" w14:textId="77777777" w:rsidR="008D42A7" w:rsidRPr="0078214C" w:rsidRDefault="008D42A7" w:rsidP="0003089D">
            <w:pPr>
              <w:tabs>
                <w:tab w:val="left" w:pos="3105"/>
              </w:tabs>
              <w:rPr>
                <w:sz w:val="20"/>
              </w:rPr>
            </w:pPr>
            <w:r>
              <w:rPr>
                <w:sz w:val="20"/>
              </w:rPr>
              <w:t>The Load</w:t>
            </w:r>
          </w:p>
        </w:tc>
        <w:tc>
          <w:tcPr>
            <w:tcW w:w="480" w:type="dxa"/>
          </w:tcPr>
          <w:p w14:paraId="3666E0A7" w14:textId="77777777" w:rsidR="008D42A7" w:rsidRPr="0078214C" w:rsidRDefault="008D42A7" w:rsidP="0003089D">
            <w:pPr>
              <w:tabs>
                <w:tab w:val="left" w:pos="3105"/>
              </w:tabs>
              <w:jc w:val="center"/>
              <w:rPr>
                <w:sz w:val="20"/>
              </w:rPr>
            </w:pPr>
            <w:r>
              <w:rPr>
                <w:sz w:val="20"/>
              </w:rPr>
              <w:t>4</w:t>
            </w:r>
          </w:p>
        </w:tc>
        <w:tc>
          <w:tcPr>
            <w:tcW w:w="317" w:type="dxa"/>
          </w:tcPr>
          <w:p w14:paraId="23C52DED" w14:textId="77777777" w:rsidR="008D42A7" w:rsidRPr="0078214C" w:rsidRDefault="008D42A7" w:rsidP="0003089D">
            <w:pPr>
              <w:tabs>
                <w:tab w:val="left" w:pos="3105"/>
              </w:tabs>
              <w:jc w:val="center"/>
              <w:rPr>
                <w:sz w:val="20"/>
              </w:rPr>
            </w:pPr>
            <w:r>
              <w:rPr>
                <w:sz w:val="20"/>
              </w:rPr>
              <w:t>4</w:t>
            </w:r>
          </w:p>
        </w:tc>
        <w:tc>
          <w:tcPr>
            <w:tcW w:w="567" w:type="dxa"/>
            <w:shd w:val="clear" w:color="auto" w:fill="FF0000"/>
          </w:tcPr>
          <w:p w14:paraId="5E7FACF8" w14:textId="77777777" w:rsidR="008D42A7" w:rsidRPr="0078214C" w:rsidRDefault="008D42A7" w:rsidP="0003089D">
            <w:pPr>
              <w:tabs>
                <w:tab w:val="left" w:pos="3105"/>
              </w:tabs>
              <w:jc w:val="center"/>
              <w:rPr>
                <w:sz w:val="20"/>
              </w:rPr>
            </w:pPr>
            <w:r>
              <w:rPr>
                <w:sz w:val="20"/>
              </w:rPr>
              <w:t>16</w:t>
            </w:r>
          </w:p>
        </w:tc>
        <w:tc>
          <w:tcPr>
            <w:tcW w:w="848" w:type="dxa"/>
            <w:shd w:val="clear" w:color="auto" w:fill="FF0000"/>
          </w:tcPr>
          <w:p w14:paraId="631B980F" w14:textId="77777777" w:rsidR="008D42A7" w:rsidRPr="0078214C" w:rsidRDefault="00F9517E" w:rsidP="0003089D">
            <w:pPr>
              <w:tabs>
                <w:tab w:val="left" w:pos="3105"/>
              </w:tabs>
              <w:jc w:val="center"/>
              <w:rPr>
                <w:sz w:val="20"/>
              </w:rPr>
            </w:pPr>
            <w:r>
              <w:rPr>
                <w:sz w:val="20"/>
              </w:rPr>
              <w:t>H</w:t>
            </w:r>
          </w:p>
        </w:tc>
        <w:tc>
          <w:tcPr>
            <w:tcW w:w="5627" w:type="dxa"/>
          </w:tcPr>
          <w:p w14:paraId="34A55BDB" w14:textId="77777777" w:rsidR="008D42A7" w:rsidRPr="0078214C" w:rsidRDefault="008D42A7" w:rsidP="0003089D">
            <w:pPr>
              <w:tabs>
                <w:tab w:val="left" w:pos="3105"/>
              </w:tabs>
              <w:rPr>
                <w:sz w:val="20"/>
              </w:rPr>
            </w:pPr>
            <w:r>
              <w:rPr>
                <w:sz w:val="20"/>
              </w:rPr>
              <w:t>Ensure Manual Handling Assessment has been carried out in accordance with the Manual Handling Operations Regulations 1992, taking into consideration weight and size of load and frequency of operation.</w:t>
            </w:r>
          </w:p>
          <w:p w14:paraId="46C1A352" w14:textId="77777777" w:rsidR="008D42A7" w:rsidRPr="0078214C" w:rsidRDefault="008D42A7" w:rsidP="0003089D">
            <w:pPr>
              <w:tabs>
                <w:tab w:val="left" w:pos="3105"/>
              </w:tabs>
              <w:rPr>
                <w:sz w:val="20"/>
              </w:rPr>
            </w:pPr>
            <w:r>
              <w:rPr>
                <w:sz w:val="20"/>
              </w:rPr>
              <w:t xml:space="preserve">Check the condition of the load for hazards such as loose parts, irregular objects, bulky or difficult to handle (sacks, non rigid, unpredictable loads) </w:t>
            </w:r>
          </w:p>
          <w:p w14:paraId="0DA35490" w14:textId="77777777" w:rsidR="008D42A7" w:rsidRPr="0078214C" w:rsidRDefault="008D42A7" w:rsidP="0003089D">
            <w:pPr>
              <w:tabs>
                <w:tab w:val="left" w:pos="3105"/>
              </w:tabs>
              <w:rPr>
                <w:sz w:val="20"/>
              </w:rPr>
            </w:pPr>
            <w:r>
              <w:rPr>
                <w:sz w:val="20"/>
              </w:rPr>
              <w:t>Where practicable use mechanical aids. Get assistance if required</w:t>
            </w:r>
          </w:p>
        </w:tc>
        <w:tc>
          <w:tcPr>
            <w:tcW w:w="337" w:type="dxa"/>
          </w:tcPr>
          <w:p w14:paraId="4DEFCEA3" w14:textId="77777777" w:rsidR="008D42A7" w:rsidRPr="0078214C" w:rsidRDefault="008D42A7" w:rsidP="0003089D">
            <w:pPr>
              <w:tabs>
                <w:tab w:val="left" w:pos="3105"/>
              </w:tabs>
              <w:jc w:val="center"/>
              <w:rPr>
                <w:sz w:val="20"/>
              </w:rPr>
            </w:pPr>
            <w:r>
              <w:rPr>
                <w:sz w:val="20"/>
              </w:rPr>
              <w:t>2</w:t>
            </w:r>
          </w:p>
        </w:tc>
        <w:tc>
          <w:tcPr>
            <w:tcW w:w="317" w:type="dxa"/>
          </w:tcPr>
          <w:p w14:paraId="03D71125"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6CB96851"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1FE3EE41" w14:textId="77777777" w:rsidR="008D42A7" w:rsidRPr="0078214C" w:rsidRDefault="008D42A7" w:rsidP="0003089D">
            <w:pPr>
              <w:tabs>
                <w:tab w:val="left" w:pos="3105"/>
              </w:tabs>
              <w:jc w:val="center"/>
              <w:rPr>
                <w:sz w:val="20"/>
              </w:rPr>
            </w:pPr>
            <w:r>
              <w:rPr>
                <w:sz w:val="20"/>
              </w:rPr>
              <w:t>L</w:t>
            </w:r>
          </w:p>
        </w:tc>
      </w:tr>
      <w:tr w:rsidR="0078214C" w:rsidRPr="0078214C" w14:paraId="5CECA8A2" w14:textId="77777777" w:rsidTr="00F9517E">
        <w:tc>
          <w:tcPr>
            <w:tcW w:w="396" w:type="dxa"/>
          </w:tcPr>
          <w:p w14:paraId="2A83A533" w14:textId="77777777" w:rsidR="008D42A7" w:rsidRPr="0078214C" w:rsidRDefault="008D42A7" w:rsidP="0003089D">
            <w:pPr>
              <w:tabs>
                <w:tab w:val="left" w:pos="3105"/>
              </w:tabs>
              <w:rPr>
                <w:sz w:val="20"/>
              </w:rPr>
            </w:pPr>
          </w:p>
        </w:tc>
        <w:tc>
          <w:tcPr>
            <w:tcW w:w="1783" w:type="dxa"/>
          </w:tcPr>
          <w:p w14:paraId="176568A0" w14:textId="77777777" w:rsidR="008D42A7" w:rsidRPr="0078214C" w:rsidRDefault="008D42A7" w:rsidP="0003089D">
            <w:pPr>
              <w:tabs>
                <w:tab w:val="left" w:pos="3105"/>
              </w:tabs>
              <w:rPr>
                <w:sz w:val="20"/>
              </w:rPr>
            </w:pPr>
          </w:p>
        </w:tc>
        <w:tc>
          <w:tcPr>
            <w:tcW w:w="1927" w:type="dxa"/>
          </w:tcPr>
          <w:p w14:paraId="286B8676" w14:textId="77777777" w:rsidR="008D42A7" w:rsidRPr="0078214C" w:rsidRDefault="008D42A7" w:rsidP="0003089D">
            <w:pPr>
              <w:tabs>
                <w:tab w:val="left" w:pos="3105"/>
              </w:tabs>
              <w:rPr>
                <w:sz w:val="20"/>
              </w:rPr>
            </w:pPr>
            <w:r>
              <w:rPr>
                <w:sz w:val="20"/>
              </w:rPr>
              <w:t>The Individual</w:t>
            </w:r>
          </w:p>
        </w:tc>
        <w:tc>
          <w:tcPr>
            <w:tcW w:w="480" w:type="dxa"/>
          </w:tcPr>
          <w:p w14:paraId="40122985" w14:textId="77777777" w:rsidR="008D42A7" w:rsidRPr="0078214C" w:rsidRDefault="008D42A7" w:rsidP="0003089D">
            <w:pPr>
              <w:tabs>
                <w:tab w:val="left" w:pos="3105"/>
              </w:tabs>
              <w:jc w:val="center"/>
              <w:rPr>
                <w:sz w:val="20"/>
              </w:rPr>
            </w:pPr>
            <w:r>
              <w:rPr>
                <w:sz w:val="20"/>
              </w:rPr>
              <w:t>4</w:t>
            </w:r>
          </w:p>
        </w:tc>
        <w:tc>
          <w:tcPr>
            <w:tcW w:w="317" w:type="dxa"/>
          </w:tcPr>
          <w:p w14:paraId="13CFA631" w14:textId="77777777" w:rsidR="008D42A7" w:rsidRPr="0078214C" w:rsidRDefault="008D42A7" w:rsidP="0003089D">
            <w:pPr>
              <w:tabs>
                <w:tab w:val="left" w:pos="3105"/>
              </w:tabs>
              <w:jc w:val="center"/>
              <w:rPr>
                <w:sz w:val="20"/>
              </w:rPr>
            </w:pPr>
            <w:r>
              <w:rPr>
                <w:sz w:val="20"/>
              </w:rPr>
              <w:t>4</w:t>
            </w:r>
          </w:p>
        </w:tc>
        <w:tc>
          <w:tcPr>
            <w:tcW w:w="567" w:type="dxa"/>
            <w:shd w:val="clear" w:color="auto" w:fill="FF0000"/>
          </w:tcPr>
          <w:p w14:paraId="2027553C" w14:textId="77777777" w:rsidR="008D42A7" w:rsidRPr="0078214C" w:rsidRDefault="008D42A7" w:rsidP="0003089D">
            <w:pPr>
              <w:tabs>
                <w:tab w:val="left" w:pos="3105"/>
              </w:tabs>
              <w:jc w:val="center"/>
              <w:rPr>
                <w:sz w:val="20"/>
              </w:rPr>
            </w:pPr>
            <w:r>
              <w:rPr>
                <w:sz w:val="20"/>
              </w:rPr>
              <w:t>16</w:t>
            </w:r>
          </w:p>
        </w:tc>
        <w:tc>
          <w:tcPr>
            <w:tcW w:w="848" w:type="dxa"/>
            <w:shd w:val="clear" w:color="auto" w:fill="FF0000"/>
          </w:tcPr>
          <w:p w14:paraId="1FFD9173" w14:textId="77777777" w:rsidR="008D42A7" w:rsidRPr="0078214C" w:rsidRDefault="00F9517E" w:rsidP="0003089D">
            <w:pPr>
              <w:tabs>
                <w:tab w:val="left" w:pos="3105"/>
              </w:tabs>
              <w:jc w:val="center"/>
              <w:rPr>
                <w:sz w:val="20"/>
              </w:rPr>
            </w:pPr>
            <w:r>
              <w:rPr>
                <w:sz w:val="20"/>
              </w:rPr>
              <w:t>H</w:t>
            </w:r>
          </w:p>
        </w:tc>
        <w:tc>
          <w:tcPr>
            <w:tcW w:w="5627" w:type="dxa"/>
          </w:tcPr>
          <w:p w14:paraId="5DC1BA86" w14:textId="77777777" w:rsidR="008D42A7" w:rsidRPr="0078214C" w:rsidRDefault="008D42A7" w:rsidP="0003089D">
            <w:pPr>
              <w:tabs>
                <w:tab w:val="left" w:pos="3105"/>
              </w:tabs>
              <w:rPr>
                <w:sz w:val="20"/>
              </w:rPr>
            </w:pPr>
            <w:r>
              <w:rPr>
                <w:sz w:val="20"/>
              </w:rPr>
              <w:t xml:space="preserve">All engineers trained on manual handling and toolbox talks issued. </w:t>
            </w:r>
          </w:p>
          <w:p w14:paraId="6C1D8709" w14:textId="77777777" w:rsidR="008D42A7" w:rsidRPr="0078214C" w:rsidRDefault="008D42A7" w:rsidP="0003089D">
            <w:pPr>
              <w:tabs>
                <w:tab w:val="left" w:pos="3105"/>
              </w:tabs>
              <w:rPr>
                <w:sz w:val="20"/>
              </w:rPr>
            </w:pPr>
            <w:r>
              <w:rPr>
                <w:sz w:val="20"/>
              </w:rPr>
              <w:t>Before using any mechanical aids check training has been conducted and is up to date.</w:t>
            </w:r>
          </w:p>
          <w:p w14:paraId="43D254BD" w14:textId="77777777" w:rsidR="008D42A7" w:rsidRPr="0078214C" w:rsidRDefault="008D42A7" w:rsidP="0003089D">
            <w:pPr>
              <w:tabs>
                <w:tab w:val="left" w:pos="3105"/>
              </w:tabs>
              <w:rPr>
                <w:sz w:val="20"/>
              </w:rPr>
            </w:pPr>
            <w:r>
              <w:rPr>
                <w:sz w:val="20"/>
              </w:rPr>
              <w:t xml:space="preserve">Ensure correct PPE is available and being worn. </w:t>
            </w:r>
          </w:p>
          <w:p w14:paraId="7709A2DC" w14:textId="77777777" w:rsidR="008D42A7" w:rsidRPr="0078214C" w:rsidRDefault="008D42A7" w:rsidP="0003089D">
            <w:pPr>
              <w:tabs>
                <w:tab w:val="left" w:pos="3105"/>
              </w:tabs>
              <w:rPr>
                <w:sz w:val="20"/>
              </w:rPr>
            </w:pPr>
            <w:r>
              <w:rPr>
                <w:sz w:val="20"/>
              </w:rPr>
              <w:t>Ensure correct posture throughout the task :- Keep back straight, Keep arms close to the body, Tuck the chin in, Stand facing the direction you intend to go with feet slightly apart one slightly in front of the other, Bend the knees and grip the load with the palm of your hand, not just your fingers</w:t>
            </w:r>
          </w:p>
          <w:p w14:paraId="47B9C7B6" w14:textId="77777777" w:rsidR="008D42A7" w:rsidRPr="0078214C" w:rsidRDefault="008D42A7" w:rsidP="0003089D">
            <w:pPr>
              <w:tabs>
                <w:tab w:val="left" w:pos="3105"/>
              </w:tabs>
              <w:rPr>
                <w:sz w:val="20"/>
              </w:rPr>
            </w:pPr>
            <w:r>
              <w:rPr>
                <w:sz w:val="20"/>
              </w:rPr>
              <w:t>Lift straightening the legs, keeping the load close to your body, Turn by moving your feet, not twisting your back</w:t>
            </w:r>
          </w:p>
        </w:tc>
        <w:tc>
          <w:tcPr>
            <w:tcW w:w="337" w:type="dxa"/>
          </w:tcPr>
          <w:p w14:paraId="3D2F5946" w14:textId="77777777" w:rsidR="008D42A7" w:rsidRPr="0078214C" w:rsidRDefault="008D42A7" w:rsidP="0003089D">
            <w:pPr>
              <w:tabs>
                <w:tab w:val="left" w:pos="3105"/>
              </w:tabs>
              <w:jc w:val="center"/>
              <w:rPr>
                <w:sz w:val="20"/>
              </w:rPr>
            </w:pPr>
            <w:r>
              <w:rPr>
                <w:sz w:val="20"/>
              </w:rPr>
              <w:t>1</w:t>
            </w:r>
          </w:p>
        </w:tc>
        <w:tc>
          <w:tcPr>
            <w:tcW w:w="317" w:type="dxa"/>
          </w:tcPr>
          <w:p w14:paraId="5C80A932"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4EE7CA0A" w14:textId="77777777" w:rsidR="008D42A7" w:rsidRPr="0078214C" w:rsidRDefault="008D42A7" w:rsidP="0003089D">
            <w:pPr>
              <w:tabs>
                <w:tab w:val="left" w:pos="3105"/>
              </w:tabs>
              <w:jc w:val="center"/>
              <w:rPr>
                <w:sz w:val="20"/>
              </w:rPr>
            </w:pPr>
            <w:r>
              <w:rPr>
                <w:sz w:val="20"/>
              </w:rPr>
              <w:t>2</w:t>
            </w:r>
          </w:p>
        </w:tc>
        <w:tc>
          <w:tcPr>
            <w:tcW w:w="2564" w:type="dxa"/>
            <w:shd w:val="clear" w:color="auto" w:fill="92D050"/>
          </w:tcPr>
          <w:p w14:paraId="2D3ECA89" w14:textId="77777777" w:rsidR="008D42A7" w:rsidRPr="0078214C" w:rsidRDefault="008D42A7" w:rsidP="0003089D">
            <w:pPr>
              <w:tabs>
                <w:tab w:val="left" w:pos="3105"/>
              </w:tabs>
              <w:jc w:val="center"/>
              <w:rPr>
                <w:sz w:val="20"/>
              </w:rPr>
            </w:pPr>
            <w:r>
              <w:rPr>
                <w:sz w:val="20"/>
              </w:rPr>
              <w:t>L</w:t>
            </w:r>
          </w:p>
        </w:tc>
      </w:tr>
      <w:tr w:rsidR="0078214C" w:rsidRPr="0078214C" w14:paraId="70549ADD" w14:textId="77777777" w:rsidTr="00F9517E">
        <w:tc>
          <w:tcPr>
            <w:tcW w:w="396" w:type="dxa"/>
          </w:tcPr>
          <w:p w14:paraId="7E0E37E6" w14:textId="77777777" w:rsidR="008D42A7" w:rsidRPr="0078214C" w:rsidRDefault="008D42A7" w:rsidP="0003089D">
            <w:pPr>
              <w:tabs>
                <w:tab w:val="left" w:pos="3105"/>
              </w:tabs>
              <w:rPr>
                <w:sz w:val="20"/>
              </w:rPr>
            </w:pPr>
          </w:p>
        </w:tc>
        <w:tc>
          <w:tcPr>
            <w:tcW w:w="1783" w:type="dxa"/>
          </w:tcPr>
          <w:p w14:paraId="028365B9" w14:textId="77777777" w:rsidR="008D42A7" w:rsidRPr="0078214C" w:rsidRDefault="008D42A7" w:rsidP="0003089D">
            <w:pPr>
              <w:tabs>
                <w:tab w:val="left" w:pos="3105"/>
              </w:tabs>
              <w:rPr>
                <w:sz w:val="20"/>
              </w:rPr>
            </w:pPr>
          </w:p>
        </w:tc>
        <w:tc>
          <w:tcPr>
            <w:tcW w:w="1927" w:type="dxa"/>
          </w:tcPr>
          <w:p w14:paraId="05E224BB" w14:textId="77777777" w:rsidR="008D42A7" w:rsidRPr="0078214C" w:rsidRDefault="008D42A7" w:rsidP="0003089D">
            <w:pPr>
              <w:tabs>
                <w:tab w:val="left" w:pos="3105"/>
              </w:tabs>
              <w:rPr>
                <w:sz w:val="20"/>
              </w:rPr>
            </w:pPr>
            <w:r>
              <w:rPr>
                <w:sz w:val="20"/>
              </w:rPr>
              <w:t>The Task</w:t>
            </w:r>
          </w:p>
        </w:tc>
        <w:tc>
          <w:tcPr>
            <w:tcW w:w="480" w:type="dxa"/>
          </w:tcPr>
          <w:p w14:paraId="4FA7C817" w14:textId="77777777" w:rsidR="008D42A7" w:rsidRPr="0078214C" w:rsidRDefault="008D42A7" w:rsidP="0003089D">
            <w:pPr>
              <w:tabs>
                <w:tab w:val="left" w:pos="3105"/>
              </w:tabs>
              <w:jc w:val="center"/>
              <w:rPr>
                <w:sz w:val="20"/>
              </w:rPr>
            </w:pPr>
            <w:r>
              <w:rPr>
                <w:sz w:val="20"/>
              </w:rPr>
              <w:t>4</w:t>
            </w:r>
          </w:p>
        </w:tc>
        <w:tc>
          <w:tcPr>
            <w:tcW w:w="317" w:type="dxa"/>
          </w:tcPr>
          <w:p w14:paraId="72B406FD" w14:textId="77777777" w:rsidR="008D42A7" w:rsidRPr="0078214C" w:rsidRDefault="008D42A7" w:rsidP="0003089D">
            <w:pPr>
              <w:tabs>
                <w:tab w:val="left" w:pos="3105"/>
              </w:tabs>
              <w:jc w:val="center"/>
              <w:rPr>
                <w:sz w:val="20"/>
              </w:rPr>
            </w:pPr>
            <w:r>
              <w:rPr>
                <w:sz w:val="20"/>
              </w:rPr>
              <w:t>4</w:t>
            </w:r>
          </w:p>
        </w:tc>
        <w:tc>
          <w:tcPr>
            <w:tcW w:w="567" w:type="dxa"/>
            <w:shd w:val="clear" w:color="auto" w:fill="FF0000"/>
          </w:tcPr>
          <w:p w14:paraId="7F7D175C" w14:textId="77777777" w:rsidR="008D42A7" w:rsidRPr="0078214C" w:rsidRDefault="008D42A7" w:rsidP="0003089D">
            <w:pPr>
              <w:tabs>
                <w:tab w:val="left" w:pos="3105"/>
              </w:tabs>
              <w:jc w:val="center"/>
              <w:rPr>
                <w:sz w:val="20"/>
              </w:rPr>
            </w:pPr>
            <w:r>
              <w:rPr>
                <w:sz w:val="20"/>
              </w:rPr>
              <w:t>16</w:t>
            </w:r>
          </w:p>
        </w:tc>
        <w:tc>
          <w:tcPr>
            <w:tcW w:w="848" w:type="dxa"/>
            <w:shd w:val="clear" w:color="auto" w:fill="FF0000"/>
          </w:tcPr>
          <w:p w14:paraId="7CF62392" w14:textId="77777777" w:rsidR="008D42A7" w:rsidRPr="0078214C" w:rsidRDefault="008D42A7" w:rsidP="0003089D">
            <w:pPr>
              <w:tabs>
                <w:tab w:val="left" w:pos="3105"/>
              </w:tabs>
              <w:jc w:val="center"/>
              <w:rPr>
                <w:sz w:val="20"/>
              </w:rPr>
            </w:pPr>
            <w:r>
              <w:rPr>
                <w:sz w:val="20"/>
              </w:rPr>
              <w:t>H</w:t>
            </w:r>
          </w:p>
        </w:tc>
        <w:tc>
          <w:tcPr>
            <w:tcW w:w="5627" w:type="dxa"/>
          </w:tcPr>
          <w:p w14:paraId="09BFA1B0" w14:textId="77777777" w:rsidR="008D42A7" w:rsidRPr="0078214C" w:rsidRDefault="008D42A7" w:rsidP="0003089D">
            <w:pPr>
              <w:tabs>
                <w:tab w:val="left" w:pos="3105"/>
              </w:tabs>
              <w:rPr>
                <w:sz w:val="20"/>
              </w:rPr>
            </w:pPr>
            <w:r>
              <w:rPr>
                <w:sz w:val="20"/>
              </w:rPr>
              <w:t xml:space="preserve">Check items for hazards such as sharp edges. </w:t>
            </w:r>
          </w:p>
          <w:p w14:paraId="17AA83FA" w14:textId="77777777" w:rsidR="008D42A7" w:rsidRPr="0078214C" w:rsidRDefault="008D42A7" w:rsidP="0003089D">
            <w:pPr>
              <w:tabs>
                <w:tab w:val="left" w:pos="3105"/>
              </w:tabs>
              <w:rPr>
                <w:sz w:val="20"/>
              </w:rPr>
            </w:pPr>
            <w:r>
              <w:rPr>
                <w:sz w:val="20"/>
              </w:rPr>
              <w:t>Check items are safe to move, containers are fit for purpose.</w:t>
            </w:r>
          </w:p>
          <w:p w14:paraId="0395D9A7" w14:textId="77777777" w:rsidR="008D42A7" w:rsidRPr="0078214C" w:rsidRDefault="008D42A7" w:rsidP="0003089D">
            <w:pPr>
              <w:tabs>
                <w:tab w:val="left" w:pos="3105"/>
              </w:tabs>
              <w:rPr>
                <w:sz w:val="20"/>
              </w:rPr>
            </w:pPr>
            <w:r>
              <w:rPr>
                <w:sz w:val="20"/>
              </w:rPr>
              <w:lastRenderedPageBreak/>
              <w:t xml:space="preserve">Rehearse the lift if necessary. </w:t>
            </w:r>
          </w:p>
          <w:p w14:paraId="26CB8841" w14:textId="77777777" w:rsidR="008D42A7" w:rsidRPr="0078214C" w:rsidRDefault="008D42A7" w:rsidP="0003089D">
            <w:pPr>
              <w:tabs>
                <w:tab w:val="left" w:pos="3105"/>
              </w:tabs>
              <w:rPr>
                <w:sz w:val="20"/>
              </w:rPr>
            </w:pPr>
            <w:r>
              <w:rPr>
                <w:sz w:val="20"/>
              </w:rPr>
              <w:t>Risk assess loose parts, irregular objects, bulky or difficult to handle items.</w:t>
            </w:r>
          </w:p>
        </w:tc>
        <w:tc>
          <w:tcPr>
            <w:tcW w:w="337" w:type="dxa"/>
          </w:tcPr>
          <w:p w14:paraId="6936DC02" w14:textId="77777777" w:rsidR="008D42A7" w:rsidRPr="0078214C" w:rsidRDefault="008D42A7" w:rsidP="0003089D">
            <w:pPr>
              <w:tabs>
                <w:tab w:val="left" w:pos="3105"/>
              </w:tabs>
              <w:jc w:val="center"/>
              <w:rPr>
                <w:sz w:val="20"/>
              </w:rPr>
            </w:pPr>
            <w:r>
              <w:rPr>
                <w:sz w:val="20"/>
              </w:rPr>
              <w:lastRenderedPageBreak/>
              <w:t>1</w:t>
            </w:r>
          </w:p>
        </w:tc>
        <w:tc>
          <w:tcPr>
            <w:tcW w:w="317" w:type="dxa"/>
          </w:tcPr>
          <w:p w14:paraId="78A333FB"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280E1CAC" w14:textId="77777777" w:rsidR="008D42A7" w:rsidRPr="0078214C" w:rsidRDefault="008D42A7" w:rsidP="0003089D">
            <w:pPr>
              <w:tabs>
                <w:tab w:val="left" w:pos="3105"/>
              </w:tabs>
              <w:jc w:val="center"/>
              <w:rPr>
                <w:sz w:val="20"/>
              </w:rPr>
            </w:pPr>
            <w:r>
              <w:rPr>
                <w:sz w:val="20"/>
              </w:rPr>
              <w:t>2</w:t>
            </w:r>
          </w:p>
        </w:tc>
        <w:tc>
          <w:tcPr>
            <w:tcW w:w="2564" w:type="dxa"/>
            <w:shd w:val="clear" w:color="auto" w:fill="92D050"/>
          </w:tcPr>
          <w:p w14:paraId="406EA8F5" w14:textId="77777777" w:rsidR="008D42A7" w:rsidRPr="0078214C" w:rsidRDefault="008D42A7" w:rsidP="0003089D">
            <w:pPr>
              <w:tabs>
                <w:tab w:val="left" w:pos="3105"/>
              </w:tabs>
              <w:jc w:val="center"/>
              <w:rPr>
                <w:sz w:val="20"/>
              </w:rPr>
            </w:pPr>
            <w:r>
              <w:rPr>
                <w:sz w:val="20"/>
              </w:rPr>
              <w:t>L</w:t>
            </w:r>
          </w:p>
        </w:tc>
      </w:tr>
      <w:tr w:rsidR="0078214C" w:rsidRPr="0078214C" w14:paraId="3B6507B6" w14:textId="77777777" w:rsidTr="00F9517E">
        <w:tc>
          <w:tcPr>
            <w:tcW w:w="396" w:type="dxa"/>
          </w:tcPr>
          <w:p w14:paraId="78C604A5" w14:textId="77777777" w:rsidR="008D42A7" w:rsidRPr="0078214C" w:rsidRDefault="008D42A7" w:rsidP="0003089D">
            <w:pPr>
              <w:tabs>
                <w:tab w:val="left" w:pos="3105"/>
              </w:tabs>
              <w:rPr>
                <w:sz w:val="20"/>
              </w:rPr>
            </w:pPr>
          </w:p>
        </w:tc>
        <w:tc>
          <w:tcPr>
            <w:tcW w:w="1783" w:type="dxa"/>
          </w:tcPr>
          <w:p w14:paraId="5FAD3197" w14:textId="77777777" w:rsidR="008D42A7" w:rsidRPr="0078214C" w:rsidRDefault="008D42A7" w:rsidP="0003089D">
            <w:pPr>
              <w:tabs>
                <w:tab w:val="left" w:pos="3105"/>
              </w:tabs>
              <w:rPr>
                <w:sz w:val="20"/>
              </w:rPr>
            </w:pPr>
          </w:p>
        </w:tc>
        <w:tc>
          <w:tcPr>
            <w:tcW w:w="1927" w:type="dxa"/>
          </w:tcPr>
          <w:p w14:paraId="12544D3E" w14:textId="77777777" w:rsidR="008D42A7" w:rsidRPr="0078214C" w:rsidRDefault="008D42A7" w:rsidP="0003089D">
            <w:pPr>
              <w:tabs>
                <w:tab w:val="left" w:pos="3105"/>
              </w:tabs>
              <w:rPr>
                <w:sz w:val="20"/>
              </w:rPr>
            </w:pPr>
            <w:r>
              <w:rPr>
                <w:sz w:val="20"/>
              </w:rPr>
              <w:t>The Environment</w:t>
            </w:r>
          </w:p>
        </w:tc>
        <w:tc>
          <w:tcPr>
            <w:tcW w:w="480" w:type="dxa"/>
          </w:tcPr>
          <w:p w14:paraId="4723FFC4" w14:textId="77777777" w:rsidR="008D42A7" w:rsidRPr="0078214C" w:rsidRDefault="008D42A7" w:rsidP="0003089D">
            <w:pPr>
              <w:tabs>
                <w:tab w:val="left" w:pos="3105"/>
              </w:tabs>
              <w:jc w:val="center"/>
              <w:rPr>
                <w:sz w:val="20"/>
              </w:rPr>
            </w:pPr>
            <w:r>
              <w:rPr>
                <w:sz w:val="20"/>
              </w:rPr>
              <w:t>4</w:t>
            </w:r>
          </w:p>
        </w:tc>
        <w:tc>
          <w:tcPr>
            <w:tcW w:w="317" w:type="dxa"/>
          </w:tcPr>
          <w:p w14:paraId="4B17DD8A" w14:textId="77777777" w:rsidR="008D42A7" w:rsidRPr="0078214C" w:rsidRDefault="008D42A7" w:rsidP="0003089D">
            <w:pPr>
              <w:tabs>
                <w:tab w:val="left" w:pos="3105"/>
              </w:tabs>
              <w:jc w:val="center"/>
              <w:rPr>
                <w:sz w:val="20"/>
              </w:rPr>
            </w:pPr>
            <w:r>
              <w:rPr>
                <w:sz w:val="20"/>
              </w:rPr>
              <w:t>4</w:t>
            </w:r>
          </w:p>
        </w:tc>
        <w:tc>
          <w:tcPr>
            <w:tcW w:w="567" w:type="dxa"/>
            <w:shd w:val="clear" w:color="auto" w:fill="FF0000"/>
          </w:tcPr>
          <w:p w14:paraId="6D9AE114" w14:textId="77777777" w:rsidR="008D42A7" w:rsidRPr="0078214C" w:rsidRDefault="008D42A7" w:rsidP="0003089D">
            <w:pPr>
              <w:tabs>
                <w:tab w:val="left" w:pos="3105"/>
              </w:tabs>
              <w:jc w:val="center"/>
              <w:rPr>
                <w:sz w:val="20"/>
              </w:rPr>
            </w:pPr>
            <w:r>
              <w:rPr>
                <w:sz w:val="20"/>
              </w:rPr>
              <w:t>16</w:t>
            </w:r>
          </w:p>
        </w:tc>
        <w:tc>
          <w:tcPr>
            <w:tcW w:w="848" w:type="dxa"/>
            <w:shd w:val="clear" w:color="auto" w:fill="FF0000"/>
          </w:tcPr>
          <w:p w14:paraId="69B9B652" w14:textId="77777777" w:rsidR="008D42A7" w:rsidRPr="0078214C" w:rsidRDefault="008D42A7" w:rsidP="0003089D">
            <w:pPr>
              <w:tabs>
                <w:tab w:val="left" w:pos="3105"/>
              </w:tabs>
              <w:jc w:val="center"/>
              <w:rPr>
                <w:sz w:val="20"/>
              </w:rPr>
            </w:pPr>
            <w:r>
              <w:rPr>
                <w:sz w:val="20"/>
              </w:rPr>
              <w:t>H</w:t>
            </w:r>
          </w:p>
        </w:tc>
        <w:tc>
          <w:tcPr>
            <w:tcW w:w="5627" w:type="dxa"/>
          </w:tcPr>
          <w:p w14:paraId="149463F3" w14:textId="77777777" w:rsidR="008D42A7" w:rsidRPr="0078214C" w:rsidRDefault="008D42A7" w:rsidP="0003089D">
            <w:pPr>
              <w:tabs>
                <w:tab w:val="left" w:pos="3105"/>
              </w:tabs>
              <w:rPr>
                <w:sz w:val="20"/>
              </w:rPr>
            </w:pPr>
            <w:r>
              <w:rPr>
                <w:sz w:val="20"/>
              </w:rPr>
              <w:t xml:space="preserve">Ensure that adequate room is available to carry out and complete the task, ensure destination route is unobstructed both width &amp; height. </w:t>
            </w:r>
          </w:p>
          <w:p w14:paraId="1BCB13EE" w14:textId="77777777" w:rsidR="008D42A7" w:rsidRPr="0078214C" w:rsidRDefault="008D42A7" w:rsidP="0003089D">
            <w:pPr>
              <w:tabs>
                <w:tab w:val="left" w:pos="3105"/>
              </w:tabs>
              <w:rPr>
                <w:sz w:val="20"/>
              </w:rPr>
            </w:pPr>
            <w:r>
              <w:rPr>
                <w:sz w:val="20"/>
              </w:rPr>
              <w:t>Check the floor surface is in good condition, consider weather conditions for outdoor works, ensure lighting is adequate.</w:t>
            </w:r>
          </w:p>
        </w:tc>
        <w:tc>
          <w:tcPr>
            <w:tcW w:w="337" w:type="dxa"/>
          </w:tcPr>
          <w:p w14:paraId="58C86335" w14:textId="77777777" w:rsidR="008D42A7" w:rsidRPr="0078214C" w:rsidRDefault="008D42A7" w:rsidP="0003089D">
            <w:pPr>
              <w:tabs>
                <w:tab w:val="left" w:pos="3105"/>
              </w:tabs>
              <w:jc w:val="center"/>
              <w:rPr>
                <w:sz w:val="20"/>
              </w:rPr>
            </w:pPr>
            <w:r>
              <w:rPr>
                <w:sz w:val="20"/>
              </w:rPr>
              <w:t>1</w:t>
            </w:r>
          </w:p>
        </w:tc>
        <w:tc>
          <w:tcPr>
            <w:tcW w:w="317" w:type="dxa"/>
          </w:tcPr>
          <w:p w14:paraId="1A92C89D"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0C26F925" w14:textId="77777777" w:rsidR="008D42A7" w:rsidRPr="0078214C" w:rsidRDefault="008D42A7" w:rsidP="0003089D">
            <w:pPr>
              <w:tabs>
                <w:tab w:val="left" w:pos="3105"/>
              </w:tabs>
              <w:jc w:val="center"/>
              <w:rPr>
                <w:sz w:val="20"/>
              </w:rPr>
            </w:pPr>
            <w:r>
              <w:rPr>
                <w:sz w:val="20"/>
              </w:rPr>
              <w:t>2</w:t>
            </w:r>
          </w:p>
        </w:tc>
        <w:tc>
          <w:tcPr>
            <w:tcW w:w="2564" w:type="dxa"/>
            <w:shd w:val="clear" w:color="auto" w:fill="92D050"/>
          </w:tcPr>
          <w:p w14:paraId="4E30A634" w14:textId="77777777" w:rsidR="008D42A7" w:rsidRPr="0078214C" w:rsidRDefault="008D42A7" w:rsidP="0003089D">
            <w:pPr>
              <w:tabs>
                <w:tab w:val="left" w:pos="3105"/>
              </w:tabs>
              <w:jc w:val="center"/>
              <w:rPr>
                <w:sz w:val="20"/>
              </w:rPr>
            </w:pPr>
            <w:r>
              <w:rPr>
                <w:sz w:val="20"/>
              </w:rPr>
              <w:t>L</w:t>
            </w:r>
          </w:p>
        </w:tc>
      </w:tr>
      <w:tr w:rsidR="008D42A7" w:rsidRPr="0078214C" w14:paraId="2D36854E" w14:textId="77777777" w:rsidTr="00F9517E">
        <w:tc>
          <w:tcPr>
            <w:tcW w:w="396" w:type="dxa"/>
            <w:shd w:val="clear" w:color="auto" w:fill="B4C6E7" w:themeFill="accent1" w:themeFillTint="66"/>
          </w:tcPr>
          <w:p w14:paraId="2DE59D65"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5CD40215" w14:textId="77777777" w:rsidR="008D42A7" w:rsidRPr="0078214C" w:rsidRDefault="008D42A7" w:rsidP="0003089D">
            <w:pPr>
              <w:tabs>
                <w:tab w:val="left" w:pos="3105"/>
              </w:tabs>
              <w:rPr>
                <w:sz w:val="20"/>
              </w:rPr>
            </w:pPr>
            <w:r>
              <w:rPr>
                <w:sz w:val="20"/>
              </w:rPr>
              <w:t>Use Of Power Tools</w:t>
            </w:r>
          </w:p>
        </w:tc>
        <w:tc>
          <w:tcPr>
            <w:tcW w:w="1927" w:type="dxa"/>
            <w:shd w:val="clear" w:color="auto" w:fill="B4C6E7" w:themeFill="accent1" w:themeFillTint="66"/>
          </w:tcPr>
          <w:p w14:paraId="4C60CA07"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383345AF"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22052DEE"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3BBFD7C1"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49C4EE37"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22F38B6D"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74388719"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37A3B442"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1E470A4A"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26628935" w14:textId="77777777" w:rsidR="008D42A7" w:rsidRPr="0078214C" w:rsidRDefault="008D42A7" w:rsidP="0003089D">
            <w:pPr>
              <w:tabs>
                <w:tab w:val="left" w:pos="3105"/>
              </w:tabs>
              <w:jc w:val="center"/>
              <w:rPr>
                <w:sz w:val="20"/>
              </w:rPr>
            </w:pPr>
          </w:p>
        </w:tc>
      </w:tr>
      <w:tr w:rsidR="0078214C" w:rsidRPr="0078214C" w14:paraId="7DEF6348" w14:textId="77777777" w:rsidTr="00F9517E">
        <w:tc>
          <w:tcPr>
            <w:tcW w:w="396" w:type="dxa"/>
          </w:tcPr>
          <w:p w14:paraId="1FA4CD04" w14:textId="77777777" w:rsidR="008D42A7" w:rsidRPr="0078214C" w:rsidRDefault="008D42A7" w:rsidP="0003089D">
            <w:pPr>
              <w:tabs>
                <w:tab w:val="left" w:pos="3105"/>
              </w:tabs>
              <w:rPr>
                <w:sz w:val="20"/>
              </w:rPr>
            </w:pPr>
          </w:p>
        </w:tc>
        <w:tc>
          <w:tcPr>
            <w:tcW w:w="1783" w:type="dxa"/>
          </w:tcPr>
          <w:p w14:paraId="1059D777" w14:textId="77777777" w:rsidR="008D42A7" w:rsidRPr="0078214C" w:rsidRDefault="008D42A7" w:rsidP="0003089D">
            <w:pPr>
              <w:tabs>
                <w:tab w:val="left" w:pos="3105"/>
              </w:tabs>
              <w:rPr>
                <w:sz w:val="20"/>
              </w:rPr>
            </w:pPr>
          </w:p>
        </w:tc>
        <w:tc>
          <w:tcPr>
            <w:tcW w:w="1927" w:type="dxa"/>
          </w:tcPr>
          <w:p w14:paraId="61ABAEDE" w14:textId="77777777" w:rsidR="008D42A7" w:rsidRPr="0078214C" w:rsidRDefault="008D42A7" w:rsidP="0003089D">
            <w:pPr>
              <w:tabs>
                <w:tab w:val="left" w:pos="3105"/>
              </w:tabs>
              <w:rPr>
                <w:sz w:val="20"/>
              </w:rPr>
            </w:pPr>
            <w:r>
              <w:rPr>
                <w:sz w:val="20"/>
              </w:rPr>
              <w:t>Electrocution</w:t>
            </w:r>
          </w:p>
        </w:tc>
        <w:tc>
          <w:tcPr>
            <w:tcW w:w="480" w:type="dxa"/>
          </w:tcPr>
          <w:p w14:paraId="12607529" w14:textId="77777777" w:rsidR="008D42A7" w:rsidRPr="0078214C" w:rsidRDefault="008D42A7" w:rsidP="0003089D">
            <w:pPr>
              <w:tabs>
                <w:tab w:val="left" w:pos="3105"/>
              </w:tabs>
              <w:jc w:val="center"/>
              <w:rPr>
                <w:sz w:val="20"/>
              </w:rPr>
            </w:pPr>
            <w:r>
              <w:rPr>
                <w:sz w:val="20"/>
              </w:rPr>
              <w:t>4</w:t>
            </w:r>
          </w:p>
        </w:tc>
        <w:tc>
          <w:tcPr>
            <w:tcW w:w="317" w:type="dxa"/>
          </w:tcPr>
          <w:p w14:paraId="197B58B3" w14:textId="77777777" w:rsidR="008D42A7" w:rsidRPr="0078214C" w:rsidRDefault="008D42A7" w:rsidP="0003089D">
            <w:pPr>
              <w:tabs>
                <w:tab w:val="left" w:pos="3105"/>
              </w:tabs>
              <w:jc w:val="center"/>
              <w:rPr>
                <w:sz w:val="20"/>
              </w:rPr>
            </w:pPr>
            <w:r>
              <w:rPr>
                <w:sz w:val="20"/>
              </w:rPr>
              <w:t>4</w:t>
            </w:r>
          </w:p>
        </w:tc>
        <w:tc>
          <w:tcPr>
            <w:tcW w:w="567" w:type="dxa"/>
            <w:shd w:val="clear" w:color="auto" w:fill="FF0000"/>
          </w:tcPr>
          <w:p w14:paraId="2C068459" w14:textId="77777777" w:rsidR="008D42A7" w:rsidRPr="0078214C" w:rsidRDefault="008D42A7" w:rsidP="0003089D">
            <w:pPr>
              <w:tabs>
                <w:tab w:val="left" w:pos="3105"/>
              </w:tabs>
              <w:jc w:val="center"/>
              <w:rPr>
                <w:sz w:val="20"/>
              </w:rPr>
            </w:pPr>
            <w:r>
              <w:rPr>
                <w:sz w:val="20"/>
              </w:rPr>
              <w:t>16</w:t>
            </w:r>
          </w:p>
        </w:tc>
        <w:tc>
          <w:tcPr>
            <w:tcW w:w="848" w:type="dxa"/>
            <w:shd w:val="clear" w:color="auto" w:fill="FF0000"/>
          </w:tcPr>
          <w:p w14:paraId="11102273" w14:textId="77777777" w:rsidR="008D42A7" w:rsidRPr="0078214C" w:rsidRDefault="008D42A7" w:rsidP="0003089D">
            <w:pPr>
              <w:tabs>
                <w:tab w:val="left" w:pos="3105"/>
              </w:tabs>
              <w:jc w:val="center"/>
              <w:rPr>
                <w:sz w:val="20"/>
              </w:rPr>
            </w:pPr>
            <w:r>
              <w:rPr>
                <w:sz w:val="20"/>
              </w:rPr>
              <w:t>H</w:t>
            </w:r>
          </w:p>
        </w:tc>
        <w:tc>
          <w:tcPr>
            <w:tcW w:w="5627" w:type="dxa"/>
          </w:tcPr>
          <w:p w14:paraId="330660A2" w14:textId="77777777" w:rsidR="008D42A7" w:rsidRPr="0078214C" w:rsidRDefault="008D42A7" w:rsidP="0003089D">
            <w:pPr>
              <w:tabs>
                <w:tab w:val="left" w:pos="3105"/>
              </w:tabs>
              <w:rPr>
                <w:sz w:val="20"/>
              </w:rPr>
            </w:pPr>
            <w:r>
              <w:rPr>
                <w:sz w:val="20"/>
              </w:rPr>
              <w:t>Battery Tools are the preferred use of power tools on all work tasks. Power tools are PAT tested in line with the group testing policy, or as soon as practicable, by competent test engineers.</w:t>
            </w:r>
          </w:p>
          <w:p w14:paraId="16B5EBF0" w14:textId="77777777" w:rsidR="008D42A7" w:rsidRPr="0078214C" w:rsidRDefault="008D42A7" w:rsidP="0003089D">
            <w:pPr>
              <w:tabs>
                <w:tab w:val="left" w:pos="3105"/>
              </w:tabs>
              <w:rPr>
                <w:sz w:val="20"/>
              </w:rPr>
            </w:pPr>
            <w:r>
              <w:rPr>
                <w:sz w:val="20"/>
              </w:rPr>
              <w:t>Only equipment operating at 110 volts or less will be permitted on construction sites; higher voltages must be authorized in writing by management prior to use.</w:t>
            </w:r>
          </w:p>
          <w:p w14:paraId="5C291BCB" w14:textId="77777777" w:rsidR="008D42A7" w:rsidRPr="0078214C" w:rsidRDefault="008D42A7" w:rsidP="0003089D">
            <w:pPr>
              <w:tabs>
                <w:tab w:val="left" w:pos="3105"/>
              </w:tabs>
              <w:rPr>
                <w:sz w:val="20"/>
              </w:rPr>
            </w:pPr>
            <w:r>
              <w:rPr>
                <w:sz w:val="20"/>
              </w:rPr>
              <w:t xml:space="preserve">Site first-aiders will receive training in electric shock treatment. Sub-contractors will be made aware of the above policy concerning use of electrical equipment.  </w:t>
            </w:r>
          </w:p>
          <w:p w14:paraId="301C3122" w14:textId="77777777" w:rsidR="008D42A7" w:rsidRPr="0078214C" w:rsidRDefault="008D42A7" w:rsidP="0003089D">
            <w:pPr>
              <w:tabs>
                <w:tab w:val="left" w:pos="3105"/>
              </w:tabs>
              <w:rPr>
                <w:sz w:val="20"/>
              </w:rPr>
            </w:pPr>
            <w:r>
              <w:rPr>
                <w:sz w:val="20"/>
              </w:rPr>
              <w:t xml:space="preserve">Trained first-aider(s) or appointed persons will be available on site at all times when electrical equipment is in use. Management are responsible for ensuring that attention is paid to site electrical requirements, including arrangements for design testing and installation of circuits and their protection by fuses, residual current devices or similar. The use of electrical equipment will be monitored to ensure safe use.  </w:t>
            </w:r>
          </w:p>
          <w:p w14:paraId="4495BEE4" w14:textId="77777777" w:rsidR="008D42A7" w:rsidRPr="0078214C" w:rsidRDefault="008D42A7" w:rsidP="0003089D">
            <w:pPr>
              <w:tabs>
                <w:tab w:val="left" w:pos="3105"/>
              </w:tabs>
              <w:rPr>
                <w:sz w:val="20"/>
              </w:rPr>
            </w:pPr>
            <w:r>
              <w:rPr>
                <w:sz w:val="20"/>
              </w:rPr>
              <w:t>Management to ensure compliance with this assessment. Safety advisor to check compliance during monitoring visits.</w:t>
            </w:r>
          </w:p>
          <w:p w14:paraId="3FC90CFE" w14:textId="77777777" w:rsidR="008D42A7" w:rsidRPr="0078214C" w:rsidRDefault="008D42A7" w:rsidP="0003089D">
            <w:pPr>
              <w:tabs>
                <w:tab w:val="left" w:pos="3105"/>
              </w:tabs>
              <w:rPr>
                <w:sz w:val="20"/>
              </w:rPr>
            </w:pPr>
            <w:r>
              <w:rPr>
                <w:sz w:val="20"/>
              </w:rPr>
              <w:t>All users of the power tools are to conduct a pre-use visual inspection to include condition of flex, plug head and condition of the tools casing for signs of damage or abrasion. Work to be restricted in wet conditions.</w:t>
            </w:r>
          </w:p>
        </w:tc>
        <w:tc>
          <w:tcPr>
            <w:tcW w:w="337" w:type="dxa"/>
          </w:tcPr>
          <w:p w14:paraId="1F042FC9" w14:textId="77777777" w:rsidR="008D42A7" w:rsidRPr="0078214C" w:rsidRDefault="008D42A7" w:rsidP="0003089D">
            <w:pPr>
              <w:tabs>
                <w:tab w:val="left" w:pos="3105"/>
              </w:tabs>
              <w:jc w:val="center"/>
              <w:rPr>
                <w:sz w:val="20"/>
              </w:rPr>
            </w:pPr>
            <w:r>
              <w:rPr>
                <w:sz w:val="20"/>
              </w:rPr>
              <w:t>1</w:t>
            </w:r>
          </w:p>
        </w:tc>
        <w:tc>
          <w:tcPr>
            <w:tcW w:w="317" w:type="dxa"/>
          </w:tcPr>
          <w:p w14:paraId="7EA9FEBE" w14:textId="77777777" w:rsidR="008D42A7" w:rsidRPr="0078214C" w:rsidRDefault="008D42A7" w:rsidP="0003089D">
            <w:pPr>
              <w:tabs>
                <w:tab w:val="left" w:pos="3105"/>
              </w:tabs>
              <w:jc w:val="center"/>
              <w:rPr>
                <w:sz w:val="20"/>
              </w:rPr>
            </w:pPr>
            <w:r>
              <w:rPr>
                <w:sz w:val="20"/>
              </w:rPr>
              <w:t>3</w:t>
            </w:r>
          </w:p>
        </w:tc>
        <w:tc>
          <w:tcPr>
            <w:tcW w:w="567" w:type="dxa"/>
            <w:shd w:val="clear" w:color="auto" w:fill="92D050"/>
          </w:tcPr>
          <w:p w14:paraId="5A9EBF39" w14:textId="77777777" w:rsidR="008D42A7" w:rsidRPr="0078214C" w:rsidRDefault="008D42A7" w:rsidP="0003089D">
            <w:pPr>
              <w:tabs>
                <w:tab w:val="left" w:pos="3105"/>
              </w:tabs>
              <w:jc w:val="center"/>
              <w:rPr>
                <w:sz w:val="20"/>
              </w:rPr>
            </w:pPr>
            <w:r>
              <w:rPr>
                <w:sz w:val="20"/>
              </w:rPr>
              <w:t>3</w:t>
            </w:r>
          </w:p>
        </w:tc>
        <w:tc>
          <w:tcPr>
            <w:tcW w:w="2564" w:type="dxa"/>
            <w:shd w:val="clear" w:color="auto" w:fill="92D050"/>
          </w:tcPr>
          <w:p w14:paraId="171AE5D2" w14:textId="77777777" w:rsidR="008D42A7" w:rsidRPr="0078214C" w:rsidRDefault="008D42A7" w:rsidP="0003089D">
            <w:pPr>
              <w:tabs>
                <w:tab w:val="left" w:pos="3105"/>
              </w:tabs>
              <w:jc w:val="center"/>
              <w:rPr>
                <w:sz w:val="20"/>
              </w:rPr>
            </w:pPr>
            <w:r>
              <w:rPr>
                <w:sz w:val="20"/>
              </w:rPr>
              <w:t>L</w:t>
            </w:r>
          </w:p>
        </w:tc>
      </w:tr>
      <w:tr w:rsidR="0078214C" w:rsidRPr="0078214C" w14:paraId="08D89634" w14:textId="77777777" w:rsidTr="00F9517E">
        <w:tc>
          <w:tcPr>
            <w:tcW w:w="396" w:type="dxa"/>
          </w:tcPr>
          <w:p w14:paraId="63C0B19F" w14:textId="77777777" w:rsidR="008D42A7" w:rsidRPr="0078214C" w:rsidRDefault="008D42A7" w:rsidP="0003089D">
            <w:pPr>
              <w:tabs>
                <w:tab w:val="left" w:pos="3105"/>
              </w:tabs>
              <w:rPr>
                <w:sz w:val="20"/>
              </w:rPr>
            </w:pPr>
          </w:p>
        </w:tc>
        <w:tc>
          <w:tcPr>
            <w:tcW w:w="1783" w:type="dxa"/>
          </w:tcPr>
          <w:p w14:paraId="726B1353" w14:textId="77777777" w:rsidR="008D42A7" w:rsidRPr="0078214C" w:rsidRDefault="008D42A7" w:rsidP="0003089D">
            <w:pPr>
              <w:tabs>
                <w:tab w:val="left" w:pos="3105"/>
              </w:tabs>
              <w:rPr>
                <w:sz w:val="20"/>
              </w:rPr>
            </w:pPr>
          </w:p>
        </w:tc>
        <w:tc>
          <w:tcPr>
            <w:tcW w:w="1927" w:type="dxa"/>
          </w:tcPr>
          <w:p w14:paraId="10D14CF1" w14:textId="77777777" w:rsidR="008D42A7" w:rsidRPr="0078214C" w:rsidRDefault="008D42A7" w:rsidP="0003089D">
            <w:pPr>
              <w:tabs>
                <w:tab w:val="left" w:pos="3105"/>
              </w:tabs>
              <w:rPr>
                <w:sz w:val="20"/>
              </w:rPr>
            </w:pPr>
            <w:r>
              <w:rPr>
                <w:sz w:val="20"/>
              </w:rPr>
              <w:t>Fire</w:t>
            </w:r>
          </w:p>
        </w:tc>
        <w:tc>
          <w:tcPr>
            <w:tcW w:w="480" w:type="dxa"/>
          </w:tcPr>
          <w:p w14:paraId="488181B5" w14:textId="77777777" w:rsidR="008D42A7" w:rsidRPr="0078214C" w:rsidRDefault="008D42A7" w:rsidP="0003089D">
            <w:pPr>
              <w:tabs>
                <w:tab w:val="left" w:pos="3105"/>
              </w:tabs>
              <w:jc w:val="center"/>
              <w:rPr>
                <w:sz w:val="20"/>
              </w:rPr>
            </w:pPr>
            <w:r>
              <w:rPr>
                <w:sz w:val="20"/>
              </w:rPr>
              <w:t>3</w:t>
            </w:r>
          </w:p>
        </w:tc>
        <w:tc>
          <w:tcPr>
            <w:tcW w:w="317" w:type="dxa"/>
          </w:tcPr>
          <w:p w14:paraId="2B59D386" w14:textId="77777777" w:rsidR="008D42A7" w:rsidRPr="0078214C" w:rsidRDefault="008D42A7" w:rsidP="0003089D">
            <w:pPr>
              <w:tabs>
                <w:tab w:val="left" w:pos="3105"/>
              </w:tabs>
              <w:jc w:val="center"/>
              <w:rPr>
                <w:sz w:val="20"/>
              </w:rPr>
            </w:pPr>
            <w:r>
              <w:rPr>
                <w:sz w:val="20"/>
              </w:rPr>
              <w:t>3</w:t>
            </w:r>
          </w:p>
        </w:tc>
        <w:tc>
          <w:tcPr>
            <w:tcW w:w="567" w:type="dxa"/>
            <w:shd w:val="clear" w:color="auto" w:fill="FFC000"/>
          </w:tcPr>
          <w:p w14:paraId="30147C32" w14:textId="77777777" w:rsidR="008D42A7" w:rsidRPr="0078214C" w:rsidRDefault="008D42A7" w:rsidP="0003089D">
            <w:pPr>
              <w:tabs>
                <w:tab w:val="left" w:pos="3105"/>
              </w:tabs>
              <w:jc w:val="center"/>
              <w:rPr>
                <w:sz w:val="20"/>
              </w:rPr>
            </w:pPr>
            <w:r>
              <w:rPr>
                <w:sz w:val="20"/>
              </w:rPr>
              <w:t>9</w:t>
            </w:r>
          </w:p>
        </w:tc>
        <w:tc>
          <w:tcPr>
            <w:tcW w:w="848" w:type="dxa"/>
            <w:shd w:val="clear" w:color="auto" w:fill="FFC000"/>
          </w:tcPr>
          <w:p w14:paraId="1CED4CB4" w14:textId="77777777" w:rsidR="008D42A7" w:rsidRPr="0078214C" w:rsidRDefault="008D42A7" w:rsidP="0003089D">
            <w:pPr>
              <w:tabs>
                <w:tab w:val="left" w:pos="3105"/>
              </w:tabs>
              <w:jc w:val="center"/>
              <w:rPr>
                <w:sz w:val="20"/>
              </w:rPr>
            </w:pPr>
            <w:r>
              <w:rPr>
                <w:sz w:val="20"/>
              </w:rPr>
              <w:t>M</w:t>
            </w:r>
          </w:p>
        </w:tc>
        <w:tc>
          <w:tcPr>
            <w:tcW w:w="5627" w:type="dxa"/>
          </w:tcPr>
          <w:p w14:paraId="56A45441" w14:textId="77777777" w:rsidR="008D42A7" w:rsidRPr="0078214C" w:rsidRDefault="008D42A7" w:rsidP="0003089D">
            <w:pPr>
              <w:tabs>
                <w:tab w:val="left" w:pos="3105"/>
              </w:tabs>
              <w:rPr>
                <w:sz w:val="20"/>
              </w:rPr>
            </w:pPr>
            <w:r>
              <w:rPr>
                <w:sz w:val="20"/>
              </w:rPr>
              <w:t>Equipment supplied to site will be fit for its purpose with regards to voltage, power and environmental conditions.                                                                                                                          Intrinsically safe power tools will be requested for working on petrol forecourts in hazardous zones.</w:t>
            </w:r>
          </w:p>
        </w:tc>
        <w:tc>
          <w:tcPr>
            <w:tcW w:w="337" w:type="dxa"/>
          </w:tcPr>
          <w:p w14:paraId="79412AA9" w14:textId="77777777" w:rsidR="008D42A7" w:rsidRPr="0078214C" w:rsidRDefault="008D42A7" w:rsidP="0003089D">
            <w:pPr>
              <w:tabs>
                <w:tab w:val="left" w:pos="3105"/>
              </w:tabs>
              <w:jc w:val="center"/>
              <w:rPr>
                <w:sz w:val="20"/>
              </w:rPr>
            </w:pPr>
            <w:r>
              <w:rPr>
                <w:sz w:val="20"/>
              </w:rPr>
              <w:t>1</w:t>
            </w:r>
          </w:p>
        </w:tc>
        <w:tc>
          <w:tcPr>
            <w:tcW w:w="317" w:type="dxa"/>
          </w:tcPr>
          <w:p w14:paraId="540E888F" w14:textId="77777777" w:rsidR="008D42A7" w:rsidRPr="0078214C" w:rsidRDefault="008D42A7" w:rsidP="0003089D">
            <w:pPr>
              <w:tabs>
                <w:tab w:val="left" w:pos="3105"/>
              </w:tabs>
              <w:jc w:val="center"/>
              <w:rPr>
                <w:sz w:val="20"/>
              </w:rPr>
            </w:pPr>
            <w:r>
              <w:rPr>
                <w:sz w:val="20"/>
              </w:rPr>
              <w:t>3</w:t>
            </w:r>
          </w:p>
        </w:tc>
        <w:tc>
          <w:tcPr>
            <w:tcW w:w="567" w:type="dxa"/>
            <w:shd w:val="clear" w:color="auto" w:fill="92D050"/>
          </w:tcPr>
          <w:p w14:paraId="4C99B6D5" w14:textId="77777777" w:rsidR="008D42A7" w:rsidRPr="0078214C" w:rsidRDefault="008D42A7" w:rsidP="0003089D">
            <w:pPr>
              <w:tabs>
                <w:tab w:val="left" w:pos="3105"/>
              </w:tabs>
              <w:jc w:val="center"/>
              <w:rPr>
                <w:sz w:val="20"/>
              </w:rPr>
            </w:pPr>
            <w:r>
              <w:rPr>
                <w:sz w:val="20"/>
              </w:rPr>
              <w:t>3</w:t>
            </w:r>
          </w:p>
        </w:tc>
        <w:tc>
          <w:tcPr>
            <w:tcW w:w="2564" w:type="dxa"/>
            <w:shd w:val="clear" w:color="auto" w:fill="92D050"/>
          </w:tcPr>
          <w:p w14:paraId="4007DDE6" w14:textId="77777777" w:rsidR="008D42A7" w:rsidRPr="0078214C" w:rsidRDefault="008D42A7" w:rsidP="0003089D">
            <w:pPr>
              <w:tabs>
                <w:tab w:val="left" w:pos="3105"/>
              </w:tabs>
              <w:jc w:val="center"/>
              <w:rPr>
                <w:sz w:val="20"/>
              </w:rPr>
            </w:pPr>
            <w:r>
              <w:rPr>
                <w:sz w:val="20"/>
              </w:rPr>
              <w:t>L</w:t>
            </w:r>
          </w:p>
        </w:tc>
      </w:tr>
      <w:tr w:rsidR="0078214C" w:rsidRPr="0078214C" w14:paraId="7C864BE4" w14:textId="77777777" w:rsidTr="00F9517E">
        <w:tc>
          <w:tcPr>
            <w:tcW w:w="396" w:type="dxa"/>
          </w:tcPr>
          <w:p w14:paraId="7806ED9A" w14:textId="77777777" w:rsidR="008D42A7" w:rsidRPr="0078214C" w:rsidRDefault="008D42A7" w:rsidP="0003089D">
            <w:pPr>
              <w:tabs>
                <w:tab w:val="left" w:pos="3105"/>
              </w:tabs>
              <w:rPr>
                <w:sz w:val="20"/>
              </w:rPr>
            </w:pPr>
          </w:p>
        </w:tc>
        <w:tc>
          <w:tcPr>
            <w:tcW w:w="1783" w:type="dxa"/>
          </w:tcPr>
          <w:p w14:paraId="3CD62D4C" w14:textId="77777777" w:rsidR="008D42A7" w:rsidRPr="0078214C" w:rsidRDefault="008D42A7" w:rsidP="0003089D">
            <w:pPr>
              <w:tabs>
                <w:tab w:val="left" w:pos="3105"/>
              </w:tabs>
              <w:rPr>
                <w:sz w:val="20"/>
              </w:rPr>
            </w:pPr>
          </w:p>
        </w:tc>
        <w:tc>
          <w:tcPr>
            <w:tcW w:w="1927" w:type="dxa"/>
          </w:tcPr>
          <w:p w14:paraId="7F949C4A" w14:textId="77777777" w:rsidR="008D42A7" w:rsidRPr="0078214C" w:rsidRDefault="008D42A7" w:rsidP="0003089D">
            <w:pPr>
              <w:tabs>
                <w:tab w:val="left" w:pos="3105"/>
              </w:tabs>
              <w:rPr>
                <w:sz w:val="20"/>
              </w:rPr>
            </w:pPr>
            <w:r>
              <w:rPr>
                <w:sz w:val="20"/>
              </w:rPr>
              <w:t>Hand /Arm Vibration</w:t>
            </w:r>
          </w:p>
        </w:tc>
        <w:tc>
          <w:tcPr>
            <w:tcW w:w="480" w:type="dxa"/>
          </w:tcPr>
          <w:p w14:paraId="033CC15E" w14:textId="77777777" w:rsidR="008D42A7" w:rsidRPr="0078214C" w:rsidRDefault="008D42A7" w:rsidP="0003089D">
            <w:pPr>
              <w:tabs>
                <w:tab w:val="left" w:pos="3105"/>
              </w:tabs>
              <w:jc w:val="center"/>
              <w:rPr>
                <w:sz w:val="20"/>
              </w:rPr>
            </w:pPr>
            <w:r>
              <w:rPr>
                <w:sz w:val="20"/>
              </w:rPr>
              <w:t>3</w:t>
            </w:r>
          </w:p>
        </w:tc>
        <w:tc>
          <w:tcPr>
            <w:tcW w:w="317" w:type="dxa"/>
          </w:tcPr>
          <w:p w14:paraId="4CD2D7A3" w14:textId="77777777" w:rsidR="008D42A7" w:rsidRPr="0078214C" w:rsidRDefault="008D42A7" w:rsidP="0003089D">
            <w:pPr>
              <w:tabs>
                <w:tab w:val="left" w:pos="3105"/>
              </w:tabs>
              <w:jc w:val="center"/>
              <w:rPr>
                <w:sz w:val="20"/>
              </w:rPr>
            </w:pPr>
            <w:r>
              <w:rPr>
                <w:sz w:val="20"/>
              </w:rPr>
              <w:t>3</w:t>
            </w:r>
          </w:p>
        </w:tc>
        <w:tc>
          <w:tcPr>
            <w:tcW w:w="567" w:type="dxa"/>
            <w:shd w:val="clear" w:color="auto" w:fill="FFC000"/>
          </w:tcPr>
          <w:p w14:paraId="4FA773AA" w14:textId="77777777" w:rsidR="008D42A7" w:rsidRPr="0078214C" w:rsidRDefault="008D42A7" w:rsidP="0003089D">
            <w:pPr>
              <w:tabs>
                <w:tab w:val="left" w:pos="3105"/>
              </w:tabs>
              <w:jc w:val="center"/>
              <w:rPr>
                <w:sz w:val="20"/>
              </w:rPr>
            </w:pPr>
            <w:r>
              <w:rPr>
                <w:sz w:val="20"/>
              </w:rPr>
              <w:t>9</w:t>
            </w:r>
          </w:p>
        </w:tc>
        <w:tc>
          <w:tcPr>
            <w:tcW w:w="848" w:type="dxa"/>
            <w:shd w:val="clear" w:color="auto" w:fill="FFC000"/>
          </w:tcPr>
          <w:p w14:paraId="660D1D5E" w14:textId="77777777" w:rsidR="008D42A7" w:rsidRPr="0078214C" w:rsidRDefault="008D42A7" w:rsidP="0003089D">
            <w:pPr>
              <w:tabs>
                <w:tab w:val="left" w:pos="3105"/>
              </w:tabs>
              <w:jc w:val="center"/>
              <w:rPr>
                <w:sz w:val="20"/>
              </w:rPr>
            </w:pPr>
            <w:r>
              <w:rPr>
                <w:sz w:val="20"/>
              </w:rPr>
              <w:t>M</w:t>
            </w:r>
          </w:p>
        </w:tc>
        <w:tc>
          <w:tcPr>
            <w:tcW w:w="5627" w:type="dxa"/>
          </w:tcPr>
          <w:p w14:paraId="202C8C79" w14:textId="77777777" w:rsidR="008D42A7" w:rsidRPr="0078214C" w:rsidRDefault="008D42A7" w:rsidP="0003089D">
            <w:pPr>
              <w:tabs>
                <w:tab w:val="left" w:pos="3105"/>
              </w:tabs>
              <w:rPr>
                <w:sz w:val="20"/>
              </w:rPr>
            </w:pPr>
            <w:r>
              <w:rPr>
                <w:sz w:val="20"/>
              </w:rPr>
              <w:t xml:space="preserve">Choose tools and equipment that omit low vibration levels when available. </w:t>
            </w:r>
          </w:p>
          <w:p w14:paraId="6815B1F5" w14:textId="77777777" w:rsidR="008D42A7" w:rsidRPr="0078214C" w:rsidRDefault="008D42A7" w:rsidP="0003089D">
            <w:pPr>
              <w:tabs>
                <w:tab w:val="left" w:pos="3105"/>
              </w:tabs>
              <w:rPr>
                <w:sz w:val="20"/>
              </w:rPr>
            </w:pPr>
            <w:r>
              <w:rPr>
                <w:sz w:val="20"/>
              </w:rPr>
              <w:t>Use of SDS type drills to be used.  Reduce exposure time (possible to job share or job rotation) and taking regular breaks.</w:t>
            </w:r>
          </w:p>
          <w:p w14:paraId="2358E018" w14:textId="77777777" w:rsidR="008D42A7" w:rsidRPr="0078214C" w:rsidRDefault="008D42A7" w:rsidP="0003089D">
            <w:pPr>
              <w:tabs>
                <w:tab w:val="left" w:pos="3105"/>
              </w:tabs>
              <w:rPr>
                <w:sz w:val="20"/>
              </w:rPr>
            </w:pPr>
            <w:r>
              <w:rPr>
                <w:sz w:val="20"/>
              </w:rPr>
              <w:t>Follow manufacturer’s guidance notes and HSE exposure limits. Under the Control of Vibration at Work Regulations 2005, the Exposure Action Value (EAV) is 2.5 m/s² A(8) and the Exposure Limit Value (ELV) is 5.0 m/s² A(8). (Compliance Team can provide information on exposure limits)</w:t>
            </w:r>
          </w:p>
          <w:p w14:paraId="2399B543" w14:textId="77777777" w:rsidR="008D42A7" w:rsidRPr="0078214C" w:rsidRDefault="008D42A7" w:rsidP="0003089D">
            <w:pPr>
              <w:tabs>
                <w:tab w:val="left" w:pos="3105"/>
              </w:tabs>
              <w:rPr>
                <w:sz w:val="20"/>
              </w:rPr>
            </w:pPr>
            <w:r>
              <w:rPr>
                <w:sz w:val="20"/>
              </w:rPr>
              <w:lastRenderedPageBreak/>
              <w:t>Use gloves to keep your hands warm.</w:t>
            </w:r>
          </w:p>
          <w:p w14:paraId="5ACB9C30" w14:textId="77777777" w:rsidR="008D42A7" w:rsidRPr="0078214C" w:rsidRDefault="008D42A7" w:rsidP="0003089D">
            <w:pPr>
              <w:tabs>
                <w:tab w:val="left" w:pos="3105"/>
              </w:tabs>
              <w:rPr>
                <w:sz w:val="20"/>
              </w:rPr>
            </w:pPr>
            <w:r>
              <w:rPr>
                <w:sz w:val="20"/>
              </w:rPr>
              <w:t>Engineers must report any signs of tingling and numbness in their hands to a supervisor/Manager immediately</w:t>
            </w:r>
          </w:p>
        </w:tc>
        <w:tc>
          <w:tcPr>
            <w:tcW w:w="337" w:type="dxa"/>
          </w:tcPr>
          <w:p w14:paraId="5033B6E7" w14:textId="77777777" w:rsidR="008D42A7" w:rsidRPr="0078214C" w:rsidRDefault="008D42A7" w:rsidP="0003089D">
            <w:pPr>
              <w:tabs>
                <w:tab w:val="left" w:pos="3105"/>
              </w:tabs>
              <w:jc w:val="center"/>
              <w:rPr>
                <w:sz w:val="20"/>
              </w:rPr>
            </w:pPr>
            <w:r>
              <w:rPr>
                <w:sz w:val="20"/>
              </w:rPr>
              <w:lastRenderedPageBreak/>
              <w:t>2</w:t>
            </w:r>
          </w:p>
        </w:tc>
        <w:tc>
          <w:tcPr>
            <w:tcW w:w="317" w:type="dxa"/>
          </w:tcPr>
          <w:p w14:paraId="6AFC911C"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7657CD2A"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2166B6FA" w14:textId="77777777" w:rsidR="008D42A7" w:rsidRPr="0078214C" w:rsidRDefault="008D42A7" w:rsidP="0003089D">
            <w:pPr>
              <w:tabs>
                <w:tab w:val="left" w:pos="3105"/>
              </w:tabs>
              <w:jc w:val="center"/>
              <w:rPr>
                <w:sz w:val="20"/>
              </w:rPr>
            </w:pPr>
            <w:r>
              <w:rPr>
                <w:sz w:val="20"/>
              </w:rPr>
              <w:t>L</w:t>
            </w:r>
          </w:p>
        </w:tc>
      </w:tr>
      <w:tr w:rsidR="0078214C" w:rsidRPr="0078214C" w14:paraId="1DC855D6" w14:textId="77777777" w:rsidTr="00F9517E">
        <w:tc>
          <w:tcPr>
            <w:tcW w:w="396" w:type="dxa"/>
          </w:tcPr>
          <w:p w14:paraId="471A5713" w14:textId="77777777" w:rsidR="008D42A7" w:rsidRPr="0078214C" w:rsidRDefault="008D42A7" w:rsidP="0003089D">
            <w:pPr>
              <w:tabs>
                <w:tab w:val="left" w:pos="3105"/>
              </w:tabs>
              <w:rPr>
                <w:sz w:val="20"/>
              </w:rPr>
            </w:pPr>
          </w:p>
        </w:tc>
        <w:tc>
          <w:tcPr>
            <w:tcW w:w="1783" w:type="dxa"/>
          </w:tcPr>
          <w:p w14:paraId="588B4772" w14:textId="77777777" w:rsidR="008D42A7" w:rsidRPr="0078214C" w:rsidRDefault="008D42A7" w:rsidP="0003089D">
            <w:pPr>
              <w:tabs>
                <w:tab w:val="left" w:pos="3105"/>
              </w:tabs>
              <w:rPr>
                <w:sz w:val="20"/>
              </w:rPr>
            </w:pPr>
          </w:p>
        </w:tc>
        <w:tc>
          <w:tcPr>
            <w:tcW w:w="1927" w:type="dxa"/>
          </w:tcPr>
          <w:p w14:paraId="7240CE8E" w14:textId="77777777" w:rsidR="008D42A7" w:rsidRPr="0078214C" w:rsidRDefault="008D42A7" w:rsidP="0003089D">
            <w:pPr>
              <w:tabs>
                <w:tab w:val="left" w:pos="3105"/>
              </w:tabs>
              <w:rPr>
                <w:sz w:val="20"/>
              </w:rPr>
            </w:pPr>
            <w:r>
              <w:rPr>
                <w:sz w:val="20"/>
              </w:rPr>
              <w:t>Slips, Trips &amp; Falls</w:t>
            </w:r>
          </w:p>
        </w:tc>
        <w:tc>
          <w:tcPr>
            <w:tcW w:w="480" w:type="dxa"/>
          </w:tcPr>
          <w:p w14:paraId="3B411E3D" w14:textId="77777777" w:rsidR="008D42A7" w:rsidRPr="0078214C" w:rsidRDefault="008D42A7" w:rsidP="0003089D">
            <w:pPr>
              <w:tabs>
                <w:tab w:val="left" w:pos="3105"/>
              </w:tabs>
              <w:jc w:val="center"/>
              <w:rPr>
                <w:sz w:val="20"/>
              </w:rPr>
            </w:pPr>
            <w:r>
              <w:rPr>
                <w:sz w:val="20"/>
              </w:rPr>
              <w:t>3</w:t>
            </w:r>
          </w:p>
        </w:tc>
        <w:tc>
          <w:tcPr>
            <w:tcW w:w="317" w:type="dxa"/>
          </w:tcPr>
          <w:p w14:paraId="4C31DF5A" w14:textId="77777777" w:rsidR="008D42A7" w:rsidRPr="0078214C" w:rsidRDefault="008D42A7" w:rsidP="0003089D">
            <w:pPr>
              <w:tabs>
                <w:tab w:val="left" w:pos="3105"/>
              </w:tabs>
              <w:jc w:val="center"/>
              <w:rPr>
                <w:sz w:val="20"/>
              </w:rPr>
            </w:pPr>
            <w:r>
              <w:rPr>
                <w:sz w:val="20"/>
              </w:rPr>
              <w:t>3</w:t>
            </w:r>
          </w:p>
        </w:tc>
        <w:tc>
          <w:tcPr>
            <w:tcW w:w="567" w:type="dxa"/>
            <w:shd w:val="clear" w:color="auto" w:fill="FFC000"/>
          </w:tcPr>
          <w:p w14:paraId="30526DB1" w14:textId="77777777" w:rsidR="008D42A7" w:rsidRPr="0078214C" w:rsidRDefault="008D42A7" w:rsidP="0003089D">
            <w:pPr>
              <w:tabs>
                <w:tab w:val="left" w:pos="3105"/>
              </w:tabs>
              <w:jc w:val="center"/>
              <w:rPr>
                <w:sz w:val="20"/>
              </w:rPr>
            </w:pPr>
            <w:r>
              <w:rPr>
                <w:sz w:val="20"/>
              </w:rPr>
              <w:t>9</w:t>
            </w:r>
          </w:p>
        </w:tc>
        <w:tc>
          <w:tcPr>
            <w:tcW w:w="848" w:type="dxa"/>
            <w:shd w:val="clear" w:color="auto" w:fill="FFC000"/>
          </w:tcPr>
          <w:p w14:paraId="6546EBA7" w14:textId="77777777" w:rsidR="008D42A7" w:rsidRPr="0078214C" w:rsidRDefault="008D42A7" w:rsidP="0003089D">
            <w:pPr>
              <w:tabs>
                <w:tab w:val="left" w:pos="3105"/>
              </w:tabs>
              <w:jc w:val="center"/>
              <w:rPr>
                <w:sz w:val="20"/>
              </w:rPr>
            </w:pPr>
            <w:r>
              <w:rPr>
                <w:sz w:val="20"/>
              </w:rPr>
              <w:t>M</w:t>
            </w:r>
          </w:p>
        </w:tc>
        <w:tc>
          <w:tcPr>
            <w:tcW w:w="5627" w:type="dxa"/>
          </w:tcPr>
          <w:p w14:paraId="6CCB4307" w14:textId="77777777" w:rsidR="008D42A7" w:rsidRPr="0078214C" w:rsidRDefault="008D42A7" w:rsidP="0003089D">
            <w:pPr>
              <w:tabs>
                <w:tab w:val="left" w:pos="3105"/>
              </w:tabs>
              <w:rPr>
                <w:sz w:val="20"/>
              </w:rPr>
            </w:pPr>
            <w:r>
              <w:rPr>
                <w:sz w:val="20"/>
              </w:rPr>
              <w:t>Leads and extension cables are to be routed to minimize the likelihood of damage and trip hazards.</w:t>
            </w:r>
          </w:p>
          <w:p w14:paraId="4CD749D2" w14:textId="77777777" w:rsidR="008D42A7" w:rsidRPr="0078214C" w:rsidRDefault="008D42A7" w:rsidP="0003089D">
            <w:pPr>
              <w:tabs>
                <w:tab w:val="left" w:pos="3105"/>
              </w:tabs>
              <w:rPr>
                <w:sz w:val="20"/>
              </w:rPr>
            </w:pPr>
            <w:r>
              <w:rPr>
                <w:sz w:val="20"/>
              </w:rPr>
              <w:t>Cables are to be routed overhead where possible.</w:t>
            </w:r>
          </w:p>
          <w:p w14:paraId="7A37D4E1" w14:textId="77777777" w:rsidR="008D42A7" w:rsidRPr="0078214C" w:rsidRDefault="008D42A7" w:rsidP="0003089D">
            <w:pPr>
              <w:tabs>
                <w:tab w:val="left" w:pos="3105"/>
              </w:tabs>
              <w:rPr>
                <w:sz w:val="20"/>
              </w:rPr>
            </w:pPr>
            <w:r>
              <w:rPr>
                <w:sz w:val="20"/>
              </w:rPr>
              <w:t xml:space="preserve">All work should be carried out from a suitable/stable platform. </w:t>
            </w:r>
          </w:p>
          <w:p w14:paraId="4AEEA28A" w14:textId="77777777" w:rsidR="008D42A7" w:rsidRPr="0078214C" w:rsidRDefault="008D42A7" w:rsidP="0003089D">
            <w:pPr>
              <w:tabs>
                <w:tab w:val="left" w:pos="3105"/>
              </w:tabs>
              <w:rPr>
                <w:sz w:val="20"/>
              </w:rPr>
            </w:pPr>
            <w:r>
              <w:rPr>
                <w:sz w:val="20"/>
              </w:rPr>
              <w:t>Regular on-site monitoring to be carried out by Management /supervision.</w:t>
            </w:r>
          </w:p>
        </w:tc>
        <w:tc>
          <w:tcPr>
            <w:tcW w:w="337" w:type="dxa"/>
          </w:tcPr>
          <w:p w14:paraId="3FDE6A10" w14:textId="77777777" w:rsidR="008D42A7" w:rsidRPr="0078214C" w:rsidRDefault="008D42A7" w:rsidP="0003089D">
            <w:pPr>
              <w:tabs>
                <w:tab w:val="left" w:pos="3105"/>
              </w:tabs>
              <w:jc w:val="center"/>
              <w:rPr>
                <w:sz w:val="20"/>
              </w:rPr>
            </w:pPr>
            <w:r>
              <w:rPr>
                <w:sz w:val="20"/>
              </w:rPr>
              <w:t>1</w:t>
            </w:r>
          </w:p>
        </w:tc>
        <w:tc>
          <w:tcPr>
            <w:tcW w:w="317" w:type="dxa"/>
          </w:tcPr>
          <w:p w14:paraId="5297D129" w14:textId="77777777" w:rsidR="008D42A7" w:rsidRPr="0078214C" w:rsidRDefault="008D42A7" w:rsidP="0003089D">
            <w:pPr>
              <w:tabs>
                <w:tab w:val="left" w:pos="3105"/>
              </w:tabs>
              <w:jc w:val="center"/>
              <w:rPr>
                <w:sz w:val="20"/>
              </w:rPr>
            </w:pPr>
            <w:r>
              <w:rPr>
                <w:sz w:val="20"/>
              </w:rPr>
              <w:t>3</w:t>
            </w:r>
          </w:p>
        </w:tc>
        <w:tc>
          <w:tcPr>
            <w:tcW w:w="567" w:type="dxa"/>
            <w:shd w:val="clear" w:color="auto" w:fill="92D050"/>
          </w:tcPr>
          <w:p w14:paraId="253FFA92" w14:textId="77777777" w:rsidR="008D42A7" w:rsidRPr="0078214C" w:rsidRDefault="008D42A7" w:rsidP="0003089D">
            <w:pPr>
              <w:tabs>
                <w:tab w:val="left" w:pos="3105"/>
              </w:tabs>
              <w:jc w:val="center"/>
              <w:rPr>
                <w:sz w:val="20"/>
              </w:rPr>
            </w:pPr>
            <w:r>
              <w:rPr>
                <w:sz w:val="20"/>
              </w:rPr>
              <w:t>3</w:t>
            </w:r>
          </w:p>
        </w:tc>
        <w:tc>
          <w:tcPr>
            <w:tcW w:w="2564" w:type="dxa"/>
            <w:shd w:val="clear" w:color="auto" w:fill="92D050"/>
          </w:tcPr>
          <w:p w14:paraId="227C835D" w14:textId="77777777" w:rsidR="008D42A7" w:rsidRPr="0078214C" w:rsidRDefault="008D42A7" w:rsidP="0003089D">
            <w:pPr>
              <w:tabs>
                <w:tab w:val="left" w:pos="3105"/>
              </w:tabs>
              <w:jc w:val="center"/>
              <w:rPr>
                <w:sz w:val="20"/>
              </w:rPr>
            </w:pPr>
            <w:r>
              <w:rPr>
                <w:sz w:val="20"/>
              </w:rPr>
              <w:t>L</w:t>
            </w:r>
          </w:p>
        </w:tc>
      </w:tr>
      <w:tr w:rsidR="0078214C" w:rsidRPr="0078214C" w14:paraId="77CD98CE" w14:textId="77777777" w:rsidTr="00F9517E">
        <w:tc>
          <w:tcPr>
            <w:tcW w:w="396" w:type="dxa"/>
          </w:tcPr>
          <w:p w14:paraId="2991BE6C" w14:textId="77777777" w:rsidR="008D42A7" w:rsidRPr="0078214C" w:rsidRDefault="008D42A7" w:rsidP="0003089D">
            <w:pPr>
              <w:tabs>
                <w:tab w:val="left" w:pos="3105"/>
              </w:tabs>
              <w:rPr>
                <w:sz w:val="20"/>
              </w:rPr>
            </w:pPr>
          </w:p>
        </w:tc>
        <w:tc>
          <w:tcPr>
            <w:tcW w:w="1783" w:type="dxa"/>
          </w:tcPr>
          <w:p w14:paraId="5742FA3E" w14:textId="77777777" w:rsidR="008D42A7" w:rsidRPr="0078214C" w:rsidRDefault="008D42A7" w:rsidP="0003089D">
            <w:pPr>
              <w:tabs>
                <w:tab w:val="left" w:pos="3105"/>
              </w:tabs>
              <w:rPr>
                <w:sz w:val="20"/>
              </w:rPr>
            </w:pPr>
          </w:p>
        </w:tc>
        <w:tc>
          <w:tcPr>
            <w:tcW w:w="1927" w:type="dxa"/>
          </w:tcPr>
          <w:p w14:paraId="3F870187" w14:textId="77777777" w:rsidR="008D42A7" w:rsidRPr="0078214C" w:rsidRDefault="008D42A7" w:rsidP="0003089D">
            <w:pPr>
              <w:tabs>
                <w:tab w:val="left" w:pos="3105"/>
              </w:tabs>
              <w:rPr>
                <w:sz w:val="20"/>
              </w:rPr>
            </w:pPr>
            <w:r>
              <w:rPr>
                <w:sz w:val="20"/>
              </w:rPr>
              <w:t>Injury due to entanglement / contact with power tool / flying debris</w:t>
            </w:r>
          </w:p>
        </w:tc>
        <w:tc>
          <w:tcPr>
            <w:tcW w:w="480" w:type="dxa"/>
          </w:tcPr>
          <w:p w14:paraId="39526C30" w14:textId="77777777" w:rsidR="008D42A7" w:rsidRPr="0078214C" w:rsidRDefault="008D42A7" w:rsidP="0003089D">
            <w:pPr>
              <w:tabs>
                <w:tab w:val="left" w:pos="3105"/>
              </w:tabs>
              <w:jc w:val="center"/>
              <w:rPr>
                <w:sz w:val="20"/>
              </w:rPr>
            </w:pPr>
            <w:r>
              <w:rPr>
                <w:sz w:val="20"/>
              </w:rPr>
              <w:t>3</w:t>
            </w:r>
          </w:p>
        </w:tc>
        <w:tc>
          <w:tcPr>
            <w:tcW w:w="317" w:type="dxa"/>
          </w:tcPr>
          <w:p w14:paraId="2A0D469B" w14:textId="77777777" w:rsidR="008D42A7" w:rsidRPr="0078214C" w:rsidRDefault="008D42A7" w:rsidP="0003089D">
            <w:pPr>
              <w:tabs>
                <w:tab w:val="left" w:pos="3105"/>
              </w:tabs>
              <w:jc w:val="center"/>
              <w:rPr>
                <w:sz w:val="20"/>
              </w:rPr>
            </w:pPr>
            <w:r>
              <w:rPr>
                <w:sz w:val="20"/>
              </w:rPr>
              <w:t>3</w:t>
            </w:r>
          </w:p>
        </w:tc>
        <w:tc>
          <w:tcPr>
            <w:tcW w:w="567" w:type="dxa"/>
            <w:shd w:val="clear" w:color="auto" w:fill="FFC000"/>
          </w:tcPr>
          <w:p w14:paraId="5A5A61A1" w14:textId="77777777" w:rsidR="008D42A7" w:rsidRPr="0078214C" w:rsidRDefault="008D42A7" w:rsidP="0003089D">
            <w:pPr>
              <w:tabs>
                <w:tab w:val="left" w:pos="3105"/>
              </w:tabs>
              <w:jc w:val="center"/>
              <w:rPr>
                <w:sz w:val="20"/>
              </w:rPr>
            </w:pPr>
            <w:r>
              <w:rPr>
                <w:sz w:val="20"/>
              </w:rPr>
              <w:t>9</w:t>
            </w:r>
          </w:p>
        </w:tc>
        <w:tc>
          <w:tcPr>
            <w:tcW w:w="848" w:type="dxa"/>
            <w:shd w:val="clear" w:color="auto" w:fill="FFC000"/>
          </w:tcPr>
          <w:p w14:paraId="5860359A" w14:textId="77777777" w:rsidR="008D42A7" w:rsidRPr="0078214C" w:rsidRDefault="008D42A7" w:rsidP="0003089D">
            <w:pPr>
              <w:tabs>
                <w:tab w:val="left" w:pos="3105"/>
              </w:tabs>
              <w:jc w:val="center"/>
              <w:rPr>
                <w:sz w:val="20"/>
              </w:rPr>
            </w:pPr>
            <w:r>
              <w:rPr>
                <w:sz w:val="20"/>
              </w:rPr>
              <w:t>M</w:t>
            </w:r>
          </w:p>
        </w:tc>
        <w:tc>
          <w:tcPr>
            <w:tcW w:w="5627" w:type="dxa"/>
          </w:tcPr>
          <w:p w14:paraId="7DF54629" w14:textId="77777777" w:rsidR="008D42A7" w:rsidRPr="0078214C" w:rsidRDefault="008D42A7" w:rsidP="0003089D">
            <w:pPr>
              <w:tabs>
                <w:tab w:val="left" w:pos="3105"/>
              </w:tabs>
              <w:rPr>
                <w:sz w:val="20"/>
              </w:rPr>
            </w:pPr>
            <w:r>
              <w:rPr>
                <w:sz w:val="20"/>
              </w:rPr>
              <w:t>Only Trained personnel to use power tools. Check tool is appropriate for the job and used in accordance with manufacturer’s instructions.</w:t>
            </w:r>
          </w:p>
          <w:p w14:paraId="45917E57" w14:textId="77777777" w:rsidR="008D42A7" w:rsidRPr="0078214C" w:rsidRDefault="008D42A7" w:rsidP="0003089D">
            <w:pPr>
              <w:tabs>
                <w:tab w:val="left" w:pos="3105"/>
              </w:tabs>
              <w:rPr>
                <w:sz w:val="20"/>
              </w:rPr>
            </w:pPr>
            <w:r>
              <w:rPr>
                <w:sz w:val="20"/>
              </w:rPr>
              <w:t>Power tools to be securely stored when not in use. Loose clothing, jewellery and long hair to be kept clear of moving parts.</w:t>
            </w:r>
          </w:p>
          <w:p w14:paraId="79A8BBB9" w14:textId="77777777" w:rsidR="008D42A7" w:rsidRPr="0078214C" w:rsidRDefault="008D42A7" w:rsidP="0003089D">
            <w:pPr>
              <w:tabs>
                <w:tab w:val="left" w:pos="3105"/>
              </w:tabs>
              <w:rPr>
                <w:sz w:val="20"/>
              </w:rPr>
            </w:pPr>
            <w:r>
              <w:rPr>
                <w:sz w:val="20"/>
              </w:rPr>
              <w:t>Use guards where appropriate, never remove guards on power tools. Secure all work pieces when cutting or drilling items that could move.</w:t>
            </w:r>
          </w:p>
          <w:p w14:paraId="5936AC87" w14:textId="77777777" w:rsidR="008D42A7" w:rsidRDefault="008D42A7" w:rsidP="0003089D">
            <w:pPr>
              <w:tabs>
                <w:tab w:val="left" w:pos="3105"/>
              </w:tabs>
              <w:rPr>
                <w:sz w:val="20"/>
              </w:rPr>
            </w:pPr>
            <w:r>
              <w:rPr>
                <w:sz w:val="20"/>
              </w:rPr>
              <w:t>Only use approved accessories and attachment with power tools. Ensure that there is adequate room to do the task at hand.</w:t>
            </w:r>
          </w:p>
          <w:p w14:paraId="2185AEDB" w14:textId="77777777" w:rsidR="00240D35" w:rsidRPr="0078214C" w:rsidRDefault="00240D35" w:rsidP="0003089D">
            <w:pPr>
              <w:tabs>
                <w:tab w:val="left" w:pos="3105"/>
              </w:tabs>
              <w:rPr>
                <w:sz w:val="20"/>
              </w:rPr>
            </w:pPr>
            <w:r>
              <w:rPr>
                <w:sz w:val="20"/>
              </w:rPr>
              <w:t xml:space="preserve">Inspect all power tools before use. </w:t>
            </w:r>
          </w:p>
        </w:tc>
        <w:tc>
          <w:tcPr>
            <w:tcW w:w="337" w:type="dxa"/>
          </w:tcPr>
          <w:p w14:paraId="2091CC0C" w14:textId="77777777" w:rsidR="008D42A7" w:rsidRPr="0078214C" w:rsidRDefault="008D42A7" w:rsidP="0003089D">
            <w:pPr>
              <w:tabs>
                <w:tab w:val="left" w:pos="3105"/>
              </w:tabs>
              <w:jc w:val="center"/>
              <w:rPr>
                <w:sz w:val="20"/>
              </w:rPr>
            </w:pPr>
            <w:r>
              <w:rPr>
                <w:sz w:val="20"/>
              </w:rPr>
              <w:t>2</w:t>
            </w:r>
          </w:p>
        </w:tc>
        <w:tc>
          <w:tcPr>
            <w:tcW w:w="317" w:type="dxa"/>
          </w:tcPr>
          <w:p w14:paraId="144D9C96"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007CF120"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543B08CE" w14:textId="77777777" w:rsidR="008D42A7" w:rsidRPr="0078214C" w:rsidRDefault="008D42A7" w:rsidP="0003089D">
            <w:pPr>
              <w:tabs>
                <w:tab w:val="left" w:pos="3105"/>
              </w:tabs>
              <w:jc w:val="center"/>
              <w:rPr>
                <w:sz w:val="20"/>
              </w:rPr>
            </w:pPr>
            <w:r>
              <w:rPr>
                <w:sz w:val="20"/>
              </w:rPr>
              <w:t>L</w:t>
            </w:r>
          </w:p>
        </w:tc>
      </w:tr>
      <w:tr w:rsidR="0078214C" w:rsidRPr="0078214C" w14:paraId="3D7B6CB1" w14:textId="77777777" w:rsidTr="00F9517E">
        <w:tc>
          <w:tcPr>
            <w:tcW w:w="396" w:type="dxa"/>
          </w:tcPr>
          <w:p w14:paraId="256C1791" w14:textId="77777777" w:rsidR="008D42A7" w:rsidRPr="0078214C" w:rsidRDefault="008D42A7" w:rsidP="0003089D">
            <w:pPr>
              <w:tabs>
                <w:tab w:val="left" w:pos="3105"/>
              </w:tabs>
              <w:rPr>
                <w:sz w:val="20"/>
              </w:rPr>
            </w:pPr>
          </w:p>
        </w:tc>
        <w:tc>
          <w:tcPr>
            <w:tcW w:w="1783" w:type="dxa"/>
          </w:tcPr>
          <w:p w14:paraId="3ED0CB8D" w14:textId="77777777" w:rsidR="008D42A7" w:rsidRPr="0078214C" w:rsidRDefault="008D42A7" w:rsidP="0003089D">
            <w:pPr>
              <w:tabs>
                <w:tab w:val="left" w:pos="3105"/>
              </w:tabs>
              <w:rPr>
                <w:sz w:val="20"/>
              </w:rPr>
            </w:pPr>
          </w:p>
        </w:tc>
        <w:tc>
          <w:tcPr>
            <w:tcW w:w="1927" w:type="dxa"/>
          </w:tcPr>
          <w:p w14:paraId="6B1DAAB3" w14:textId="77777777" w:rsidR="008D42A7" w:rsidRPr="0078214C" w:rsidRDefault="008D42A7" w:rsidP="0003089D">
            <w:pPr>
              <w:tabs>
                <w:tab w:val="left" w:pos="3105"/>
              </w:tabs>
              <w:rPr>
                <w:sz w:val="20"/>
              </w:rPr>
            </w:pPr>
            <w:r>
              <w:rPr>
                <w:sz w:val="20"/>
              </w:rPr>
              <w:t>Noise / Dust</w:t>
            </w:r>
          </w:p>
        </w:tc>
        <w:tc>
          <w:tcPr>
            <w:tcW w:w="480" w:type="dxa"/>
          </w:tcPr>
          <w:p w14:paraId="6C2A83FE" w14:textId="77777777" w:rsidR="008D42A7" w:rsidRPr="0078214C" w:rsidRDefault="008D42A7" w:rsidP="0003089D">
            <w:pPr>
              <w:tabs>
                <w:tab w:val="left" w:pos="3105"/>
              </w:tabs>
              <w:jc w:val="center"/>
              <w:rPr>
                <w:sz w:val="20"/>
              </w:rPr>
            </w:pPr>
            <w:r>
              <w:rPr>
                <w:sz w:val="20"/>
              </w:rPr>
              <w:t>3</w:t>
            </w:r>
          </w:p>
        </w:tc>
        <w:tc>
          <w:tcPr>
            <w:tcW w:w="317" w:type="dxa"/>
          </w:tcPr>
          <w:p w14:paraId="3616A7ED" w14:textId="77777777" w:rsidR="008D42A7" w:rsidRPr="0078214C" w:rsidRDefault="008D42A7" w:rsidP="0003089D">
            <w:pPr>
              <w:tabs>
                <w:tab w:val="left" w:pos="3105"/>
              </w:tabs>
              <w:jc w:val="center"/>
              <w:rPr>
                <w:sz w:val="20"/>
              </w:rPr>
            </w:pPr>
            <w:r>
              <w:rPr>
                <w:sz w:val="20"/>
              </w:rPr>
              <w:t>3</w:t>
            </w:r>
          </w:p>
        </w:tc>
        <w:tc>
          <w:tcPr>
            <w:tcW w:w="567" w:type="dxa"/>
            <w:shd w:val="clear" w:color="auto" w:fill="FFC000"/>
          </w:tcPr>
          <w:p w14:paraId="1E35044B" w14:textId="77777777" w:rsidR="008D42A7" w:rsidRPr="0078214C" w:rsidRDefault="008D42A7" w:rsidP="0003089D">
            <w:pPr>
              <w:tabs>
                <w:tab w:val="left" w:pos="3105"/>
              </w:tabs>
              <w:jc w:val="center"/>
              <w:rPr>
                <w:sz w:val="20"/>
              </w:rPr>
            </w:pPr>
            <w:r>
              <w:rPr>
                <w:sz w:val="20"/>
              </w:rPr>
              <w:t>9</w:t>
            </w:r>
          </w:p>
        </w:tc>
        <w:tc>
          <w:tcPr>
            <w:tcW w:w="848" w:type="dxa"/>
            <w:shd w:val="clear" w:color="auto" w:fill="FFC000"/>
          </w:tcPr>
          <w:p w14:paraId="72F278E0" w14:textId="77777777" w:rsidR="008D42A7" w:rsidRPr="0078214C" w:rsidRDefault="008D42A7" w:rsidP="0003089D">
            <w:pPr>
              <w:tabs>
                <w:tab w:val="left" w:pos="3105"/>
              </w:tabs>
              <w:jc w:val="center"/>
              <w:rPr>
                <w:sz w:val="20"/>
              </w:rPr>
            </w:pPr>
            <w:r>
              <w:rPr>
                <w:sz w:val="20"/>
              </w:rPr>
              <w:t>M</w:t>
            </w:r>
          </w:p>
        </w:tc>
        <w:tc>
          <w:tcPr>
            <w:tcW w:w="5627" w:type="dxa"/>
          </w:tcPr>
          <w:p w14:paraId="5B141C17" w14:textId="77777777" w:rsidR="008D42A7" w:rsidRPr="0078214C" w:rsidRDefault="008D42A7" w:rsidP="0003089D">
            <w:pPr>
              <w:tabs>
                <w:tab w:val="left" w:pos="3105"/>
              </w:tabs>
              <w:rPr>
                <w:sz w:val="20"/>
              </w:rPr>
            </w:pPr>
            <w:r>
              <w:rPr>
                <w:sz w:val="20"/>
              </w:rPr>
              <w:t>Hearing protection must be worn at all times during use of power tools.</w:t>
            </w:r>
          </w:p>
          <w:p w14:paraId="2D867BCB" w14:textId="77777777" w:rsidR="008D42A7" w:rsidRPr="0078214C" w:rsidRDefault="008D42A7" w:rsidP="0003089D">
            <w:pPr>
              <w:tabs>
                <w:tab w:val="left" w:pos="3105"/>
              </w:tabs>
              <w:rPr>
                <w:sz w:val="20"/>
              </w:rPr>
            </w:pPr>
            <w:r>
              <w:rPr>
                <w:sz w:val="20"/>
              </w:rPr>
              <w:t xml:space="preserve">FFP 3 dust masks (if appropriate) and goggles to be used when using power tools. </w:t>
            </w:r>
          </w:p>
          <w:p w14:paraId="1B47E1A1" w14:textId="77777777" w:rsidR="008D42A7" w:rsidRPr="0078214C" w:rsidRDefault="008D42A7" w:rsidP="0003089D">
            <w:pPr>
              <w:tabs>
                <w:tab w:val="left" w:pos="3105"/>
              </w:tabs>
              <w:rPr>
                <w:sz w:val="20"/>
              </w:rPr>
            </w:pPr>
            <w:r>
              <w:rPr>
                <w:sz w:val="20"/>
              </w:rPr>
              <w:t>Engineers are to report any defective PPE being worn</w:t>
            </w:r>
          </w:p>
        </w:tc>
        <w:tc>
          <w:tcPr>
            <w:tcW w:w="337" w:type="dxa"/>
          </w:tcPr>
          <w:p w14:paraId="2FA7B0E3" w14:textId="77777777" w:rsidR="008D42A7" w:rsidRPr="0078214C" w:rsidRDefault="008D42A7" w:rsidP="0003089D">
            <w:pPr>
              <w:tabs>
                <w:tab w:val="left" w:pos="3105"/>
              </w:tabs>
              <w:jc w:val="center"/>
              <w:rPr>
                <w:sz w:val="20"/>
              </w:rPr>
            </w:pPr>
            <w:r>
              <w:rPr>
                <w:sz w:val="20"/>
              </w:rPr>
              <w:t>1</w:t>
            </w:r>
          </w:p>
        </w:tc>
        <w:tc>
          <w:tcPr>
            <w:tcW w:w="317" w:type="dxa"/>
          </w:tcPr>
          <w:p w14:paraId="4F39AE4F"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72E0EF3A" w14:textId="77777777" w:rsidR="008D42A7" w:rsidRPr="0078214C" w:rsidRDefault="008D42A7" w:rsidP="0003089D">
            <w:pPr>
              <w:tabs>
                <w:tab w:val="left" w:pos="3105"/>
              </w:tabs>
              <w:jc w:val="center"/>
              <w:rPr>
                <w:sz w:val="20"/>
              </w:rPr>
            </w:pPr>
            <w:r>
              <w:rPr>
                <w:sz w:val="20"/>
              </w:rPr>
              <w:t>2</w:t>
            </w:r>
          </w:p>
        </w:tc>
        <w:tc>
          <w:tcPr>
            <w:tcW w:w="2564" w:type="dxa"/>
            <w:shd w:val="clear" w:color="auto" w:fill="92D050"/>
          </w:tcPr>
          <w:p w14:paraId="3A467ECE" w14:textId="77777777" w:rsidR="008D42A7" w:rsidRPr="0078214C" w:rsidRDefault="008D42A7" w:rsidP="0003089D">
            <w:pPr>
              <w:tabs>
                <w:tab w:val="left" w:pos="3105"/>
              </w:tabs>
              <w:jc w:val="center"/>
              <w:rPr>
                <w:sz w:val="20"/>
              </w:rPr>
            </w:pPr>
            <w:r>
              <w:rPr>
                <w:sz w:val="20"/>
              </w:rPr>
              <w:t>L</w:t>
            </w:r>
          </w:p>
        </w:tc>
      </w:tr>
      <w:tr w:rsidR="008D42A7" w:rsidRPr="0078214C" w14:paraId="52E5BF1C" w14:textId="77777777" w:rsidTr="00F9517E">
        <w:tc>
          <w:tcPr>
            <w:tcW w:w="396" w:type="dxa"/>
            <w:shd w:val="clear" w:color="auto" w:fill="B4C6E7" w:themeFill="accent1" w:themeFillTint="66"/>
          </w:tcPr>
          <w:p w14:paraId="4305A38F"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4A6075F2" w14:textId="77777777" w:rsidR="008D42A7" w:rsidRPr="0078214C" w:rsidRDefault="008D42A7" w:rsidP="0003089D">
            <w:pPr>
              <w:tabs>
                <w:tab w:val="left" w:pos="3105"/>
              </w:tabs>
              <w:rPr>
                <w:sz w:val="20"/>
              </w:rPr>
            </w:pPr>
            <w:r>
              <w:rPr>
                <w:sz w:val="20"/>
              </w:rPr>
              <w:t>Tower Scaffolding</w:t>
            </w:r>
          </w:p>
        </w:tc>
        <w:tc>
          <w:tcPr>
            <w:tcW w:w="1927" w:type="dxa"/>
            <w:shd w:val="clear" w:color="auto" w:fill="B4C6E7" w:themeFill="accent1" w:themeFillTint="66"/>
          </w:tcPr>
          <w:p w14:paraId="7199AC50"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2F746C61"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206E8DB2"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4C3EB1F1"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1C3D40F2"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74F147F2"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67620C6B"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3783484D"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42798D3C"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4C2C19C7" w14:textId="77777777" w:rsidR="008D42A7" w:rsidRPr="0078214C" w:rsidRDefault="008D42A7" w:rsidP="0003089D">
            <w:pPr>
              <w:tabs>
                <w:tab w:val="left" w:pos="3105"/>
              </w:tabs>
              <w:jc w:val="center"/>
              <w:rPr>
                <w:sz w:val="20"/>
              </w:rPr>
            </w:pPr>
          </w:p>
        </w:tc>
      </w:tr>
      <w:tr w:rsidR="0078214C" w:rsidRPr="0078214C" w14:paraId="72756800" w14:textId="77777777" w:rsidTr="00F9517E">
        <w:tc>
          <w:tcPr>
            <w:tcW w:w="396" w:type="dxa"/>
          </w:tcPr>
          <w:p w14:paraId="52E16A84" w14:textId="77777777" w:rsidR="008D42A7" w:rsidRPr="0078214C" w:rsidRDefault="008D42A7" w:rsidP="0003089D">
            <w:pPr>
              <w:tabs>
                <w:tab w:val="left" w:pos="3105"/>
              </w:tabs>
              <w:rPr>
                <w:sz w:val="20"/>
              </w:rPr>
            </w:pPr>
          </w:p>
        </w:tc>
        <w:tc>
          <w:tcPr>
            <w:tcW w:w="1783" w:type="dxa"/>
          </w:tcPr>
          <w:p w14:paraId="2CC01F86" w14:textId="77777777" w:rsidR="008D42A7" w:rsidRPr="0078214C" w:rsidRDefault="008D42A7" w:rsidP="0003089D">
            <w:pPr>
              <w:tabs>
                <w:tab w:val="left" w:pos="3105"/>
              </w:tabs>
              <w:rPr>
                <w:sz w:val="20"/>
              </w:rPr>
            </w:pPr>
          </w:p>
        </w:tc>
        <w:tc>
          <w:tcPr>
            <w:tcW w:w="1927" w:type="dxa"/>
          </w:tcPr>
          <w:p w14:paraId="61861BCA" w14:textId="77777777" w:rsidR="008D42A7" w:rsidRPr="0078214C" w:rsidRDefault="008D42A7" w:rsidP="0003089D">
            <w:pPr>
              <w:tabs>
                <w:tab w:val="left" w:pos="3105"/>
              </w:tabs>
              <w:rPr>
                <w:sz w:val="20"/>
              </w:rPr>
            </w:pPr>
            <w:r>
              <w:rPr>
                <w:sz w:val="20"/>
              </w:rPr>
              <w:t>Collapse of structure due to incorrect assembly or conditions on site.</w:t>
            </w:r>
          </w:p>
        </w:tc>
        <w:tc>
          <w:tcPr>
            <w:tcW w:w="480" w:type="dxa"/>
          </w:tcPr>
          <w:p w14:paraId="70E4F27D" w14:textId="77777777" w:rsidR="008D42A7" w:rsidRPr="0078214C" w:rsidRDefault="008D42A7" w:rsidP="0003089D">
            <w:pPr>
              <w:tabs>
                <w:tab w:val="left" w:pos="3105"/>
              </w:tabs>
              <w:jc w:val="center"/>
              <w:rPr>
                <w:sz w:val="20"/>
              </w:rPr>
            </w:pPr>
            <w:r>
              <w:rPr>
                <w:sz w:val="20"/>
              </w:rPr>
              <w:t>4</w:t>
            </w:r>
          </w:p>
        </w:tc>
        <w:tc>
          <w:tcPr>
            <w:tcW w:w="317" w:type="dxa"/>
          </w:tcPr>
          <w:p w14:paraId="1A37AB03" w14:textId="77777777" w:rsidR="008D42A7" w:rsidRPr="0078214C" w:rsidRDefault="008D42A7" w:rsidP="0003089D">
            <w:pPr>
              <w:tabs>
                <w:tab w:val="left" w:pos="3105"/>
              </w:tabs>
              <w:jc w:val="center"/>
              <w:rPr>
                <w:sz w:val="20"/>
              </w:rPr>
            </w:pPr>
            <w:r>
              <w:rPr>
                <w:sz w:val="20"/>
              </w:rPr>
              <w:t>4</w:t>
            </w:r>
          </w:p>
        </w:tc>
        <w:tc>
          <w:tcPr>
            <w:tcW w:w="567" w:type="dxa"/>
            <w:shd w:val="clear" w:color="auto" w:fill="FF0000"/>
          </w:tcPr>
          <w:p w14:paraId="64A84078" w14:textId="77777777" w:rsidR="008D42A7" w:rsidRPr="0078214C" w:rsidRDefault="008D42A7" w:rsidP="0003089D">
            <w:pPr>
              <w:tabs>
                <w:tab w:val="left" w:pos="3105"/>
              </w:tabs>
              <w:jc w:val="center"/>
              <w:rPr>
                <w:sz w:val="20"/>
              </w:rPr>
            </w:pPr>
            <w:r>
              <w:rPr>
                <w:sz w:val="20"/>
              </w:rPr>
              <w:t>16</w:t>
            </w:r>
          </w:p>
        </w:tc>
        <w:tc>
          <w:tcPr>
            <w:tcW w:w="848" w:type="dxa"/>
            <w:shd w:val="clear" w:color="auto" w:fill="FF0000"/>
          </w:tcPr>
          <w:p w14:paraId="25BE2625" w14:textId="77777777" w:rsidR="008D42A7" w:rsidRPr="0078214C" w:rsidRDefault="008D42A7" w:rsidP="0003089D">
            <w:pPr>
              <w:tabs>
                <w:tab w:val="left" w:pos="3105"/>
              </w:tabs>
              <w:jc w:val="center"/>
              <w:rPr>
                <w:sz w:val="20"/>
              </w:rPr>
            </w:pPr>
            <w:r>
              <w:rPr>
                <w:sz w:val="20"/>
              </w:rPr>
              <w:t>H</w:t>
            </w:r>
          </w:p>
        </w:tc>
        <w:tc>
          <w:tcPr>
            <w:tcW w:w="5627" w:type="dxa"/>
          </w:tcPr>
          <w:p w14:paraId="0ACA1829" w14:textId="77777777" w:rsidR="008D42A7" w:rsidRPr="0078214C" w:rsidRDefault="008D42A7" w:rsidP="0003089D">
            <w:pPr>
              <w:tabs>
                <w:tab w:val="left" w:pos="3105"/>
              </w:tabs>
              <w:rPr>
                <w:sz w:val="20"/>
              </w:rPr>
            </w:pPr>
            <w:r>
              <w:rPr>
                <w:sz w:val="20"/>
              </w:rPr>
              <w:t>Only authorized and trained personnel (PASMA) will erect, modify or dismantle scaffolding.</w:t>
            </w:r>
          </w:p>
          <w:p w14:paraId="060D91A6" w14:textId="77777777" w:rsidR="008D42A7" w:rsidRPr="0078214C" w:rsidRDefault="008D42A7" w:rsidP="0003089D">
            <w:pPr>
              <w:tabs>
                <w:tab w:val="left" w:pos="3105"/>
              </w:tabs>
              <w:rPr>
                <w:sz w:val="20"/>
              </w:rPr>
            </w:pPr>
            <w:r>
              <w:rPr>
                <w:sz w:val="20"/>
              </w:rPr>
              <w:t>Staff working on the tower will have been trained on working at heights.</w:t>
            </w:r>
          </w:p>
          <w:p w14:paraId="51993BFC" w14:textId="77777777" w:rsidR="008D42A7" w:rsidRPr="0078214C" w:rsidRDefault="008D42A7" w:rsidP="0003089D">
            <w:pPr>
              <w:tabs>
                <w:tab w:val="left" w:pos="3105"/>
              </w:tabs>
              <w:rPr>
                <w:sz w:val="20"/>
              </w:rPr>
            </w:pPr>
            <w:r>
              <w:rPr>
                <w:sz w:val="20"/>
              </w:rPr>
              <w:t>Safe working load to be marked on equipment.</w:t>
            </w:r>
          </w:p>
          <w:p w14:paraId="7E9F129A" w14:textId="77777777" w:rsidR="008D42A7" w:rsidRPr="0078214C" w:rsidRDefault="008D42A7" w:rsidP="0003089D">
            <w:pPr>
              <w:tabs>
                <w:tab w:val="left" w:pos="3105"/>
              </w:tabs>
              <w:rPr>
                <w:sz w:val="20"/>
              </w:rPr>
            </w:pPr>
            <w:r>
              <w:rPr>
                <w:sz w:val="20"/>
              </w:rPr>
              <w:t>All mobile towers are to be erected on solid ground, or load bearing surfaces.</w:t>
            </w:r>
          </w:p>
          <w:p w14:paraId="379998E7" w14:textId="77777777" w:rsidR="008D42A7" w:rsidRPr="0078214C" w:rsidRDefault="008D42A7" w:rsidP="0003089D">
            <w:pPr>
              <w:tabs>
                <w:tab w:val="left" w:pos="3105"/>
              </w:tabs>
              <w:rPr>
                <w:sz w:val="20"/>
              </w:rPr>
            </w:pPr>
            <w:r>
              <w:rPr>
                <w:sz w:val="20"/>
              </w:rPr>
              <w:t xml:space="preserve">Tower scaffolds that are free standing comply with the manufacturer’s maximum height to base ratio. </w:t>
            </w:r>
          </w:p>
          <w:p w14:paraId="1A8BB29B" w14:textId="77777777" w:rsidR="008D42A7" w:rsidRPr="0078214C" w:rsidRDefault="008D42A7" w:rsidP="0003089D">
            <w:pPr>
              <w:tabs>
                <w:tab w:val="left" w:pos="3105"/>
              </w:tabs>
              <w:rPr>
                <w:sz w:val="20"/>
              </w:rPr>
            </w:pPr>
            <w:r>
              <w:rPr>
                <w:sz w:val="20"/>
              </w:rPr>
              <w:t>Operatives should be up to date with latest changes to safety guidance and good working practices.</w:t>
            </w:r>
          </w:p>
          <w:p w14:paraId="7C4FB23B" w14:textId="77777777" w:rsidR="008D42A7" w:rsidRPr="0078214C" w:rsidRDefault="008D42A7" w:rsidP="0003089D">
            <w:pPr>
              <w:tabs>
                <w:tab w:val="left" w:pos="3105"/>
              </w:tabs>
              <w:rPr>
                <w:sz w:val="20"/>
              </w:rPr>
            </w:pPr>
            <w:r>
              <w:rPr>
                <w:sz w:val="20"/>
              </w:rPr>
              <w:t>Scaffold must be erected by competent persons, Businesswatch personnel will not interfere with the construction of the tower.</w:t>
            </w:r>
          </w:p>
        </w:tc>
        <w:tc>
          <w:tcPr>
            <w:tcW w:w="337" w:type="dxa"/>
          </w:tcPr>
          <w:p w14:paraId="18757E0B" w14:textId="77777777" w:rsidR="008D42A7" w:rsidRPr="0078214C" w:rsidRDefault="008D42A7" w:rsidP="0003089D">
            <w:pPr>
              <w:tabs>
                <w:tab w:val="left" w:pos="3105"/>
              </w:tabs>
              <w:jc w:val="center"/>
              <w:rPr>
                <w:sz w:val="20"/>
              </w:rPr>
            </w:pPr>
            <w:r>
              <w:rPr>
                <w:sz w:val="20"/>
              </w:rPr>
              <w:t>1</w:t>
            </w:r>
          </w:p>
        </w:tc>
        <w:tc>
          <w:tcPr>
            <w:tcW w:w="317" w:type="dxa"/>
          </w:tcPr>
          <w:p w14:paraId="6E71222B"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0538B1FA"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6B107C17" w14:textId="77777777" w:rsidR="008D42A7" w:rsidRPr="0078214C" w:rsidRDefault="008D42A7" w:rsidP="0003089D">
            <w:pPr>
              <w:tabs>
                <w:tab w:val="left" w:pos="3105"/>
              </w:tabs>
              <w:jc w:val="center"/>
              <w:rPr>
                <w:sz w:val="20"/>
              </w:rPr>
            </w:pPr>
            <w:r>
              <w:rPr>
                <w:sz w:val="20"/>
              </w:rPr>
              <w:t>L</w:t>
            </w:r>
          </w:p>
        </w:tc>
      </w:tr>
      <w:tr w:rsidR="008D42A7" w:rsidRPr="0078214C" w14:paraId="1E13BB2E" w14:textId="77777777" w:rsidTr="00F9517E">
        <w:tc>
          <w:tcPr>
            <w:tcW w:w="396" w:type="dxa"/>
          </w:tcPr>
          <w:p w14:paraId="1D23CCB3" w14:textId="77777777" w:rsidR="008D42A7" w:rsidRPr="0078214C" w:rsidRDefault="008D42A7" w:rsidP="0003089D">
            <w:pPr>
              <w:tabs>
                <w:tab w:val="left" w:pos="3105"/>
              </w:tabs>
              <w:rPr>
                <w:sz w:val="20"/>
              </w:rPr>
            </w:pPr>
          </w:p>
        </w:tc>
        <w:tc>
          <w:tcPr>
            <w:tcW w:w="1783" w:type="dxa"/>
          </w:tcPr>
          <w:p w14:paraId="0170BCE2" w14:textId="77777777" w:rsidR="008D42A7" w:rsidRPr="0078214C" w:rsidRDefault="008D42A7" w:rsidP="0003089D">
            <w:pPr>
              <w:tabs>
                <w:tab w:val="left" w:pos="3105"/>
              </w:tabs>
              <w:rPr>
                <w:sz w:val="20"/>
              </w:rPr>
            </w:pPr>
          </w:p>
        </w:tc>
        <w:tc>
          <w:tcPr>
            <w:tcW w:w="1927" w:type="dxa"/>
          </w:tcPr>
          <w:p w14:paraId="5D0AD303" w14:textId="77777777" w:rsidR="008D42A7" w:rsidRPr="0078214C" w:rsidRDefault="008D42A7" w:rsidP="0003089D">
            <w:pPr>
              <w:tabs>
                <w:tab w:val="left" w:pos="3105"/>
              </w:tabs>
              <w:rPr>
                <w:sz w:val="20"/>
              </w:rPr>
            </w:pPr>
            <w:r>
              <w:rPr>
                <w:sz w:val="20"/>
              </w:rPr>
              <w:t>Contact with overhead electrical services.</w:t>
            </w:r>
          </w:p>
        </w:tc>
        <w:tc>
          <w:tcPr>
            <w:tcW w:w="480" w:type="dxa"/>
          </w:tcPr>
          <w:p w14:paraId="034DFAAD" w14:textId="77777777" w:rsidR="008D42A7" w:rsidRPr="0078214C" w:rsidRDefault="008D42A7" w:rsidP="0003089D">
            <w:pPr>
              <w:tabs>
                <w:tab w:val="left" w:pos="3105"/>
              </w:tabs>
              <w:jc w:val="center"/>
              <w:rPr>
                <w:sz w:val="20"/>
              </w:rPr>
            </w:pPr>
            <w:r>
              <w:rPr>
                <w:sz w:val="20"/>
              </w:rPr>
              <w:t>3</w:t>
            </w:r>
          </w:p>
        </w:tc>
        <w:tc>
          <w:tcPr>
            <w:tcW w:w="317" w:type="dxa"/>
          </w:tcPr>
          <w:p w14:paraId="619682F5" w14:textId="77777777" w:rsidR="008D42A7" w:rsidRPr="0078214C" w:rsidRDefault="008D42A7" w:rsidP="0003089D">
            <w:pPr>
              <w:tabs>
                <w:tab w:val="left" w:pos="3105"/>
              </w:tabs>
              <w:jc w:val="center"/>
              <w:rPr>
                <w:sz w:val="20"/>
              </w:rPr>
            </w:pPr>
            <w:r>
              <w:rPr>
                <w:sz w:val="20"/>
              </w:rPr>
              <w:t>5</w:t>
            </w:r>
          </w:p>
        </w:tc>
        <w:tc>
          <w:tcPr>
            <w:tcW w:w="567" w:type="dxa"/>
            <w:shd w:val="clear" w:color="auto" w:fill="FFC000"/>
          </w:tcPr>
          <w:p w14:paraId="662ACF1D" w14:textId="77777777" w:rsidR="008D42A7" w:rsidRPr="0078214C" w:rsidRDefault="008D42A7" w:rsidP="0003089D">
            <w:pPr>
              <w:tabs>
                <w:tab w:val="left" w:pos="3105"/>
              </w:tabs>
              <w:jc w:val="center"/>
              <w:rPr>
                <w:sz w:val="20"/>
              </w:rPr>
            </w:pPr>
            <w:r>
              <w:rPr>
                <w:sz w:val="20"/>
              </w:rPr>
              <w:t>15</w:t>
            </w:r>
          </w:p>
        </w:tc>
        <w:tc>
          <w:tcPr>
            <w:tcW w:w="848" w:type="dxa"/>
            <w:shd w:val="clear" w:color="auto" w:fill="FFC000"/>
          </w:tcPr>
          <w:p w14:paraId="135881C6" w14:textId="77777777" w:rsidR="008D42A7" w:rsidRPr="0078214C" w:rsidRDefault="00F9517E" w:rsidP="0003089D">
            <w:pPr>
              <w:tabs>
                <w:tab w:val="left" w:pos="3105"/>
              </w:tabs>
              <w:jc w:val="center"/>
              <w:rPr>
                <w:sz w:val="20"/>
              </w:rPr>
            </w:pPr>
            <w:r>
              <w:rPr>
                <w:sz w:val="20"/>
              </w:rPr>
              <w:t>M</w:t>
            </w:r>
          </w:p>
        </w:tc>
        <w:tc>
          <w:tcPr>
            <w:tcW w:w="5627" w:type="dxa"/>
          </w:tcPr>
          <w:p w14:paraId="45775488" w14:textId="77777777" w:rsidR="008D42A7" w:rsidRPr="0078214C" w:rsidRDefault="008D42A7" w:rsidP="0003089D">
            <w:pPr>
              <w:tabs>
                <w:tab w:val="left" w:pos="3105"/>
              </w:tabs>
              <w:rPr>
                <w:color w:val="000000" w:themeColor="text1"/>
                <w:sz w:val="20"/>
              </w:rPr>
            </w:pPr>
            <w:r>
              <w:rPr>
                <w:color w:val="000000" w:themeColor="text1"/>
                <w:sz w:val="20"/>
              </w:rPr>
              <w:t>The absolute minimum distance, measured from furthest point of outreach to the point directly below the outermost conductor on an overhead power cable is 6.0m.  Note that high winds can cause cables to sway and reduce this distance.</w:t>
            </w:r>
          </w:p>
          <w:p w14:paraId="0DF2C9D0" w14:textId="77777777" w:rsidR="008D42A7" w:rsidRPr="0078214C" w:rsidRDefault="008D42A7" w:rsidP="0003089D">
            <w:pPr>
              <w:tabs>
                <w:tab w:val="left" w:pos="3105"/>
              </w:tabs>
              <w:rPr>
                <w:color w:val="000000" w:themeColor="text1"/>
                <w:sz w:val="20"/>
              </w:rPr>
            </w:pPr>
            <w:r>
              <w:rPr>
                <w:color w:val="000000" w:themeColor="text1"/>
                <w:sz w:val="20"/>
              </w:rPr>
              <w:t>No part of a machine should be closer than 15.0m to an overhead line on steel towers (9.0m if on wooden poles).</w:t>
            </w:r>
          </w:p>
          <w:p w14:paraId="3634F353" w14:textId="77777777" w:rsidR="008D42A7" w:rsidRPr="0078214C" w:rsidRDefault="008D42A7" w:rsidP="0003089D">
            <w:pPr>
              <w:tabs>
                <w:tab w:val="left" w:pos="3105"/>
              </w:tabs>
              <w:rPr>
                <w:sz w:val="20"/>
              </w:rPr>
            </w:pPr>
            <w:r>
              <w:rPr>
                <w:color w:val="000000" w:themeColor="text1"/>
                <w:sz w:val="20"/>
              </w:rPr>
              <w:lastRenderedPageBreak/>
              <w:t>On site audits/risk assessments to identify any dangers/obstructions</w:t>
            </w:r>
          </w:p>
        </w:tc>
        <w:tc>
          <w:tcPr>
            <w:tcW w:w="337" w:type="dxa"/>
          </w:tcPr>
          <w:p w14:paraId="28678AED" w14:textId="77777777" w:rsidR="008D42A7" w:rsidRPr="0078214C" w:rsidRDefault="008D42A7" w:rsidP="0003089D">
            <w:pPr>
              <w:tabs>
                <w:tab w:val="left" w:pos="3105"/>
              </w:tabs>
              <w:jc w:val="center"/>
              <w:rPr>
                <w:sz w:val="20"/>
              </w:rPr>
            </w:pPr>
            <w:r>
              <w:rPr>
                <w:sz w:val="20"/>
              </w:rPr>
              <w:lastRenderedPageBreak/>
              <w:t>1</w:t>
            </w:r>
          </w:p>
        </w:tc>
        <w:tc>
          <w:tcPr>
            <w:tcW w:w="317" w:type="dxa"/>
          </w:tcPr>
          <w:p w14:paraId="27495C6C" w14:textId="77777777" w:rsidR="008D42A7" w:rsidRPr="0078214C" w:rsidRDefault="008D42A7" w:rsidP="0003089D">
            <w:pPr>
              <w:tabs>
                <w:tab w:val="left" w:pos="3105"/>
              </w:tabs>
              <w:jc w:val="center"/>
              <w:rPr>
                <w:sz w:val="20"/>
              </w:rPr>
            </w:pPr>
            <w:r>
              <w:rPr>
                <w:sz w:val="20"/>
              </w:rPr>
              <w:t>5</w:t>
            </w:r>
          </w:p>
        </w:tc>
        <w:tc>
          <w:tcPr>
            <w:tcW w:w="567" w:type="dxa"/>
            <w:shd w:val="clear" w:color="auto" w:fill="92D050"/>
          </w:tcPr>
          <w:p w14:paraId="446B6929" w14:textId="77777777" w:rsidR="008D42A7" w:rsidRPr="0078214C" w:rsidRDefault="008D42A7" w:rsidP="0003089D">
            <w:pPr>
              <w:tabs>
                <w:tab w:val="left" w:pos="3105"/>
              </w:tabs>
              <w:jc w:val="center"/>
              <w:rPr>
                <w:sz w:val="20"/>
              </w:rPr>
            </w:pPr>
            <w:r>
              <w:rPr>
                <w:sz w:val="20"/>
              </w:rPr>
              <w:t>5</w:t>
            </w:r>
          </w:p>
        </w:tc>
        <w:tc>
          <w:tcPr>
            <w:tcW w:w="2564" w:type="dxa"/>
            <w:shd w:val="clear" w:color="auto" w:fill="92D050"/>
          </w:tcPr>
          <w:p w14:paraId="67AE2023" w14:textId="77777777" w:rsidR="008D42A7" w:rsidRPr="0078214C" w:rsidRDefault="00F9517E" w:rsidP="0003089D">
            <w:pPr>
              <w:tabs>
                <w:tab w:val="left" w:pos="3105"/>
              </w:tabs>
              <w:jc w:val="center"/>
              <w:rPr>
                <w:sz w:val="20"/>
              </w:rPr>
            </w:pPr>
            <w:r>
              <w:rPr>
                <w:sz w:val="20"/>
              </w:rPr>
              <w:t>L</w:t>
            </w:r>
          </w:p>
        </w:tc>
      </w:tr>
      <w:tr w:rsidR="0078214C" w:rsidRPr="0078214C" w14:paraId="388F540B" w14:textId="77777777" w:rsidTr="00F9517E">
        <w:tc>
          <w:tcPr>
            <w:tcW w:w="396" w:type="dxa"/>
          </w:tcPr>
          <w:p w14:paraId="76008CBA" w14:textId="77777777" w:rsidR="008D42A7" w:rsidRPr="0078214C" w:rsidRDefault="008D42A7" w:rsidP="0003089D">
            <w:pPr>
              <w:tabs>
                <w:tab w:val="left" w:pos="3105"/>
              </w:tabs>
              <w:rPr>
                <w:sz w:val="20"/>
              </w:rPr>
            </w:pPr>
          </w:p>
        </w:tc>
        <w:tc>
          <w:tcPr>
            <w:tcW w:w="1783" w:type="dxa"/>
          </w:tcPr>
          <w:p w14:paraId="0E23C48B" w14:textId="77777777" w:rsidR="008D42A7" w:rsidRPr="0078214C" w:rsidRDefault="008D42A7" w:rsidP="0003089D">
            <w:pPr>
              <w:tabs>
                <w:tab w:val="left" w:pos="3105"/>
              </w:tabs>
              <w:rPr>
                <w:sz w:val="20"/>
              </w:rPr>
            </w:pPr>
          </w:p>
        </w:tc>
        <w:tc>
          <w:tcPr>
            <w:tcW w:w="1927" w:type="dxa"/>
          </w:tcPr>
          <w:p w14:paraId="0D37BD79" w14:textId="77777777" w:rsidR="008D42A7" w:rsidRPr="0078214C" w:rsidRDefault="008D42A7" w:rsidP="0003089D">
            <w:pPr>
              <w:tabs>
                <w:tab w:val="left" w:pos="3105"/>
              </w:tabs>
              <w:rPr>
                <w:sz w:val="20"/>
              </w:rPr>
            </w:pPr>
            <w:r>
              <w:rPr>
                <w:sz w:val="20"/>
              </w:rPr>
              <w:t>Persons or vehicles colliding with scaffolding</w:t>
            </w:r>
          </w:p>
        </w:tc>
        <w:tc>
          <w:tcPr>
            <w:tcW w:w="480" w:type="dxa"/>
          </w:tcPr>
          <w:p w14:paraId="2E6C8E8B" w14:textId="77777777" w:rsidR="008D42A7" w:rsidRPr="0078214C" w:rsidRDefault="008D42A7" w:rsidP="0003089D">
            <w:pPr>
              <w:tabs>
                <w:tab w:val="left" w:pos="3105"/>
              </w:tabs>
              <w:jc w:val="center"/>
              <w:rPr>
                <w:sz w:val="20"/>
              </w:rPr>
            </w:pPr>
            <w:r>
              <w:rPr>
                <w:sz w:val="20"/>
              </w:rPr>
              <w:t>3</w:t>
            </w:r>
          </w:p>
        </w:tc>
        <w:tc>
          <w:tcPr>
            <w:tcW w:w="317" w:type="dxa"/>
          </w:tcPr>
          <w:p w14:paraId="15A53E32" w14:textId="77777777" w:rsidR="008D42A7" w:rsidRPr="0078214C" w:rsidRDefault="008D42A7" w:rsidP="0003089D">
            <w:pPr>
              <w:tabs>
                <w:tab w:val="left" w:pos="3105"/>
              </w:tabs>
              <w:jc w:val="center"/>
              <w:rPr>
                <w:sz w:val="20"/>
              </w:rPr>
            </w:pPr>
            <w:r>
              <w:rPr>
                <w:sz w:val="20"/>
              </w:rPr>
              <w:t>4</w:t>
            </w:r>
          </w:p>
        </w:tc>
        <w:tc>
          <w:tcPr>
            <w:tcW w:w="567" w:type="dxa"/>
            <w:shd w:val="clear" w:color="auto" w:fill="FFC000"/>
          </w:tcPr>
          <w:p w14:paraId="7F4FB384" w14:textId="77777777" w:rsidR="008D42A7" w:rsidRPr="0078214C" w:rsidRDefault="008D42A7" w:rsidP="0003089D">
            <w:pPr>
              <w:tabs>
                <w:tab w:val="left" w:pos="3105"/>
              </w:tabs>
              <w:jc w:val="center"/>
              <w:rPr>
                <w:sz w:val="20"/>
              </w:rPr>
            </w:pPr>
            <w:r>
              <w:rPr>
                <w:sz w:val="20"/>
              </w:rPr>
              <w:t>12</w:t>
            </w:r>
          </w:p>
        </w:tc>
        <w:tc>
          <w:tcPr>
            <w:tcW w:w="848" w:type="dxa"/>
            <w:shd w:val="clear" w:color="auto" w:fill="FFC000"/>
          </w:tcPr>
          <w:p w14:paraId="2FA6C75D" w14:textId="77777777" w:rsidR="008D42A7" w:rsidRPr="0078214C" w:rsidRDefault="008D42A7" w:rsidP="0003089D">
            <w:pPr>
              <w:tabs>
                <w:tab w:val="left" w:pos="3105"/>
              </w:tabs>
              <w:jc w:val="center"/>
              <w:rPr>
                <w:sz w:val="20"/>
              </w:rPr>
            </w:pPr>
            <w:r>
              <w:rPr>
                <w:sz w:val="20"/>
              </w:rPr>
              <w:t>M</w:t>
            </w:r>
          </w:p>
        </w:tc>
        <w:tc>
          <w:tcPr>
            <w:tcW w:w="5627" w:type="dxa"/>
          </w:tcPr>
          <w:p w14:paraId="2C3B10BB" w14:textId="77777777" w:rsidR="008D42A7" w:rsidRPr="0078214C" w:rsidRDefault="008D42A7" w:rsidP="0003089D">
            <w:pPr>
              <w:tabs>
                <w:tab w:val="left" w:pos="3105"/>
              </w:tabs>
              <w:rPr>
                <w:sz w:val="20"/>
              </w:rPr>
            </w:pPr>
            <w:r>
              <w:rPr>
                <w:sz w:val="20"/>
              </w:rPr>
              <w:t>Scaffold tied to structure, must be approved anchorage.</w:t>
            </w:r>
          </w:p>
          <w:p w14:paraId="70FD9685" w14:textId="77777777" w:rsidR="008D42A7" w:rsidRPr="0078214C" w:rsidRDefault="008D42A7" w:rsidP="0003089D">
            <w:pPr>
              <w:tabs>
                <w:tab w:val="left" w:pos="3105"/>
              </w:tabs>
              <w:rPr>
                <w:sz w:val="20"/>
              </w:rPr>
            </w:pPr>
            <w:r>
              <w:rPr>
                <w:sz w:val="20"/>
              </w:rPr>
              <w:t>Traffic and pedestrians must be controlled and area should be fenced off.                                                                                                                                                                                                 Head protection worn by all personnel using the tower or in the vicinity of the tower.</w:t>
            </w:r>
          </w:p>
        </w:tc>
        <w:tc>
          <w:tcPr>
            <w:tcW w:w="337" w:type="dxa"/>
          </w:tcPr>
          <w:p w14:paraId="4B845C2F" w14:textId="77777777" w:rsidR="008D42A7" w:rsidRPr="0078214C" w:rsidRDefault="008D42A7" w:rsidP="0003089D">
            <w:pPr>
              <w:tabs>
                <w:tab w:val="left" w:pos="3105"/>
              </w:tabs>
              <w:jc w:val="center"/>
              <w:rPr>
                <w:sz w:val="20"/>
              </w:rPr>
            </w:pPr>
            <w:r>
              <w:rPr>
                <w:sz w:val="20"/>
              </w:rPr>
              <w:t>1</w:t>
            </w:r>
          </w:p>
        </w:tc>
        <w:tc>
          <w:tcPr>
            <w:tcW w:w="317" w:type="dxa"/>
          </w:tcPr>
          <w:p w14:paraId="2FD15842"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0D33A602" w14:textId="77777777" w:rsidR="008D42A7" w:rsidRPr="0078214C" w:rsidRDefault="008D42A7" w:rsidP="0003089D">
            <w:pPr>
              <w:tabs>
                <w:tab w:val="left" w:pos="3105"/>
              </w:tabs>
              <w:jc w:val="center"/>
              <w:rPr>
                <w:sz w:val="20"/>
              </w:rPr>
            </w:pPr>
            <w:r>
              <w:rPr>
                <w:sz w:val="20"/>
              </w:rPr>
              <w:t>2</w:t>
            </w:r>
          </w:p>
        </w:tc>
        <w:tc>
          <w:tcPr>
            <w:tcW w:w="2564" w:type="dxa"/>
            <w:shd w:val="clear" w:color="auto" w:fill="92D050"/>
          </w:tcPr>
          <w:p w14:paraId="11745FE3" w14:textId="77777777" w:rsidR="008D42A7" w:rsidRPr="0078214C" w:rsidRDefault="008D42A7" w:rsidP="0003089D">
            <w:pPr>
              <w:tabs>
                <w:tab w:val="left" w:pos="3105"/>
              </w:tabs>
              <w:jc w:val="center"/>
              <w:rPr>
                <w:sz w:val="20"/>
              </w:rPr>
            </w:pPr>
            <w:r>
              <w:rPr>
                <w:sz w:val="20"/>
              </w:rPr>
              <w:t>L</w:t>
            </w:r>
          </w:p>
        </w:tc>
      </w:tr>
      <w:tr w:rsidR="0078214C" w:rsidRPr="0078214C" w14:paraId="17CF587F" w14:textId="77777777" w:rsidTr="00F9517E">
        <w:tc>
          <w:tcPr>
            <w:tcW w:w="396" w:type="dxa"/>
          </w:tcPr>
          <w:p w14:paraId="6D97F5E5" w14:textId="77777777" w:rsidR="008D42A7" w:rsidRPr="0078214C" w:rsidRDefault="008D42A7" w:rsidP="0003089D">
            <w:pPr>
              <w:tabs>
                <w:tab w:val="left" w:pos="3105"/>
              </w:tabs>
              <w:rPr>
                <w:sz w:val="20"/>
              </w:rPr>
            </w:pPr>
          </w:p>
        </w:tc>
        <w:tc>
          <w:tcPr>
            <w:tcW w:w="1783" w:type="dxa"/>
          </w:tcPr>
          <w:p w14:paraId="79C15277" w14:textId="77777777" w:rsidR="008D42A7" w:rsidRPr="0078214C" w:rsidRDefault="008D42A7" w:rsidP="0003089D">
            <w:pPr>
              <w:tabs>
                <w:tab w:val="left" w:pos="3105"/>
              </w:tabs>
              <w:rPr>
                <w:sz w:val="20"/>
              </w:rPr>
            </w:pPr>
          </w:p>
        </w:tc>
        <w:tc>
          <w:tcPr>
            <w:tcW w:w="1927" w:type="dxa"/>
          </w:tcPr>
          <w:p w14:paraId="08859E3D" w14:textId="77777777" w:rsidR="008D42A7" w:rsidRPr="0078214C" w:rsidRDefault="008D42A7" w:rsidP="0003089D">
            <w:pPr>
              <w:tabs>
                <w:tab w:val="left" w:pos="3105"/>
              </w:tabs>
              <w:rPr>
                <w:sz w:val="20"/>
              </w:rPr>
            </w:pPr>
            <w:r>
              <w:rPr>
                <w:sz w:val="20"/>
              </w:rPr>
              <w:t>Unsafe movement of the tower</w:t>
            </w:r>
          </w:p>
        </w:tc>
        <w:tc>
          <w:tcPr>
            <w:tcW w:w="480" w:type="dxa"/>
          </w:tcPr>
          <w:p w14:paraId="09143925" w14:textId="77777777" w:rsidR="008D42A7" w:rsidRPr="0078214C" w:rsidRDefault="008D42A7" w:rsidP="0003089D">
            <w:pPr>
              <w:tabs>
                <w:tab w:val="left" w:pos="3105"/>
              </w:tabs>
              <w:jc w:val="center"/>
              <w:rPr>
                <w:sz w:val="20"/>
              </w:rPr>
            </w:pPr>
            <w:r>
              <w:rPr>
                <w:sz w:val="20"/>
              </w:rPr>
              <w:t>3</w:t>
            </w:r>
          </w:p>
        </w:tc>
        <w:tc>
          <w:tcPr>
            <w:tcW w:w="317" w:type="dxa"/>
          </w:tcPr>
          <w:p w14:paraId="67E0EFA5" w14:textId="77777777" w:rsidR="008D42A7" w:rsidRPr="0078214C" w:rsidRDefault="008D42A7" w:rsidP="0003089D">
            <w:pPr>
              <w:tabs>
                <w:tab w:val="left" w:pos="3105"/>
              </w:tabs>
              <w:jc w:val="center"/>
              <w:rPr>
                <w:sz w:val="20"/>
              </w:rPr>
            </w:pPr>
            <w:r>
              <w:rPr>
                <w:sz w:val="20"/>
              </w:rPr>
              <w:t>4</w:t>
            </w:r>
          </w:p>
        </w:tc>
        <w:tc>
          <w:tcPr>
            <w:tcW w:w="567" w:type="dxa"/>
            <w:shd w:val="clear" w:color="auto" w:fill="FFC000"/>
          </w:tcPr>
          <w:p w14:paraId="3B56776A" w14:textId="77777777" w:rsidR="008D42A7" w:rsidRPr="0078214C" w:rsidRDefault="008D42A7" w:rsidP="0003089D">
            <w:pPr>
              <w:tabs>
                <w:tab w:val="left" w:pos="3105"/>
              </w:tabs>
              <w:jc w:val="center"/>
              <w:rPr>
                <w:sz w:val="20"/>
              </w:rPr>
            </w:pPr>
            <w:r>
              <w:rPr>
                <w:sz w:val="20"/>
              </w:rPr>
              <w:t>12</w:t>
            </w:r>
          </w:p>
        </w:tc>
        <w:tc>
          <w:tcPr>
            <w:tcW w:w="848" w:type="dxa"/>
            <w:shd w:val="clear" w:color="auto" w:fill="FFC000"/>
          </w:tcPr>
          <w:p w14:paraId="7F2FFB9D" w14:textId="77777777" w:rsidR="008D42A7" w:rsidRPr="0078214C" w:rsidRDefault="008D42A7" w:rsidP="0003089D">
            <w:pPr>
              <w:tabs>
                <w:tab w:val="left" w:pos="3105"/>
              </w:tabs>
              <w:jc w:val="center"/>
              <w:rPr>
                <w:sz w:val="20"/>
              </w:rPr>
            </w:pPr>
            <w:r>
              <w:rPr>
                <w:sz w:val="20"/>
              </w:rPr>
              <w:t>M</w:t>
            </w:r>
          </w:p>
        </w:tc>
        <w:tc>
          <w:tcPr>
            <w:tcW w:w="5627" w:type="dxa"/>
          </w:tcPr>
          <w:p w14:paraId="6ED4BBA1" w14:textId="77777777" w:rsidR="008D42A7" w:rsidRPr="0078214C" w:rsidRDefault="008D42A7" w:rsidP="0003089D">
            <w:pPr>
              <w:tabs>
                <w:tab w:val="left" w:pos="3105"/>
              </w:tabs>
              <w:rPr>
                <w:sz w:val="20"/>
              </w:rPr>
            </w:pPr>
            <w:r>
              <w:rPr>
                <w:sz w:val="20"/>
              </w:rPr>
              <w:t>Excavations close to scaffold must be monitored to ensure the stability of the scaffold.</w:t>
            </w:r>
          </w:p>
          <w:p w14:paraId="722F0A98" w14:textId="77777777" w:rsidR="008D42A7" w:rsidRPr="0078214C" w:rsidRDefault="008D42A7" w:rsidP="0003089D">
            <w:pPr>
              <w:tabs>
                <w:tab w:val="left" w:pos="3105"/>
              </w:tabs>
              <w:rPr>
                <w:sz w:val="20"/>
              </w:rPr>
            </w:pPr>
            <w:r>
              <w:rPr>
                <w:sz w:val="20"/>
              </w:rPr>
              <w:t>Brakes to be applied, tools and persons removed before movement, dismantling in accordance with training and guidance material.</w:t>
            </w:r>
          </w:p>
          <w:p w14:paraId="11B653D8" w14:textId="77777777" w:rsidR="008D42A7" w:rsidRPr="0078214C" w:rsidRDefault="008D42A7" w:rsidP="0003089D">
            <w:pPr>
              <w:tabs>
                <w:tab w:val="left" w:pos="3105"/>
              </w:tabs>
              <w:rPr>
                <w:sz w:val="20"/>
              </w:rPr>
            </w:pPr>
            <w:r>
              <w:rPr>
                <w:sz w:val="20"/>
              </w:rPr>
              <w:t>No throwing Materials off the scaffold, No use of chutes. Monitoring of weather conditions and dismantling where appropriate.</w:t>
            </w:r>
          </w:p>
          <w:p w14:paraId="1ABB4B3B" w14:textId="77777777" w:rsidR="008D42A7" w:rsidRPr="0078214C" w:rsidRDefault="008D42A7" w:rsidP="0003089D">
            <w:pPr>
              <w:tabs>
                <w:tab w:val="left" w:pos="3105"/>
              </w:tabs>
              <w:rPr>
                <w:sz w:val="20"/>
              </w:rPr>
            </w:pPr>
            <w:r>
              <w:rPr>
                <w:sz w:val="20"/>
              </w:rPr>
              <w:t>The access to the working platform is via the narrowest side of the tower.</w:t>
            </w:r>
          </w:p>
          <w:p w14:paraId="1E41CE08" w14:textId="77777777" w:rsidR="008D42A7" w:rsidRPr="0078214C" w:rsidRDefault="008D42A7" w:rsidP="0003089D">
            <w:pPr>
              <w:tabs>
                <w:tab w:val="left" w:pos="3105"/>
              </w:tabs>
              <w:rPr>
                <w:sz w:val="20"/>
              </w:rPr>
            </w:pPr>
            <w:r>
              <w:rPr>
                <w:sz w:val="20"/>
              </w:rPr>
              <w:t>Employees do not climb the frame unless it has a built-in ladder section. If the frame can be used, climb from inside, if not use internal ladders or stairways fixed firmly to the tower. All towers fitted with toe boards, handrails and intermediate rails. The towers only used on firm level ground with the castors locked before use.</w:t>
            </w:r>
          </w:p>
          <w:p w14:paraId="5D89DA34" w14:textId="77777777" w:rsidR="008D42A7" w:rsidRPr="0078214C" w:rsidRDefault="008D42A7" w:rsidP="0003089D">
            <w:pPr>
              <w:tabs>
                <w:tab w:val="left" w:pos="3105"/>
              </w:tabs>
              <w:rPr>
                <w:sz w:val="20"/>
              </w:rPr>
            </w:pPr>
            <w:r>
              <w:rPr>
                <w:sz w:val="20"/>
              </w:rPr>
              <w:t>No person, tools or materials to be on the scaffold when moving</w:t>
            </w:r>
          </w:p>
        </w:tc>
        <w:tc>
          <w:tcPr>
            <w:tcW w:w="337" w:type="dxa"/>
          </w:tcPr>
          <w:p w14:paraId="0C84D9CE" w14:textId="77777777" w:rsidR="008D42A7" w:rsidRPr="0078214C" w:rsidRDefault="008D42A7" w:rsidP="0003089D">
            <w:pPr>
              <w:tabs>
                <w:tab w:val="left" w:pos="3105"/>
              </w:tabs>
              <w:jc w:val="center"/>
              <w:rPr>
                <w:sz w:val="20"/>
              </w:rPr>
            </w:pPr>
            <w:r>
              <w:rPr>
                <w:sz w:val="20"/>
              </w:rPr>
              <w:t>1</w:t>
            </w:r>
          </w:p>
        </w:tc>
        <w:tc>
          <w:tcPr>
            <w:tcW w:w="317" w:type="dxa"/>
          </w:tcPr>
          <w:p w14:paraId="5FA4704D"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42752A37"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23E15D91" w14:textId="77777777" w:rsidR="008D42A7" w:rsidRPr="0078214C" w:rsidRDefault="008D42A7" w:rsidP="0003089D">
            <w:pPr>
              <w:tabs>
                <w:tab w:val="left" w:pos="3105"/>
              </w:tabs>
              <w:jc w:val="center"/>
              <w:rPr>
                <w:sz w:val="20"/>
              </w:rPr>
            </w:pPr>
            <w:r>
              <w:rPr>
                <w:sz w:val="20"/>
              </w:rPr>
              <w:t>L</w:t>
            </w:r>
          </w:p>
        </w:tc>
      </w:tr>
      <w:tr w:rsidR="008D42A7" w:rsidRPr="0078214C" w14:paraId="3E1BA16F" w14:textId="77777777" w:rsidTr="00F9517E">
        <w:tc>
          <w:tcPr>
            <w:tcW w:w="396" w:type="dxa"/>
            <w:shd w:val="clear" w:color="auto" w:fill="B4C6E7" w:themeFill="accent1" w:themeFillTint="66"/>
          </w:tcPr>
          <w:p w14:paraId="0882CB4B"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1CBDB6D8" w14:textId="77777777" w:rsidR="008D42A7" w:rsidRPr="0078214C" w:rsidRDefault="008D42A7" w:rsidP="0003089D">
            <w:pPr>
              <w:tabs>
                <w:tab w:val="left" w:pos="3105"/>
              </w:tabs>
              <w:rPr>
                <w:sz w:val="20"/>
              </w:rPr>
            </w:pPr>
            <w:r>
              <w:rPr>
                <w:sz w:val="20"/>
              </w:rPr>
              <w:t>Use of Powered Access Platforms</w:t>
            </w:r>
          </w:p>
        </w:tc>
        <w:tc>
          <w:tcPr>
            <w:tcW w:w="1927" w:type="dxa"/>
            <w:shd w:val="clear" w:color="auto" w:fill="B4C6E7" w:themeFill="accent1" w:themeFillTint="66"/>
          </w:tcPr>
          <w:p w14:paraId="351C3198"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15A765BE"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51F6F57A"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0A341FCB"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0CB45364"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7CEFCFFB"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170ADA47"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1664A6A5"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2E59BB0B"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43696A31" w14:textId="77777777" w:rsidR="008D42A7" w:rsidRPr="0078214C" w:rsidRDefault="008D42A7" w:rsidP="0003089D">
            <w:pPr>
              <w:tabs>
                <w:tab w:val="left" w:pos="3105"/>
              </w:tabs>
              <w:jc w:val="center"/>
              <w:rPr>
                <w:sz w:val="20"/>
              </w:rPr>
            </w:pPr>
          </w:p>
        </w:tc>
      </w:tr>
      <w:tr w:rsidR="008D42A7" w:rsidRPr="0078214C" w14:paraId="1B2A7CD5" w14:textId="77777777" w:rsidTr="00F9517E">
        <w:tc>
          <w:tcPr>
            <w:tcW w:w="396" w:type="dxa"/>
          </w:tcPr>
          <w:p w14:paraId="450CEBAD" w14:textId="77777777" w:rsidR="008D42A7" w:rsidRPr="0078214C" w:rsidRDefault="008D42A7" w:rsidP="0003089D">
            <w:pPr>
              <w:tabs>
                <w:tab w:val="left" w:pos="3105"/>
              </w:tabs>
              <w:rPr>
                <w:sz w:val="20"/>
              </w:rPr>
            </w:pPr>
          </w:p>
        </w:tc>
        <w:tc>
          <w:tcPr>
            <w:tcW w:w="1783" w:type="dxa"/>
          </w:tcPr>
          <w:p w14:paraId="1BBA2936" w14:textId="77777777" w:rsidR="008D42A7" w:rsidRPr="0078214C" w:rsidRDefault="008D42A7" w:rsidP="0003089D">
            <w:pPr>
              <w:tabs>
                <w:tab w:val="left" w:pos="3105"/>
              </w:tabs>
              <w:rPr>
                <w:sz w:val="20"/>
              </w:rPr>
            </w:pPr>
          </w:p>
        </w:tc>
        <w:tc>
          <w:tcPr>
            <w:tcW w:w="1927" w:type="dxa"/>
          </w:tcPr>
          <w:p w14:paraId="4FCBBC88" w14:textId="77777777" w:rsidR="008D42A7" w:rsidRPr="0078214C" w:rsidRDefault="008D42A7" w:rsidP="0003089D">
            <w:pPr>
              <w:tabs>
                <w:tab w:val="left" w:pos="3105"/>
              </w:tabs>
              <w:rPr>
                <w:sz w:val="20"/>
              </w:rPr>
            </w:pPr>
            <w:r>
              <w:rPr>
                <w:sz w:val="20"/>
              </w:rPr>
              <w:t>Platform overturning</w:t>
            </w:r>
          </w:p>
        </w:tc>
        <w:tc>
          <w:tcPr>
            <w:tcW w:w="480" w:type="dxa"/>
          </w:tcPr>
          <w:p w14:paraId="560C84EC" w14:textId="77777777" w:rsidR="008D42A7" w:rsidRPr="0078214C" w:rsidRDefault="008D42A7" w:rsidP="0003089D">
            <w:pPr>
              <w:tabs>
                <w:tab w:val="left" w:pos="3105"/>
              </w:tabs>
              <w:jc w:val="center"/>
              <w:rPr>
                <w:sz w:val="20"/>
              </w:rPr>
            </w:pPr>
            <w:r>
              <w:rPr>
                <w:sz w:val="20"/>
              </w:rPr>
              <w:t>4</w:t>
            </w:r>
          </w:p>
        </w:tc>
        <w:tc>
          <w:tcPr>
            <w:tcW w:w="317" w:type="dxa"/>
          </w:tcPr>
          <w:p w14:paraId="39543192" w14:textId="77777777" w:rsidR="008D42A7" w:rsidRPr="0078214C" w:rsidRDefault="008D42A7" w:rsidP="0003089D">
            <w:pPr>
              <w:tabs>
                <w:tab w:val="left" w:pos="3105"/>
              </w:tabs>
              <w:jc w:val="center"/>
              <w:rPr>
                <w:sz w:val="20"/>
              </w:rPr>
            </w:pPr>
            <w:r>
              <w:rPr>
                <w:sz w:val="20"/>
              </w:rPr>
              <w:t>5</w:t>
            </w:r>
          </w:p>
        </w:tc>
        <w:tc>
          <w:tcPr>
            <w:tcW w:w="567" w:type="dxa"/>
            <w:shd w:val="clear" w:color="auto" w:fill="FF0000"/>
          </w:tcPr>
          <w:p w14:paraId="6DFE6DBA" w14:textId="77777777" w:rsidR="008D42A7" w:rsidRPr="0078214C" w:rsidRDefault="008D42A7" w:rsidP="0003089D">
            <w:pPr>
              <w:tabs>
                <w:tab w:val="left" w:pos="3105"/>
              </w:tabs>
              <w:jc w:val="center"/>
              <w:rPr>
                <w:sz w:val="20"/>
              </w:rPr>
            </w:pPr>
            <w:r>
              <w:rPr>
                <w:sz w:val="20"/>
              </w:rPr>
              <w:t>20</w:t>
            </w:r>
          </w:p>
        </w:tc>
        <w:tc>
          <w:tcPr>
            <w:tcW w:w="848" w:type="dxa"/>
            <w:shd w:val="clear" w:color="auto" w:fill="FF0000"/>
          </w:tcPr>
          <w:p w14:paraId="54C4618B" w14:textId="77777777" w:rsidR="008D42A7" w:rsidRPr="0078214C" w:rsidRDefault="008D42A7" w:rsidP="0003089D">
            <w:pPr>
              <w:tabs>
                <w:tab w:val="left" w:pos="3105"/>
              </w:tabs>
              <w:jc w:val="center"/>
              <w:rPr>
                <w:sz w:val="20"/>
              </w:rPr>
            </w:pPr>
            <w:r>
              <w:rPr>
                <w:sz w:val="20"/>
              </w:rPr>
              <w:t>H</w:t>
            </w:r>
          </w:p>
        </w:tc>
        <w:tc>
          <w:tcPr>
            <w:tcW w:w="5627" w:type="dxa"/>
          </w:tcPr>
          <w:p w14:paraId="0CDEFDC5" w14:textId="77777777" w:rsidR="008D42A7" w:rsidRPr="0078214C" w:rsidRDefault="008D42A7" w:rsidP="0003089D">
            <w:pPr>
              <w:tabs>
                <w:tab w:val="left" w:pos="3105"/>
              </w:tabs>
              <w:rPr>
                <w:sz w:val="20"/>
              </w:rPr>
            </w:pPr>
            <w:r>
              <w:rPr>
                <w:sz w:val="20"/>
              </w:rPr>
              <w:t>Only trained and competent persons are allowed to operate platforms (IPAF) (MEWP) The operator must be physically fit, authorized, adequately trained and instructed in the use of the platform. Platforms must not be operated outside the limits set by the manufacturer.</w:t>
            </w:r>
          </w:p>
          <w:p w14:paraId="61BA3419" w14:textId="77777777" w:rsidR="008D42A7" w:rsidRPr="0078214C" w:rsidRDefault="008D42A7" w:rsidP="0003089D">
            <w:pPr>
              <w:tabs>
                <w:tab w:val="left" w:pos="3105"/>
              </w:tabs>
              <w:rPr>
                <w:sz w:val="20"/>
              </w:rPr>
            </w:pPr>
            <w:r>
              <w:rPr>
                <w:sz w:val="20"/>
              </w:rPr>
              <w:t>Outriggers and stabilizers must always be used, where available on the machine. Platform must be on firm level ground.</w:t>
            </w:r>
          </w:p>
          <w:p w14:paraId="3F6D9280" w14:textId="77777777" w:rsidR="008D42A7" w:rsidRPr="0078214C" w:rsidRDefault="008D42A7" w:rsidP="0003089D">
            <w:pPr>
              <w:tabs>
                <w:tab w:val="left" w:pos="3105"/>
              </w:tabs>
              <w:rPr>
                <w:sz w:val="20"/>
              </w:rPr>
            </w:pPr>
            <w:r>
              <w:rPr>
                <w:sz w:val="20"/>
              </w:rPr>
              <w:t xml:space="preserve">Where applicable ground below outriggers / stabilizers should be checked for hazards. The platform capacity should be checked to ensure sufficient height and SWL for the work undertaken. </w:t>
            </w:r>
          </w:p>
          <w:p w14:paraId="699A1628" w14:textId="77777777" w:rsidR="008D42A7" w:rsidRPr="0078214C" w:rsidRDefault="008D42A7" w:rsidP="0003089D">
            <w:pPr>
              <w:tabs>
                <w:tab w:val="left" w:pos="3105"/>
              </w:tabs>
              <w:rPr>
                <w:sz w:val="20"/>
              </w:rPr>
            </w:pPr>
            <w:r>
              <w:rPr>
                <w:sz w:val="20"/>
              </w:rPr>
              <w:t>Licence expiry dates to be monitored, all MEWPs are to have a certificate of thorough examination &amp; test every 6 months. A visual inspection should be carried out before each use.</w:t>
            </w:r>
          </w:p>
          <w:p w14:paraId="5750FEAE" w14:textId="77777777" w:rsidR="008D42A7" w:rsidRPr="0078214C" w:rsidRDefault="008D42A7" w:rsidP="0003089D">
            <w:pPr>
              <w:tabs>
                <w:tab w:val="left" w:pos="3105"/>
              </w:tabs>
              <w:rPr>
                <w:sz w:val="20"/>
              </w:rPr>
            </w:pPr>
            <w:r>
              <w:rPr>
                <w:sz w:val="20"/>
              </w:rPr>
              <w:t>Only use access platforms where permanent access is not reasonably practicable due to nature and duration of work.</w:t>
            </w:r>
          </w:p>
          <w:p w14:paraId="5947469B" w14:textId="77777777" w:rsidR="008D42A7" w:rsidRPr="0078214C" w:rsidRDefault="008D42A7" w:rsidP="0003089D">
            <w:pPr>
              <w:tabs>
                <w:tab w:val="left" w:pos="3105"/>
              </w:tabs>
              <w:rPr>
                <w:sz w:val="20"/>
              </w:rPr>
            </w:pPr>
            <w:r>
              <w:rPr>
                <w:sz w:val="20"/>
              </w:rPr>
              <w:t>Ensure weather conditions are within acceptable limits, Keep platform tidy.</w:t>
            </w:r>
          </w:p>
          <w:p w14:paraId="1E6C89A5" w14:textId="77777777" w:rsidR="008D42A7" w:rsidRPr="0078214C" w:rsidRDefault="008D42A7" w:rsidP="0003089D">
            <w:pPr>
              <w:tabs>
                <w:tab w:val="left" w:pos="3105"/>
              </w:tabs>
              <w:rPr>
                <w:sz w:val="20"/>
              </w:rPr>
            </w:pPr>
            <w:r>
              <w:rPr>
                <w:sz w:val="20"/>
              </w:rPr>
              <w:t>A banksman, qualified to the correct IPAF rating for the machine is to be available at all times the MEWP is in use.</w:t>
            </w:r>
          </w:p>
        </w:tc>
        <w:tc>
          <w:tcPr>
            <w:tcW w:w="337" w:type="dxa"/>
          </w:tcPr>
          <w:p w14:paraId="44E9308B" w14:textId="77777777" w:rsidR="008D42A7" w:rsidRPr="0078214C" w:rsidRDefault="008D42A7" w:rsidP="0003089D">
            <w:pPr>
              <w:tabs>
                <w:tab w:val="left" w:pos="3105"/>
              </w:tabs>
              <w:jc w:val="center"/>
              <w:rPr>
                <w:sz w:val="20"/>
              </w:rPr>
            </w:pPr>
            <w:r>
              <w:rPr>
                <w:sz w:val="20"/>
              </w:rPr>
              <w:t>1</w:t>
            </w:r>
          </w:p>
        </w:tc>
        <w:tc>
          <w:tcPr>
            <w:tcW w:w="317" w:type="dxa"/>
          </w:tcPr>
          <w:p w14:paraId="40F827C7" w14:textId="77777777" w:rsidR="008D42A7" w:rsidRPr="0078214C" w:rsidRDefault="008D42A7" w:rsidP="0003089D">
            <w:pPr>
              <w:tabs>
                <w:tab w:val="left" w:pos="3105"/>
              </w:tabs>
              <w:jc w:val="center"/>
              <w:rPr>
                <w:sz w:val="20"/>
              </w:rPr>
            </w:pPr>
            <w:r>
              <w:rPr>
                <w:sz w:val="20"/>
              </w:rPr>
              <w:t>5</w:t>
            </w:r>
          </w:p>
        </w:tc>
        <w:tc>
          <w:tcPr>
            <w:tcW w:w="567" w:type="dxa"/>
            <w:shd w:val="clear" w:color="auto" w:fill="92D050"/>
          </w:tcPr>
          <w:p w14:paraId="0B1ACA9F" w14:textId="77777777" w:rsidR="008D42A7" w:rsidRPr="0078214C" w:rsidRDefault="008D42A7" w:rsidP="0003089D">
            <w:pPr>
              <w:tabs>
                <w:tab w:val="left" w:pos="3105"/>
              </w:tabs>
              <w:jc w:val="center"/>
              <w:rPr>
                <w:sz w:val="20"/>
              </w:rPr>
            </w:pPr>
            <w:r>
              <w:rPr>
                <w:sz w:val="20"/>
              </w:rPr>
              <w:t>5</w:t>
            </w:r>
          </w:p>
        </w:tc>
        <w:tc>
          <w:tcPr>
            <w:tcW w:w="2564" w:type="dxa"/>
            <w:shd w:val="clear" w:color="auto" w:fill="92D050"/>
          </w:tcPr>
          <w:p w14:paraId="1DDBFAA0" w14:textId="77777777" w:rsidR="008D42A7" w:rsidRPr="0078214C" w:rsidRDefault="00F9517E" w:rsidP="0003089D">
            <w:pPr>
              <w:tabs>
                <w:tab w:val="left" w:pos="3105"/>
              </w:tabs>
              <w:jc w:val="center"/>
              <w:rPr>
                <w:sz w:val="20"/>
              </w:rPr>
            </w:pPr>
            <w:r>
              <w:rPr>
                <w:sz w:val="20"/>
              </w:rPr>
              <w:t>L</w:t>
            </w:r>
          </w:p>
        </w:tc>
      </w:tr>
      <w:tr w:rsidR="0078214C" w:rsidRPr="0078214C" w14:paraId="5F0E6B08" w14:textId="77777777" w:rsidTr="00F9517E">
        <w:tc>
          <w:tcPr>
            <w:tcW w:w="396" w:type="dxa"/>
          </w:tcPr>
          <w:p w14:paraId="4803AD67" w14:textId="77777777" w:rsidR="008D42A7" w:rsidRPr="0078214C" w:rsidRDefault="008D42A7" w:rsidP="0003089D">
            <w:pPr>
              <w:tabs>
                <w:tab w:val="left" w:pos="3105"/>
              </w:tabs>
              <w:rPr>
                <w:sz w:val="20"/>
              </w:rPr>
            </w:pPr>
          </w:p>
        </w:tc>
        <w:tc>
          <w:tcPr>
            <w:tcW w:w="1783" w:type="dxa"/>
          </w:tcPr>
          <w:p w14:paraId="502020D5" w14:textId="77777777" w:rsidR="008D42A7" w:rsidRPr="0078214C" w:rsidRDefault="008D42A7" w:rsidP="0003089D">
            <w:pPr>
              <w:tabs>
                <w:tab w:val="left" w:pos="3105"/>
              </w:tabs>
              <w:rPr>
                <w:sz w:val="20"/>
              </w:rPr>
            </w:pPr>
          </w:p>
        </w:tc>
        <w:tc>
          <w:tcPr>
            <w:tcW w:w="1927" w:type="dxa"/>
          </w:tcPr>
          <w:p w14:paraId="7B98721A" w14:textId="77777777" w:rsidR="008D42A7" w:rsidRPr="0078214C" w:rsidRDefault="008D42A7" w:rsidP="0003089D">
            <w:pPr>
              <w:tabs>
                <w:tab w:val="left" w:pos="3105"/>
              </w:tabs>
              <w:rPr>
                <w:sz w:val="20"/>
              </w:rPr>
            </w:pPr>
            <w:r>
              <w:rPr>
                <w:sz w:val="20"/>
              </w:rPr>
              <w:t>Failure of Platform / collapse of platform.</w:t>
            </w:r>
          </w:p>
        </w:tc>
        <w:tc>
          <w:tcPr>
            <w:tcW w:w="480" w:type="dxa"/>
          </w:tcPr>
          <w:p w14:paraId="225E50C6" w14:textId="77777777" w:rsidR="008D42A7" w:rsidRPr="0078214C" w:rsidRDefault="008D42A7" w:rsidP="0003089D">
            <w:pPr>
              <w:tabs>
                <w:tab w:val="left" w:pos="3105"/>
              </w:tabs>
              <w:jc w:val="center"/>
              <w:rPr>
                <w:sz w:val="20"/>
              </w:rPr>
            </w:pPr>
            <w:r>
              <w:rPr>
                <w:sz w:val="20"/>
              </w:rPr>
              <w:t>4</w:t>
            </w:r>
          </w:p>
        </w:tc>
        <w:tc>
          <w:tcPr>
            <w:tcW w:w="317" w:type="dxa"/>
          </w:tcPr>
          <w:p w14:paraId="174D8330" w14:textId="77777777" w:rsidR="008D42A7" w:rsidRPr="0078214C" w:rsidRDefault="008D42A7" w:rsidP="0003089D">
            <w:pPr>
              <w:tabs>
                <w:tab w:val="left" w:pos="3105"/>
              </w:tabs>
              <w:jc w:val="center"/>
              <w:rPr>
                <w:sz w:val="20"/>
              </w:rPr>
            </w:pPr>
            <w:r>
              <w:rPr>
                <w:sz w:val="20"/>
              </w:rPr>
              <w:t>5</w:t>
            </w:r>
          </w:p>
        </w:tc>
        <w:tc>
          <w:tcPr>
            <w:tcW w:w="567" w:type="dxa"/>
            <w:shd w:val="clear" w:color="auto" w:fill="FF0000"/>
          </w:tcPr>
          <w:p w14:paraId="13AE9850" w14:textId="77777777" w:rsidR="008D42A7" w:rsidRPr="0078214C" w:rsidRDefault="008D42A7" w:rsidP="0003089D">
            <w:pPr>
              <w:tabs>
                <w:tab w:val="left" w:pos="3105"/>
              </w:tabs>
              <w:jc w:val="center"/>
              <w:rPr>
                <w:sz w:val="20"/>
              </w:rPr>
            </w:pPr>
            <w:r>
              <w:rPr>
                <w:sz w:val="20"/>
              </w:rPr>
              <w:t>20</w:t>
            </w:r>
          </w:p>
        </w:tc>
        <w:tc>
          <w:tcPr>
            <w:tcW w:w="848" w:type="dxa"/>
            <w:shd w:val="clear" w:color="auto" w:fill="FF0000"/>
          </w:tcPr>
          <w:p w14:paraId="2C1600AB" w14:textId="77777777" w:rsidR="008D42A7" w:rsidRPr="0078214C" w:rsidRDefault="008D42A7" w:rsidP="0003089D">
            <w:pPr>
              <w:tabs>
                <w:tab w:val="left" w:pos="3105"/>
              </w:tabs>
              <w:jc w:val="center"/>
              <w:rPr>
                <w:sz w:val="20"/>
              </w:rPr>
            </w:pPr>
            <w:r>
              <w:rPr>
                <w:sz w:val="20"/>
              </w:rPr>
              <w:t>H</w:t>
            </w:r>
          </w:p>
        </w:tc>
        <w:tc>
          <w:tcPr>
            <w:tcW w:w="5627" w:type="dxa"/>
          </w:tcPr>
          <w:p w14:paraId="63245E29" w14:textId="77777777" w:rsidR="008D42A7" w:rsidRPr="0078214C" w:rsidRDefault="008D42A7" w:rsidP="0003089D">
            <w:pPr>
              <w:tabs>
                <w:tab w:val="left" w:pos="3105"/>
              </w:tabs>
              <w:rPr>
                <w:sz w:val="20"/>
              </w:rPr>
            </w:pPr>
            <w:r>
              <w:rPr>
                <w:sz w:val="20"/>
              </w:rPr>
              <w:t>The platform requires regular maintenance and servicing – proof of servicing should be obtained, and records kept.</w:t>
            </w:r>
          </w:p>
          <w:p w14:paraId="053D3406" w14:textId="77777777" w:rsidR="008D42A7" w:rsidRPr="0078214C" w:rsidRDefault="008D42A7" w:rsidP="0003089D">
            <w:pPr>
              <w:tabs>
                <w:tab w:val="left" w:pos="3105"/>
              </w:tabs>
              <w:rPr>
                <w:sz w:val="20"/>
              </w:rPr>
            </w:pPr>
            <w:r>
              <w:rPr>
                <w:sz w:val="20"/>
              </w:rPr>
              <w:lastRenderedPageBreak/>
              <w:t xml:space="preserve">The platform requires daily inspections before use. Defects to be reported immediately and platform taken out of service until checked for safety. </w:t>
            </w:r>
          </w:p>
          <w:p w14:paraId="18017797" w14:textId="77777777" w:rsidR="008D42A7" w:rsidRPr="0078214C" w:rsidRDefault="008D42A7" w:rsidP="0003089D">
            <w:pPr>
              <w:tabs>
                <w:tab w:val="left" w:pos="3105"/>
              </w:tabs>
              <w:rPr>
                <w:sz w:val="20"/>
              </w:rPr>
            </w:pPr>
            <w:r>
              <w:rPr>
                <w:sz w:val="20"/>
              </w:rPr>
              <w:t>Ensure platforms are supplied by competent supplier and have relevant inspection and test records.</w:t>
            </w:r>
          </w:p>
          <w:p w14:paraId="0B55922F" w14:textId="77777777" w:rsidR="008D42A7" w:rsidRPr="0078214C" w:rsidRDefault="008D42A7" w:rsidP="0003089D">
            <w:pPr>
              <w:tabs>
                <w:tab w:val="left" w:pos="3105"/>
              </w:tabs>
              <w:rPr>
                <w:sz w:val="20"/>
              </w:rPr>
            </w:pPr>
            <w:r>
              <w:rPr>
                <w:sz w:val="20"/>
              </w:rPr>
              <w:t>A banksman, qualified to the correct IPAF rating for the machine is to be available at all times that the MEWP is in use</w:t>
            </w:r>
          </w:p>
        </w:tc>
        <w:tc>
          <w:tcPr>
            <w:tcW w:w="337" w:type="dxa"/>
          </w:tcPr>
          <w:p w14:paraId="6CD5BCA2" w14:textId="77777777" w:rsidR="008D42A7" w:rsidRPr="0078214C" w:rsidRDefault="008D42A7" w:rsidP="0003089D">
            <w:pPr>
              <w:tabs>
                <w:tab w:val="left" w:pos="3105"/>
              </w:tabs>
              <w:jc w:val="center"/>
              <w:rPr>
                <w:sz w:val="20"/>
              </w:rPr>
            </w:pPr>
            <w:r>
              <w:rPr>
                <w:sz w:val="20"/>
              </w:rPr>
              <w:lastRenderedPageBreak/>
              <w:t>1</w:t>
            </w:r>
          </w:p>
        </w:tc>
        <w:tc>
          <w:tcPr>
            <w:tcW w:w="317" w:type="dxa"/>
          </w:tcPr>
          <w:p w14:paraId="5EB28F75"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0336580B"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56DC5DFC" w14:textId="77777777" w:rsidR="008D42A7" w:rsidRPr="0078214C" w:rsidRDefault="008D42A7" w:rsidP="0003089D">
            <w:pPr>
              <w:tabs>
                <w:tab w:val="left" w:pos="3105"/>
              </w:tabs>
              <w:jc w:val="center"/>
              <w:rPr>
                <w:sz w:val="20"/>
              </w:rPr>
            </w:pPr>
            <w:r>
              <w:rPr>
                <w:sz w:val="20"/>
              </w:rPr>
              <w:t>L</w:t>
            </w:r>
          </w:p>
        </w:tc>
      </w:tr>
      <w:tr w:rsidR="0078214C" w:rsidRPr="0078214C" w14:paraId="3AE0101D" w14:textId="77777777" w:rsidTr="00F9517E">
        <w:tc>
          <w:tcPr>
            <w:tcW w:w="396" w:type="dxa"/>
          </w:tcPr>
          <w:p w14:paraId="472D049F" w14:textId="77777777" w:rsidR="008D42A7" w:rsidRPr="0078214C" w:rsidRDefault="008D42A7" w:rsidP="0003089D">
            <w:pPr>
              <w:tabs>
                <w:tab w:val="left" w:pos="3105"/>
              </w:tabs>
              <w:rPr>
                <w:sz w:val="20"/>
              </w:rPr>
            </w:pPr>
          </w:p>
        </w:tc>
        <w:tc>
          <w:tcPr>
            <w:tcW w:w="1783" w:type="dxa"/>
          </w:tcPr>
          <w:p w14:paraId="25172520" w14:textId="77777777" w:rsidR="008D42A7" w:rsidRPr="0078214C" w:rsidRDefault="008D42A7" w:rsidP="0003089D">
            <w:pPr>
              <w:tabs>
                <w:tab w:val="left" w:pos="3105"/>
              </w:tabs>
              <w:rPr>
                <w:sz w:val="20"/>
              </w:rPr>
            </w:pPr>
          </w:p>
        </w:tc>
        <w:tc>
          <w:tcPr>
            <w:tcW w:w="1927" w:type="dxa"/>
          </w:tcPr>
          <w:p w14:paraId="03F7FC8B" w14:textId="77777777" w:rsidR="008D42A7" w:rsidRPr="0078214C" w:rsidRDefault="008D42A7" w:rsidP="0003089D">
            <w:pPr>
              <w:tabs>
                <w:tab w:val="left" w:pos="3105"/>
              </w:tabs>
              <w:rPr>
                <w:sz w:val="20"/>
              </w:rPr>
            </w:pPr>
            <w:r>
              <w:rPr>
                <w:sz w:val="20"/>
              </w:rPr>
              <w:t>Falls of personnel and materials</w:t>
            </w:r>
          </w:p>
        </w:tc>
        <w:tc>
          <w:tcPr>
            <w:tcW w:w="480" w:type="dxa"/>
          </w:tcPr>
          <w:p w14:paraId="5BA011A6" w14:textId="77777777" w:rsidR="008D42A7" w:rsidRPr="0078214C" w:rsidRDefault="008D42A7" w:rsidP="0003089D">
            <w:pPr>
              <w:tabs>
                <w:tab w:val="left" w:pos="3105"/>
              </w:tabs>
              <w:jc w:val="center"/>
              <w:rPr>
                <w:sz w:val="20"/>
              </w:rPr>
            </w:pPr>
            <w:r>
              <w:rPr>
                <w:sz w:val="20"/>
              </w:rPr>
              <w:t>4</w:t>
            </w:r>
          </w:p>
        </w:tc>
        <w:tc>
          <w:tcPr>
            <w:tcW w:w="317" w:type="dxa"/>
          </w:tcPr>
          <w:p w14:paraId="26D1ED24" w14:textId="77777777" w:rsidR="008D42A7" w:rsidRPr="0078214C" w:rsidRDefault="008D42A7" w:rsidP="0003089D">
            <w:pPr>
              <w:tabs>
                <w:tab w:val="left" w:pos="3105"/>
              </w:tabs>
              <w:jc w:val="center"/>
              <w:rPr>
                <w:sz w:val="20"/>
              </w:rPr>
            </w:pPr>
            <w:r>
              <w:rPr>
                <w:sz w:val="20"/>
              </w:rPr>
              <w:t>5</w:t>
            </w:r>
          </w:p>
        </w:tc>
        <w:tc>
          <w:tcPr>
            <w:tcW w:w="567" w:type="dxa"/>
            <w:shd w:val="clear" w:color="auto" w:fill="FF0000"/>
          </w:tcPr>
          <w:p w14:paraId="5E833DC4" w14:textId="77777777" w:rsidR="008D42A7" w:rsidRPr="0078214C" w:rsidRDefault="008D42A7" w:rsidP="0003089D">
            <w:pPr>
              <w:tabs>
                <w:tab w:val="left" w:pos="3105"/>
              </w:tabs>
              <w:jc w:val="center"/>
              <w:rPr>
                <w:sz w:val="20"/>
              </w:rPr>
            </w:pPr>
            <w:r>
              <w:rPr>
                <w:sz w:val="20"/>
              </w:rPr>
              <w:t>20</w:t>
            </w:r>
          </w:p>
        </w:tc>
        <w:tc>
          <w:tcPr>
            <w:tcW w:w="848" w:type="dxa"/>
            <w:shd w:val="clear" w:color="auto" w:fill="FF0000"/>
          </w:tcPr>
          <w:p w14:paraId="6BE5712D" w14:textId="77777777" w:rsidR="008D42A7" w:rsidRPr="0078214C" w:rsidRDefault="008D42A7" w:rsidP="0003089D">
            <w:pPr>
              <w:tabs>
                <w:tab w:val="left" w:pos="3105"/>
              </w:tabs>
              <w:jc w:val="center"/>
              <w:rPr>
                <w:sz w:val="20"/>
              </w:rPr>
            </w:pPr>
            <w:r>
              <w:rPr>
                <w:sz w:val="20"/>
              </w:rPr>
              <w:t>H</w:t>
            </w:r>
          </w:p>
        </w:tc>
        <w:tc>
          <w:tcPr>
            <w:tcW w:w="5627" w:type="dxa"/>
          </w:tcPr>
          <w:p w14:paraId="5C33B78B" w14:textId="77777777" w:rsidR="008D42A7" w:rsidRPr="0078214C" w:rsidRDefault="008D42A7" w:rsidP="0003089D">
            <w:pPr>
              <w:tabs>
                <w:tab w:val="left" w:pos="3105"/>
              </w:tabs>
              <w:rPr>
                <w:sz w:val="20"/>
              </w:rPr>
            </w:pPr>
            <w:r>
              <w:rPr>
                <w:sz w:val="20"/>
              </w:rPr>
              <w:t>Safety harnesses are required for cherry pickers and should be attached to a secure anchorage point via a restraint lanyard within the platform.  The safety harness must never be attached to anything outside the platform. Do not allow loose materials to accumulate on platform.</w:t>
            </w:r>
          </w:p>
          <w:p w14:paraId="4715346D" w14:textId="77777777" w:rsidR="008D42A7" w:rsidRPr="0078214C" w:rsidRDefault="008D42A7" w:rsidP="0003089D">
            <w:pPr>
              <w:tabs>
                <w:tab w:val="left" w:pos="3105"/>
              </w:tabs>
              <w:rPr>
                <w:sz w:val="20"/>
              </w:rPr>
            </w:pPr>
            <w:r>
              <w:rPr>
                <w:sz w:val="20"/>
              </w:rPr>
              <w:t xml:space="preserve">Traffic and pedestrians must be controlled, and area should be fenced off. Steps, ladders, hop-ups or boxes must never be used on the platform to gain extra height or reach. The Safe Working Load (SWL) must be clearly marked on the platform and observed. </w:t>
            </w:r>
          </w:p>
          <w:p w14:paraId="138906C7" w14:textId="77777777" w:rsidR="008D42A7" w:rsidRPr="0078214C" w:rsidRDefault="008D42A7" w:rsidP="0003089D">
            <w:pPr>
              <w:tabs>
                <w:tab w:val="left" w:pos="3105"/>
              </w:tabs>
              <w:rPr>
                <w:sz w:val="20"/>
              </w:rPr>
            </w:pPr>
            <w:r>
              <w:rPr>
                <w:sz w:val="20"/>
              </w:rPr>
              <w:t>All MEWP’s must have suitable edge protection and slip resistant floors. Devices must be fitted to the MEWP to prevent free fall of the platform. In windy conditions the manufacturer’s recommendations must be observed.</w:t>
            </w:r>
          </w:p>
          <w:p w14:paraId="0AD5B738" w14:textId="77777777" w:rsidR="008D42A7" w:rsidRPr="0078214C" w:rsidRDefault="008D42A7" w:rsidP="0003089D">
            <w:pPr>
              <w:tabs>
                <w:tab w:val="left" w:pos="3105"/>
              </w:tabs>
              <w:rPr>
                <w:sz w:val="20"/>
              </w:rPr>
            </w:pPr>
            <w:r>
              <w:rPr>
                <w:sz w:val="20"/>
              </w:rPr>
              <w:t>Operators must work wholly from inside the platform and do not lean out or climb on the guard rail.</w:t>
            </w:r>
          </w:p>
          <w:p w14:paraId="43E2984A" w14:textId="77777777" w:rsidR="008D42A7" w:rsidRPr="0078214C" w:rsidRDefault="008D42A7" w:rsidP="0003089D">
            <w:pPr>
              <w:tabs>
                <w:tab w:val="left" w:pos="3105"/>
              </w:tabs>
              <w:rPr>
                <w:sz w:val="20"/>
              </w:rPr>
            </w:pPr>
            <w:r>
              <w:rPr>
                <w:sz w:val="20"/>
              </w:rPr>
              <w:t>Ensure area immediately below and around the platform is cordoned off to prevent people working underneath it.</w:t>
            </w:r>
          </w:p>
          <w:p w14:paraId="66F92A85" w14:textId="77777777" w:rsidR="008D42A7" w:rsidRPr="0078214C" w:rsidRDefault="008D42A7" w:rsidP="0003089D">
            <w:pPr>
              <w:tabs>
                <w:tab w:val="left" w:pos="3105"/>
              </w:tabs>
              <w:rPr>
                <w:sz w:val="20"/>
              </w:rPr>
            </w:pPr>
            <w:r>
              <w:rPr>
                <w:sz w:val="20"/>
              </w:rPr>
              <w:t>Daily checks to include guard rails and toe boards. Checks on safety harnesses and anchorage points to be included in daily checks.  Inspect platform before use after severe weather.  A MEWP Rescue Plan must be in place and briefed to all persons involved before MEWP operations commence. Suspension trauma can be fatal within 15 minutes of a fall arrest event; the rescue plan must ensure the casualty can be recovered within this timeframe. See Methodology T8 for the generic MEWP Rescue Plan.</w:t>
            </w:r>
          </w:p>
          <w:p w14:paraId="7FE10FC5" w14:textId="77777777" w:rsidR="008D42A7" w:rsidRPr="0078214C" w:rsidRDefault="008D42A7" w:rsidP="0003089D">
            <w:pPr>
              <w:tabs>
                <w:tab w:val="left" w:pos="3105"/>
              </w:tabs>
              <w:rPr>
                <w:sz w:val="20"/>
              </w:rPr>
            </w:pPr>
            <w:r>
              <w:rPr>
                <w:sz w:val="20"/>
              </w:rPr>
              <w:t>A banksman, qualified to the correct IPAF rating for the machine is to be available at all times the MEWP is in use.</w:t>
            </w:r>
          </w:p>
        </w:tc>
        <w:tc>
          <w:tcPr>
            <w:tcW w:w="337" w:type="dxa"/>
          </w:tcPr>
          <w:p w14:paraId="78270880" w14:textId="77777777" w:rsidR="008D42A7" w:rsidRPr="0078214C" w:rsidRDefault="008D42A7" w:rsidP="0003089D">
            <w:pPr>
              <w:tabs>
                <w:tab w:val="left" w:pos="3105"/>
              </w:tabs>
              <w:jc w:val="center"/>
              <w:rPr>
                <w:sz w:val="20"/>
              </w:rPr>
            </w:pPr>
            <w:r>
              <w:rPr>
                <w:sz w:val="20"/>
              </w:rPr>
              <w:t>1</w:t>
            </w:r>
          </w:p>
        </w:tc>
        <w:tc>
          <w:tcPr>
            <w:tcW w:w="317" w:type="dxa"/>
          </w:tcPr>
          <w:p w14:paraId="0C7E1429"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5BD80D88"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0A8C13CB" w14:textId="77777777" w:rsidR="008D42A7" w:rsidRPr="0078214C" w:rsidRDefault="008D42A7" w:rsidP="0003089D">
            <w:pPr>
              <w:tabs>
                <w:tab w:val="left" w:pos="3105"/>
              </w:tabs>
              <w:jc w:val="center"/>
              <w:rPr>
                <w:sz w:val="20"/>
              </w:rPr>
            </w:pPr>
            <w:r>
              <w:rPr>
                <w:sz w:val="20"/>
              </w:rPr>
              <w:t>L</w:t>
            </w:r>
          </w:p>
        </w:tc>
      </w:tr>
      <w:tr w:rsidR="0078214C" w:rsidRPr="0078214C" w14:paraId="2F049E00" w14:textId="77777777" w:rsidTr="00F9517E">
        <w:tc>
          <w:tcPr>
            <w:tcW w:w="396" w:type="dxa"/>
          </w:tcPr>
          <w:p w14:paraId="40D6F94F" w14:textId="77777777" w:rsidR="008D42A7" w:rsidRPr="0078214C" w:rsidRDefault="008D42A7" w:rsidP="0003089D">
            <w:pPr>
              <w:tabs>
                <w:tab w:val="left" w:pos="3105"/>
              </w:tabs>
              <w:rPr>
                <w:sz w:val="20"/>
              </w:rPr>
            </w:pPr>
          </w:p>
        </w:tc>
        <w:tc>
          <w:tcPr>
            <w:tcW w:w="1783" w:type="dxa"/>
          </w:tcPr>
          <w:p w14:paraId="12271E33" w14:textId="77777777" w:rsidR="008D42A7" w:rsidRPr="0078214C" w:rsidRDefault="008D42A7" w:rsidP="0003089D">
            <w:pPr>
              <w:tabs>
                <w:tab w:val="left" w:pos="3105"/>
              </w:tabs>
              <w:rPr>
                <w:sz w:val="20"/>
              </w:rPr>
            </w:pPr>
          </w:p>
        </w:tc>
        <w:tc>
          <w:tcPr>
            <w:tcW w:w="1927" w:type="dxa"/>
          </w:tcPr>
          <w:p w14:paraId="01BE3D7C" w14:textId="77777777" w:rsidR="008D42A7" w:rsidRPr="0078214C" w:rsidRDefault="008D42A7" w:rsidP="0003089D">
            <w:pPr>
              <w:tabs>
                <w:tab w:val="left" w:pos="3105"/>
              </w:tabs>
              <w:rPr>
                <w:sz w:val="20"/>
              </w:rPr>
            </w:pPr>
            <w:r>
              <w:rPr>
                <w:sz w:val="20"/>
              </w:rPr>
              <w:t>Restricted or enclosed spaces</w:t>
            </w:r>
          </w:p>
        </w:tc>
        <w:tc>
          <w:tcPr>
            <w:tcW w:w="480" w:type="dxa"/>
          </w:tcPr>
          <w:p w14:paraId="7A495EF0" w14:textId="77777777" w:rsidR="008D42A7" w:rsidRPr="0078214C" w:rsidRDefault="008D42A7" w:rsidP="0003089D">
            <w:pPr>
              <w:tabs>
                <w:tab w:val="left" w:pos="3105"/>
              </w:tabs>
              <w:jc w:val="center"/>
              <w:rPr>
                <w:sz w:val="20"/>
              </w:rPr>
            </w:pPr>
            <w:r>
              <w:rPr>
                <w:sz w:val="20"/>
              </w:rPr>
              <w:t>3</w:t>
            </w:r>
          </w:p>
        </w:tc>
        <w:tc>
          <w:tcPr>
            <w:tcW w:w="317" w:type="dxa"/>
          </w:tcPr>
          <w:p w14:paraId="6BCC136D" w14:textId="77777777" w:rsidR="008D42A7" w:rsidRPr="0078214C" w:rsidRDefault="008D42A7" w:rsidP="0003089D">
            <w:pPr>
              <w:tabs>
                <w:tab w:val="left" w:pos="3105"/>
              </w:tabs>
              <w:jc w:val="center"/>
              <w:rPr>
                <w:sz w:val="20"/>
              </w:rPr>
            </w:pPr>
            <w:r>
              <w:rPr>
                <w:sz w:val="20"/>
              </w:rPr>
              <w:t>3</w:t>
            </w:r>
          </w:p>
        </w:tc>
        <w:tc>
          <w:tcPr>
            <w:tcW w:w="567" w:type="dxa"/>
            <w:shd w:val="clear" w:color="auto" w:fill="FFC000"/>
          </w:tcPr>
          <w:p w14:paraId="0F121F48" w14:textId="77777777" w:rsidR="008D42A7" w:rsidRPr="0078214C" w:rsidRDefault="008D42A7" w:rsidP="0003089D">
            <w:pPr>
              <w:tabs>
                <w:tab w:val="left" w:pos="3105"/>
              </w:tabs>
              <w:jc w:val="center"/>
              <w:rPr>
                <w:sz w:val="20"/>
              </w:rPr>
            </w:pPr>
            <w:r>
              <w:rPr>
                <w:sz w:val="20"/>
              </w:rPr>
              <w:t>9</w:t>
            </w:r>
          </w:p>
        </w:tc>
        <w:tc>
          <w:tcPr>
            <w:tcW w:w="848" w:type="dxa"/>
            <w:shd w:val="clear" w:color="auto" w:fill="FFC000"/>
          </w:tcPr>
          <w:p w14:paraId="4546C92C" w14:textId="77777777" w:rsidR="008D42A7" w:rsidRPr="0078214C" w:rsidRDefault="008D42A7" w:rsidP="0003089D">
            <w:pPr>
              <w:tabs>
                <w:tab w:val="left" w:pos="3105"/>
              </w:tabs>
              <w:jc w:val="center"/>
              <w:rPr>
                <w:sz w:val="20"/>
              </w:rPr>
            </w:pPr>
            <w:r>
              <w:rPr>
                <w:sz w:val="20"/>
              </w:rPr>
              <w:t>M</w:t>
            </w:r>
          </w:p>
        </w:tc>
        <w:tc>
          <w:tcPr>
            <w:tcW w:w="5627" w:type="dxa"/>
          </w:tcPr>
          <w:p w14:paraId="47A089C8" w14:textId="77777777" w:rsidR="008D42A7" w:rsidRPr="0078214C" w:rsidRDefault="008D42A7" w:rsidP="0003089D">
            <w:pPr>
              <w:tabs>
                <w:tab w:val="left" w:pos="3105"/>
              </w:tabs>
              <w:rPr>
                <w:sz w:val="20"/>
              </w:rPr>
            </w:pPr>
            <w:r>
              <w:rPr>
                <w:sz w:val="20"/>
              </w:rPr>
              <w:t>Extra care should be taken in restricted or enclosed areas to avoid collisions and entrapment.</w:t>
            </w:r>
          </w:p>
          <w:p w14:paraId="74D28D9A" w14:textId="77777777" w:rsidR="008D42A7" w:rsidRPr="0078214C" w:rsidRDefault="008D42A7" w:rsidP="0003089D">
            <w:pPr>
              <w:tabs>
                <w:tab w:val="left" w:pos="3105"/>
              </w:tabs>
              <w:rPr>
                <w:sz w:val="20"/>
              </w:rPr>
            </w:pPr>
            <w:r>
              <w:rPr>
                <w:sz w:val="20"/>
              </w:rPr>
              <w:t>In enclosed areas a check on exhaust fumes should be made.</w:t>
            </w:r>
          </w:p>
          <w:p w14:paraId="4C8F45E1" w14:textId="77777777" w:rsidR="008D42A7" w:rsidRPr="0078214C" w:rsidRDefault="008D42A7" w:rsidP="0003089D">
            <w:pPr>
              <w:tabs>
                <w:tab w:val="left" w:pos="3105"/>
              </w:tabs>
              <w:rPr>
                <w:sz w:val="20"/>
              </w:rPr>
            </w:pPr>
            <w:r>
              <w:rPr>
                <w:sz w:val="20"/>
              </w:rPr>
              <w:t>A banksman, qualified to the correct IPAF rating for the machine is to be available at all times the MEWP is in use.</w:t>
            </w:r>
          </w:p>
        </w:tc>
        <w:tc>
          <w:tcPr>
            <w:tcW w:w="337" w:type="dxa"/>
          </w:tcPr>
          <w:p w14:paraId="2F78A92C" w14:textId="77777777" w:rsidR="008D42A7" w:rsidRPr="0078214C" w:rsidRDefault="008D42A7" w:rsidP="0003089D">
            <w:pPr>
              <w:tabs>
                <w:tab w:val="left" w:pos="3105"/>
              </w:tabs>
              <w:jc w:val="center"/>
              <w:rPr>
                <w:sz w:val="20"/>
              </w:rPr>
            </w:pPr>
            <w:r>
              <w:rPr>
                <w:sz w:val="20"/>
              </w:rPr>
              <w:t>1</w:t>
            </w:r>
          </w:p>
        </w:tc>
        <w:tc>
          <w:tcPr>
            <w:tcW w:w="317" w:type="dxa"/>
          </w:tcPr>
          <w:p w14:paraId="42FECE0F"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4433DD75" w14:textId="77777777" w:rsidR="008D42A7" w:rsidRPr="0078214C" w:rsidRDefault="008D42A7" w:rsidP="0003089D">
            <w:pPr>
              <w:tabs>
                <w:tab w:val="left" w:pos="3105"/>
              </w:tabs>
              <w:jc w:val="center"/>
              <w:rPr>
                <w:sz w:val="20"/>
              </w:rPr>
            </w:pPr>
            <w:r>
              <w:rPr>
                <w:sz w:val="20"/>
              </w:rPr>
              <w:t>2</w:t>
            </w:r>
          </w:p>
        </w:tc>
        <w:tc>
          <w:tcPr>
            <w:tcW w:w="2564" w:type="dxa"/>
            <w:shd w:val="clear" w:color="auto" w:fill="92D050"/>
          </w:tcPr>
          <w:p w14:paraId="14C39A56" w14:textId="77777777" w:rsidR="008D42A7" w:rsidRPr="0078214C" w:rsidRDefault="008D42A7" w:rsidP="0003089D">
            <w:pPr>
              <w:tabs>
                <w:tab w:val="left" w:pos="3105"/>
              </w:tabs>
              <w:jc w:val="center"/>
              <w:rPr>
                <w:sz w:val="20"/>
              </w:rPr>
            </w:pPr>
            <w:r>
              <w:rPr>
                <w:sz w:val="20"/>
              </w:rPr>
              <w:t>L</w:t>
            </w:r>
          </w:p>
        </w:tc>
      </w:tr>
      <w:tr w:rsidR="008D42A7" w:rsidRPr="0078214C" w14:paraId="4C48D7EC" w14:textId="77777777" w:rsidTr="00F9517E">
        <w:tc>
          <w:tcPr>
            <w:tcW w:w="396" w:type="dxa"/>
          </w:tcPr>
          <w:p w14:paraId="5F2E27C9" w14:textId="77777777" w:rsidR="008D42A7" w:rsidRPr="0078214C" w:rsidRDefault="008D42A7" w:rsidP="0003089D">
            <w:pPr>
              <w:tabs>
                <w:tab w:val="left" w:pos="3105"/>
              </w:tabs>
              <w:rPr>
                <w:sz w:val="20"/>
              </w:rPr>
            </w:pPr>
          </w:p>
        </w:tc>
        <w:tc>
          <w:tcPr>
            <w:tcW w:w="1783" w:type="dxa"/>
          </w:tcPr>
          <w:p w14:paraId="08B9364B" w14:textId="77777777" w:rsidR="008D42A7" w:rsidRPr="0078214C" w:rsidRDefault="008D42A7" w:rsidP="0003089D">
            <w:pPr>
              <w:tabs>
                <w:tab w:val="left" w:pos="3105"/>
              </w:tabs>
              <w:rPr>
                <w:sz w:val="20"/>
              </w:rPr>
            </w:pPr>
          </w:p>
        </w:tc>
        <w:tc>
          <w:tcPr>
            <w:tcW w:w="1927" w:type="dxa"/>
          </w:tcPr>
          <w:p w14:paraId="4464A0C8" w14:textId="77777777" w:rsidR="008D42A7" w:rsidRPr="0078214C" w:rsidRDefault="008D42A7" w:rsidP="0003089D">
            <w:pPr>
              <w:tabs>
                <w:tab w:val="left" w:pos="3105"/>
              </w:tabs>
              <w:rPr>
                <w:sz w:val="20"/>
              </w:rPr>
            </w:pPr>
            <w:r>
              <w:rPr>
                <w:sz w:val="20"/>
              </w:rPr>
              <w:t>Overhead obstructions and power cables</w:t>
            </w:r>
          </w:p>
        </w:tc>
        <w:tc>
          <w:tcPr>
            <w:tcW w:w="480" w:type="dxa"/>
          </w:tcPr>
          <w:p w14:paraId="6378E1B6" w14:textId="77777777" w:rsidR="008D42A7" w:rsidRPr="0078214C" w:rsidRDefault="008D42A7" w:rsidP="0003089D">
            <w:pPr>
              <w:tabs>
                <w:tab w:val="left" w:pos="3105"/>
              </w:tabs>
              <w:jc w:val="center"/>
              <w:rPr>
                <w:sz w:val="20"/>
              </w:rPr>
            </w:pPr>
            <w:r>
              <w:rPr>
                <w:sz w:val="20"/>
              </w:rPr>
              <w:t>3</w:t>
            </w:r>
          </w:p>
        </w:tc>
        <w:tc>
          <w:tcPr>
            <w:tcW w:w="317" w:type="dxa"/>
          </w:tcPr>
          <w:p w14:paraId="2F77E0C7" w14:textId="77777777" w:rsidR="008D42A7" w:rsidRPr="0078214C" w:rsidRDefault="008D42A7" w:rsidP="0003089D">
            <w:pPr>
              <w:tabs>
                <w:tab w:val="left" w:pos="3105"/>
              </w:tabs>
              <w:jc w:val="center"/>
              <w:rPr>
                <w:sz w:val="20"/>
              </w:rPr>
            </w:pPr>
            <w:r>
              <w:rPr>
                <w:sz w:val="20"/>
              </w:rPr>
              <w:t>5</w:t>
            </w:r>
          </w:p>
        </w:tc>
        <w:tc>
          <w:tcPr>
            <w:tcW w:w="567" w:type="dxa"/>
            <w:shd w:val="clear" w:color="auto" w:fill="FFC000"/>
          </w:tcPr>
          <w:p w14:paraId="24F70E15" w14:textId="77777777" w:rsidR="008D42A7" w:rsidRPr="0078214C" w:rsidRDefault="008D42A7" w:rsidP="0003089D">
            <w:pPr>
              <w:tabs>
                <w:tab w:val="left" w:pos="3105"/>
              </w:tabs>
              <w:jc w:val="center"/>
              <w:rPr>
                <w:sz w:val="20"/>
              </w:rPr>
            </w:pPr>
            <w:r>
              <w:rPr>
                <w:sz w:val="20"/>
              </w:rPr>
              <w:t>15</w:t>
            </w:r>
          </w:p>
        </w:tc>
        <w:tc>
          <w:tcPr>
            <w:tcW w:w="848" w:type="dxa"/>
            <w:shd w:val="clear" w:color="auto" w:fill="FFC000"/>
          </w:tcPr>
          <w:p w14:paraId="34E402A9" w14:textId="77777777" w:rsidR="008D42A7" w:rsidRPr="0078214C" w:rsidRDefault="00F9517E" w:rsidP="0003089D">
            <w:pPr>
              <w:tabs>
                <w:tab w:val="left" w:pos="3105"/>
              </w:tabs>
              <w:jc w:val="center"/>
              <w:rPr>
                <w:sz w:val="20"/>
              </w:rPr>
            </w:pPr>
            <w:r>
              <w:rPr>
                <w:sz w:val="20"/>
              </w:rPr>
              <w:t>M</w:t>
            </w:r>
          </w:p>
        </w:tc>
        <w:tc>
          <w:tcPr>
            <w:tcW w:w="5627" w:type="dxa"/>
          </w:tcPr>
          <w:p w14:paraId="2A46EEBA" w14:textId="77777777" w:rsidR="008D42A7" w:rsidRPr="0078214C" w:rsidRDefault="008D42A7" w:rsidP="0003089D">
            <w:pPr>
              <w:tabs>
                <w:tab w:val="left" w:pos="3105"/>
              </w:tabs>
              <w:rPr>
                <w:sz w:val="20"/>
              </w:rPr>
            </w:pPr>
            <w:r>
              <w:rPr>
                <w:sz w:val="20"/>
              </w:rPr>
              <w:t>The absolute minimum distance, measured from furthest point of outreach to the point directly below the outermost conductor on an overhead power cable is 6.0m.  Note that high winds can cause cables to sway and reduce this distance.</w:t>
            </w:r>
          </w:p>
          <w:p w14:paraId="7E412D88" w14:textId="77777777" w:rsidR="008D42A7" w:rsidRPr="0078214C" w:rsidRDefault="008D42A7" w:rsidP="0003089D">
            <w:pPr>
              <w:tabs>
                <w:tab w:val="left" w:pos="3105"/>
              </w:tabs>
              <w:rPr>
                <w:sz w:val="20"/>
              </w:rPr>
            </w:pPr>
            <w:r>
              <w:rPr>
                <w:sz w:val="20"/>
              </w:rPr>
              <w:t>No part of a machine should be closer than 15.0m to an overhead line on steel towers (9.0m if on wooden poles).</w:t>
            </w:r>
          </w:p>
          <w:p w14:paraId="257CC40D" w14:textId="77777777" w:rsidR="008D42A7" w:rsidRPr="0078214C" w:rsidRDefault="008D42A7" w:rsidP="0003089D">
            <w:pPr>
              <w:tabs>
                <w:tab w:val="left" w:pos="3105"/>
              </w:tabs>
              <w:rPr>
                <w:sz w:val="20"/>
              </w:rPr>
            </w:pPr>
            <w:r>
              <w:rPr>
                <w:sz w:val="20"/>
              </w:rPr>
              <w:lastRenderedPageBreak/>
              <w:t>On site Point of Work audits/risk assessments to identify any dangers/obstructions</w:t>
            </w:r>
          </w:p>
          <w:p w14:paraId="3E79F420" w14:textId="77777777" w:rsidR="008D42A7" w:rsidRPr="0078214C" w:rsidRDefault="008D42A7" w:rsidP="0003089D">
            <w:pPr>
              <w:tabs>
                <w:tab w:val="left" w:pos="3105"/>
              </w:tabs>
              <w:rPr>
                <w:sz w:val="20"/>
              </w:rPr>
            </w:pPr>
            <w:r>
              <w:rPr>
                <w:sz w:val="20"/>
              </w:rPr>
              <w:t>A banksman, qualified to the correct IPAF rating for the machine is to be available at all times the MEWP is in use</w:t>
            </w:r>
          </w:p>
        </w:tc>
        <w:tc>
          <w:tcPr>
            <w:tcW w:w="337" w:type="dxa"/>
          </w:tcPr>
          <w:p w14:paraId="67973B73" w14:textId="77777777" w:rsidR="008D42A7" w:rsidRPr="0078214C" w:rsidRDefault="008D42A7" w:rsidP="0003089D">
            <w:pPr>
              <w:tabs>
                <w:tab w:val="left" w:pos="3105"/>
              </w:tabs>
              <w:jc w:val="center"/>
              <w:rPr>
                <w:sz w:val="20"/>
              </w:rPr>
            </w:pPr>
            <w:r>
              <w:rPr>
                <w:sz w:val="20"/>
              </w:rPr>
              <w:lastRenderedPageBreak/>
              <w:t>1</w:t>
            </w:r>
          </w:p>
        </w:tc>
        <w:tc>
          <w:tcPr>
            <w:tcW w:w="317" w:type="dxa"/>
          </w:tcPr>
          <w:p w14:paraId="2FD0A416" w14:textId="77777777" w:rsidR="008D42A7" w:rsidRPr="0078214C" w:rsidRDefault="008D42A7" w:rsidP="0003089D">
            <w:pPr>
              <w:tabs>
                <w:tab w:val="left" w:pos="3105"/>
              </w:tabs>
              <w:jc w:val="center"/>
              <w:rPr>
                <w:sz w:val="20"/>
              </w:rPr>
            </w:pPr>
            <w:r>
              <w:rPr>
                <w:sz w:val="20"/>
              </w:rPr>
              <w:t>5</w:t>
            </w:r>
          </w:p>
        </w:tc>
        <w:tc>
          <w:tcPr>
            <w:tcW w:w="567" w:type="dxa"/>
            <w:shd w:val="clear" w:color="auto" w:fill="92D050"/>
          </w:tcPr>
          <w:p w14:paraId="7233BCC0" w14:textId="77777777" w:rsidR="008D42A7" w:rsidRPr="0078214C" w:rsidRDefault="008D42A7" w:rsidP="0003089D">
            <w:pPr>
              <w:tabs>
                <w:tab w:val="left" w:pos="3105"/>
              </w:tabs>
              <w:jc w:val="center"/>
              <w:rPr>
                <w:sz w:val="20"/>
              </w:rPr>
            </w:pPr>
            <w:r>
              <w:rPr>
                <w:sz w:val="20"/>
              </w:rPr>
              <w:t>5</w:t>
            </w:r>
          </w:p>
        </w:tc>
        <w:tc>
          <w:tcPr>
            <w:tcW w:w="2564" w:type="dxa"/>
            <w:shd w:val="clear" w:color="auto" w:fill="92D050"/>
          </w:tcPr>
          <w:p w14:paraId="45DD0D02" w14:textId="77777777" w:rsidR="008D42A7" w:rsidRPr="0078214C" w:rsidRDefault="00F9517E" w:rsidP="0003089D">
            <w:pPr>
              <w:tabs>
                <w:tab w:val="left" w:pos="3105"/>
              </w:tabs>
              <w:jc w:val="center"/>
              <w:rPr>
                <w:sz w:val="20"/>
              </w:rPr>
            </w:pPr>
            <w:r>
              <w:rPr>
                <w:sz w:val="20"/>
              </w:rPr>
              <w:t>L</w:t>
            </w:r>
          </w:p>
        </w:tc>
      </w:tr>
      <w:tr w:rsidR="008D42A7" w:rsidRPr="0078214C" w14:paraId="0E1E4AAE" w14:textId="77777777" w:rsidTr="00F9517E">
        <w:tc>
          <w:tcPr>
            <w:tcW w:w="396" w:type="dxa"/>
            <w:shd w:val="clear" w:color="auto" w:fill="B4C6E7" w:themeFill="accent1" w:themeFillTint="66"/>
          </w:tcPr>
          <w:p w14:paraId="21905C8B"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3A3AF1E0" w14:textId="77777777" w:rsidR="008D42A7" w:rsidRPr="0078214C" w:rsidRDefault="008D42A7" w:rsidP="0003089D">
            <w:pPr>
              <w:tabs>
                <w:tab w:val="left" w:pos="3105"/>
              </w:tabs>
              <w:rPr>
                <w:sz w:val="20"/>
              </w:rPr>
            </w:pPr>
            <w:r>
              <w:rPr>
                <w:sz w:val="20"/>
              </w:rPr>
              <w:t>Working with Noise</w:t>
            </w:r>
          </w:p>
        </w:tc>
        <w:tc>
          <w:tcPr>
            <w:tcW w:w="1927" w:type="dxa"/>
            <w:shd w:val="clear" w:color="auto" w:fill="B4C6E7" w:themeFill="accent1" w:themeFillTint="66"/>
          </w:tcPr>
          <w:p w14:paraId="025DECC1"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68505B70"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6DD0C1C9"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7CA734A7"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359BD597"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365DE37D"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4AECFFE3"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01217A44"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7C5C2B29"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76F0C764" w14:textId="77777777" w:rsidR="008D42A7" w:rsidRPr="0078214C" w:rsidRDefault="008D42A7" w:rsidP="0003089D">
            <w:pPr>
              <w:tabs>
                <w:tab w:val="left" w:pos="3105"/>
              </w:tabs>
              <w:jc w:val="center"/>
              <w:rPr>
                <w:sz w:val="20"/>
              </w:rPr>
            </w:pPr>
          </w:p>
        </w:tc>
      </w:tr>
      <w:tr w:rsidR="0078214C" w:rsidRPr="0078214C" w14:paraId="22A9700C" w14:textId="77777777" w:rsidTr="00F9517E">
        <w:tc>
          <w:tcPr>
            <w:tcW w:w="396" w:type="dxa"/>
          </w:tcPr>
          <w:p w14:paraId="3B23B8B9" w14:textId="77777777" w:rsidR="008D42A7" w:rsidRPr="0078214C" w:rsidRDefault="008D42A7" w:rsidP="0003089D">
            <w:pPr>
              <w:tabs>
                <w:tab w:val="left" w:pos="3105"/>
              </w:tabs>
              <w:rPr>
                <w:sz w:val="20"/>
              </w:rPr>
            </w:pPr>
          </w:p>
        </w:tc>
        <w:tc>
          <w:tcPr>
            <w:tcW w:w="1783" w:type="dxa"/>
          </w:tcPr>
          <w:p w14:paraId="64725DEF" w14:textId="77777777" w:rsidR="008D42A7" w:rsidRPr="0078214C" w:rsidRDefault="008D42A7" w:rsidP="0003089D">
            <w:pPr>
              <w:tabs>
                <w:tab w:val="left" w:pos="3105"/>
              </w:tabs>
              <w:rPr>
                <w:sz w:val="20"/>
              </w:rPr>
            </w:pPr>
          </w:p>
        </w:tc>
        <w:tc>
          <w:tcPr>
            <w:tcW w:w="1927" w:type="dxa"/>
          </w:tcPr>
          <w:p w14:paraId="128A73AB" w14:textId="77777777" w:rsidR="008D42A7" w:rsidRPr="0078214C" w:rsidRDefault="008D42A7" w:rsidP="0003089D">
            <w:pPr>
              <w:tabs>
                <w:tab w:val="left" w:pos="3105"/>
              </w:tabs>
              <w:rPr>
                <w:sz w:val="20"/>
              </w:rPr>
            </w:pPr>
            <w:r>
              <w:rPr>
                <w:sz w:val="20"/>
              </w:rPr>
              <w:t>Damage to ears (short and long term)</w:t>
            </w:r>
          </w:p>
        </w:tc>
        <w:tc>
          <w:tcPr>
            <w:tcW w:w="480" w:type="dxa"/>
          </w:tcPr>
          <w:p w14:paraId="6484126E" w14:textId="77777777" w:rsidR="008D42A7" w:rsidRPr="0078214C" w:rsidRDefault="008D42A7" w:rsidP="0003089D">
            <w:pPr>
              <w:tabs>
                <w:tab w:val="left" w:pos="3105"/>
              </w:tabs>
              <w:jc w:val="center"/>
              <w:rPr>
                <w:sz w:val="20"/>
              </w:rPr>
            </w:pPr>
            <w:r>
              <w:rPr>
                <w:sz w:val="20"/>
              </w:rPr>
              <w:t>4</w:t>
            </w:r>
          </w:p>
        </w:tc>
        <w:tc>
          <w:tcPr>
            <w:tcW w:w="317" w:type="dxa"/>
          </w:tcPr>
          <w:p w14:paraId="39C3DF5A" w14:textId="77777777" w:rsidR="008D42A7" w:rsidRPr="0078214C" w:rsidRDefault="008D42A7" w:rsidP="0003089D">
            <w:pPr>
              <w:tabs>
                <w:tab w:val="left" w:pos="3105"/>
              </w:tabs>
              <w:rPr>
                <w:sz w:val="20"/>
              </w:rPr>
            </w:pPr>
            <w:r>
              <w:rPr>
                <w:sz w:val="20"/>
              </w:rPr>
              <w:t>4</w:t>
            </w:r>
          </w:p>
        </w:tc>
        <w:tc>
          <w:tcPr>
            <w:tcW w:w="567" w:type="dxa"/>
            <w:shd w:val="clear" w:color="auto" w:fill="FF0000"/>
          </w:tcPr>
          <w:p w14:paraId="2A5C4DEC" w14:textId="77777777" w:rsidR="008D42A7" w:rsidRPr="0078214C" w:rsidRDefault="008D42A7" w:rsidP="0003089D">
            <w:pPr>
              <w:tabs>
                <w:tab w:val="left" w:pos="3105"/>
              </w:tabs>
              <w:jc w:val="center"/>
              <w:rPr>
                <w:sz w:val="20"/>
              </w:rPr>
            </w:pPr>
            <w:r>
              <w:rPr>
                <w:sz w:val="20"/>
              </w:rPr>
              <w:t>16</w:t>
            </w:r>
          </w:p>
        </w:tc>
        <w:tc>
          <w:tcPr>
            <w:tcW w:w="848" w:type="dxa"/>
            <w:shd w:val="clear" w:color="auto" w:fill="FF0000"/>
          </w:tcPr>
          <w:p w14:paraId="3226227D" w14:textId="77777777" w:rsidR="008D42A7" w:rsidRPr="0078214C" w:rsidRDefault="008D42A7" w:rsidP="0003089D">
            <w:pPr>
              <w:tabs>
                <w:tab w:val="left" w:pos="3105"/>
              </w:tabs>
              <w:jc w:val="center"/>
              <w:rPr>
                <w:sz w:val="20"/>
              </w:rPr>
            </w:pPr>
            <w:r>
              <w:rPr>
                <w:sz w:val="20"/>
              </w:rPr>
              <w:t>H</w:t>
            </w:r>
          </w:p>
        </w:tc>
        <w:tc>
          <w:tcPr>
            <w:tcW w:w="5627" w:type="dxa"/>
          </w:tcPr>
          <w:p w14:paraId="7C05E162" w14:textId="77777777" w:rsidR="008D42A7" w:rsidRPr="0078214C" w:rsidRDefault="008D42A7" w:rsidP="0003089D">
            <w:pPr>
              <w:tabs>
                <w:tab w:val="left" w:pos="3105"/>
              </w:tabs>
              <w:rPr>
                <w:sz w:val="20"/>
              </w:rPr>
            </w:pPr>
            <w:r>
              <w:rPr>
                <w:sz w:val="20"/>
              </w:rPr>
              <w:t xml:space="preserve">Ensuring induction training of new starters includes the issue of ear protection and when to use them (as stated in the hazard identification). </w:t>
            </w:r>
          </w:p>
          <w:p w14:paraId="08A473DA" w14:textId="77777777" w:rsidR="008D42A7" w:rsidRPr="0078214C" w:rsidRDefault="008D42A7" w:rsidP="0003089D">
            <w:pPr>
              <w:tabs>
                <w:tab w:val="left" w:pos="3105"/>
              </w:tabs>
              <w:rPr>
                <w:sz w:val="20"/>
              </w:rPr>
            </w:pPr>
            <w:r>
              <w:rPr>
                <w:sz w:val="20"/>
              </w:rPr>
              <w:t xml:space="preserve">Hearing protection must be always available. Under the Control of Noise at Work Regulations 2005, the Lower Exposure Action Value is 80dB(A) (hearing protection available) and the Upper Exposure Action Value is 85dB(A) (hearing protection mandatory). Ear protection must be worn when noise levels reach or exceed 85dB(A). </w:t>
            </w:r>
          </w:p>
          <w:p w14:paraId="27FD206E" w14:textId="77777777" w:rsidR="008D42A7" w:rsidRPr="0078214C" w:rsidRDefault="008D42A7" w:rsidP="0003089D">
            <w:pPr>
              <w:tabs>
                <w:tab w:val="left" w:pos="3105"/>
              </w:tabs>
              <w:rPr>
                <w:sz w:val="20"/>
              </w:rPr>
            </w:pPr>
            <w:r>
              <w:rPr>
                <w:sz w:val="20"/>
              </w:rPr>
              <w:t xml:space="preserve">Operative to report loss or damage of ear defenders to line manager. Signage to be displayed where necessary to warn ear defenders to be worn when entering specific locations. </w:t>
            </w:r>
          </w:p>
          <w:p w14:paraId="34D1D236" w14:textId="77777777" w:rsidR="008D42A7" w:rsidRPr="0078214C" w:rsidRDefault="008D42A7" w:rsidP="0003089D">
            <w:pPr>
              <w:tabs>
                <w:tab w:val="left" w:pos="3105"/>
              </w:tabs>
              <w:rPr>
                <w:sz w:val="20"/>
              </w:rPr>
            </w:pPr>
            <w:r>
              <w:rPr>
                <w:sz w:val="20"/>
              </w:rPr>
              <w:t xml:space="preserve">Regular TBTs on the effect of Noise carried out. </w:t>
            </w:r>
          </w:p>
          <w:p w14:paraId="707A2892" w14:textId="77777777" w:rsidR="008D42A7" w:rsidRPr="0078214C" w:rsidRDefault="008D42A7" w:rsidP="0003089D">
            <w:pPr>
              <w:tabs>
                <w:tab w:val="left" w:pos="3105"/>
              </w:tabs>
              <w:rPr>
                <w:sz w:val="20"/>
              </w:rPr>
            </w:pPr>
            <w:r>
              <w:rPr>
                <w:sz w:val="20"/>
              </w:rPr>
              <w:t>Limit the amount of time using noise equipment or spending in noise environment by cutting time used into short sections. Staff are to report any ringing in the ears from work induced noise exposure. Health surveillance may be considered.</w:t>
            </w:r>
          </w:p>
        </w:tc>
        <w:tc>
          <w:tcPr>
            <w:tcW w:w="337" w:type="dxa"/>
          </w:tcPr>
          <w:p w14:paraId="197369C5" w14:textId="77777777" w:rsidR="008D42A7" w:rsidRPr="0078214C" w:rsidRDefault="008D42A7" w:rsidP="0003089D">
            <w:pPr>
              <w:tabs>
                <w:tab w:val="left" w:pos="3105"/>
              </w:tabs>
              <w:jc w:val="center"/>
              <w:rPr>
                <w:sz w:val="20"/>
              </w:rPr>
            </w:pPr>
            <w:r>
              <w:rPr>
                <w:sz w:val="20"/>
              </w:rPr>
              <w:t>1</w:t>
            </w:r>
          </w:p>
        </w:tc>
        <w:tc>
          <w:tcPr>
            <w:tcW w:w="317" w:type="dxa"/>
          </w:tcPr>
          <w:p w14:paraId="7BAD6070"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45599988"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1963BF2A" w14:textId="77777777" w:rsidR="008D42A7" w:rsidRPr="0078214C" w:rsidRDefault="008D42A7" w:rsidP="0003089D">
            <w:pPr>
              <w:tabs>
                <w:tab w:val="left" w:pos="3105"/>
              </w:tabs>
              <w:jc w:val="center"/>
              <w:rPr>
                <w:sz w:val="20"/>
              </w:rPr>
            </w:pPr>
            <w:r>
              <w:rPr>
                <w:sz w:val="20"/>
              </w:rPr>
              <w:t>L</w:t>
            </w:r>
          </w:p>
        </w:tc>
      </w:tr>
      <w:tr w:rsidR="008D42A7" w:rsidRPr="0078214C" w14:paraId="4604A4C0" w14:textId="77777777" w:rsidTr="00F9517E">
        <w:tc>
          <w:tcPr>
            <w:tcW w:w="396" w:type="dxa"/>
            <w:shd w:val="clear" w:color="auto" w:fill="B4C6E7" w:themeFill="accent1" w:themeFillTint="66"/>
          </w:tcPr>
          <w:p w14:paraId="593C4244"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77C71699" w14:textId="77777777" w:rsidR="008D42A7" w:rsidRPr="0078214C" w:rsidRDefault="008D42A7" w:rsidP="0003089D">
            <w:pPr>
              <w:tabs>
                <w:tab w:val="left" w:pos="3105"/>
              </w:tabs>
              <w:rPr>
                <w:sz w:val="20"/>
              </w:rPr>
            </w:pPr>
            <w:r>
              <w:rPr>
                <w:sz w:val="20"/>
              </w:rPr>
              <w:t xml:space="preserve">Electrocution - working inside a control panel   </w:t>
            </w:r>
          </w:p>
        </w:tc>
        <w:tc>
          <w:tcPr>
            <w:tcW w:w="1927" w:type="dxa"/>
            <w:shd w:val="clear" w:color="auto" w:fill="B4C6E7" w:themeFill="accent1" w:themeFillTint="66"/>
          </w:tcPr>
          <w:p w14:paraId="2BBADB01"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3A706CBC"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06084B0E"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07341B00"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74FC8A57"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1754266A"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12527F43"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01E8DD26"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5D78A9EF"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791C1954" w14:textId="77777777" w:rsidR="008D42A7" w:rsidRPr="0078214C" w:rsidRDefault="008D42A7" w:rsidP="0003089D">
            <w:pPr>
              <w:tabs>
                <w:tab w:val="left" w:pos="3105"/>
              </w:tabs>
              <w:jc w:val="center"/>
              <w:rPr>
                <w:sz w:val="20"/>
              </w:rPr>
            </w:pPr>
          </w:p>
        </w:tc>
      </w:tr>
      <w:tr w:rsidR="0078214C" w:rsidRPr="0078214C" w14:paraId="1379E526" w14:textId="77777777" w:rsidTr="00F9517E">
        <w:tc>
          <w:tcPr>
            <w:tcW w:w="396" w:type="dxa"/>
          </w:tcPr>
          <w:p w14:paraId="3B312FB2" w14:textId="77777777" w:rsidR="008D42A7" w:rsidRPr="0078214C" w:rsidRDefault="008D42A7" w:rsidP="0003089D">
            <w:pPr>
              <w:tabs>
                <w:tab w:val="left" w:pos="3105"/>
              </w:tabs>
              <w:rPr>
                <w:sz w:val="20"/>
              </w:rPr>
            </w:pPr>
          </w:p>
        </w:tc>
        <w:tc>
          <w:tcPr>
            <w:tcW w:w="1783" w:type="dxa"/>
          </w:tcPr>
          <w:p w14:paraId="68FF8040" w14:textId="77777777" w:rsidR="008D42A7" w:rsidRPr="0078214C" w:rsidRDefault="008D42A7" w:rsidP="0003089D">
            <w:pPr>
              <w:tabs>
                <w:tab w:val="left" w:pos="3105"/>
              </w:tabs>
              <w:rPr>
                <w:sz w:val="20"/>
              </w:rPr>
            </w:pPr>
          </w:p>
        </w:tc>
        <w:tc>
          <w:tcPr>
            <w:tcW w:w="1927" w:type="dxa"/>
          </w:tcPr>
          <w:p w14:paraId="2CE8071F" w14:textId="77777777" w:rsidR="008D42A7" w:rsidRPr="0078214C" w:rsidRDefault="008D42A7" w:rsidP="0003089D">
            <w:pPr>
              <w:tabs>
                <w:tab w:val="left" w:pos="3105"/>
              </w:tabs>
              <w:rPr>
                <w:sz w:val="20"/>
              </w:rPr>
            </w:pPr>
            <w:r>
              <w:rPr>
                <w:sz w:val="20"/>
              </w:rPr>
              <w:t>Electrocution / burns</w:t>
            </w:r>
          </w:p>
        </w:tc>
        <w:tc>
          <w:tcPr>
            <w:tcW w:w="480" w:type="dxa"/>
          </w:tcPr>
          <w:p w14:paraId="5C65EB01" w14:textId="77777777" w:rsidR="008D42A7" w:rsidRPr="0078214C" w:rsidRDefault="008D42A7" w:rsidP="0003089D">
            <w:pPr>
              <w:tabs>
                <w:tab w:val="left" w:pos="3105"/>
              </w:tabs>
              <w:jc w:val="center"/>
              <w:rPr>
                <w:sz w:val="20"/>
              </w:rPr>
            </w:pPr>
            <w:r>
              <w:rPr>
                <w:sz w:val="20"/>
              </w:rPr>
              <w:t>5</w:t>
            </w:r>
          </w:p>
        </w:tc>
        <w:tc>
          <w:tcPr>
            <w:tcW w:w="317" w:type="dxa"/>
          </w:tcPr>
          <w:p w14:paraId="4CF56EC9" w14:textId="77777777" w:rsidR="008D42A7" w:rsidRPr="0078214C" w:rsidRDefault="008D42A7" w:rsidP="0003089D">
            <w:pPr>
              <w:tabs>
                <w:tab w:val="left" w:pos="3105"/>
              </w:tabs>
              <w:jc w:val="center"/>
              <w:rPr>
                <w:sz w:val="20"/>
              </w:rPr>
            </w:pPr>
            <w:r>
              <w:rPr>
                <w:sz w:val="20"/>
              </w:rPr>
              <w:t>5</w:t>
            </w:r>
          </w:p>
        </w:tc>
        <w:tc>
          <w:tcPr>
            <w:tcW w:w="567" w:type="dxa"/>
            <w:shd w:val="clear" w:color="auto" w:fill="FF0000"/>
          </w:tcPr>
          <w:p w14:paraId="7EA804A9" w14:textId="77777777" w:rsidR="008D42A7" w:rsidRPr="0078214C" w:rsidRDefault="008D42A7" w:rsidP="0003089D">
            <w:pPr>
              <w:tabs>
                <w:tab w:val="left" w:pos="3105"/>
              </w:tabs>
              <w:jc w:val="center"/>
              <w:rPr>
                <w:sz w:val="20"/>
              </w:rPr>
            </w:pPr>
            <w:r>
              <w:rPr>
                <w:sz w:val="20"/>
              </w:rPr>
              <w:t>25</w:t>
            </w:r>
          </w:p>
        </w:tc>
        <w:tc>
          <w:tcPr>
            <w:tcW w:w="848" w:type="dxa"/>
            <w:shd w:val="clear" w:color="auto" w:fill="FF0000"/>
          </w:tcPr>
          <w:p w14:paraId="0EC7B9F7" w14:textId="77777777" w:rsidR="008D42A7" w:rsidRPr="0078214C" w:rsidRDefault="008D42A7" w:rsidP="0003089D">
            <w:pPr>
              <w:tabs>
                <w:tab w:val="left" w:pos="3105"/>
              </w:tabs>
              <w:jc w:val="center"/>
              <w:rPr>
                <w:sz w:val="20"/>
              </w:rPr>
            </w:pPr>
            <w:r>
              <w:rPr>
                <w:sz w:val="20"/>
              </w:rPr>
              <w:t>H</w:t>
            </w:r>
          </w:p>
        </w:tc>
        <w:tc>
          <w:tcPr>
            <w:tcW w:w="5627" w:type="dxa"/>
          </w:tcPr>
          <w:p w14:paraId="1F35E1DE" w14:textId="77777777" w:rsidR="008D42A7" w:rsidRPr="0078214C" w:rsidRDefault="008D42A7" w:rsidP="0003089D">
            <w:pPr>
              <w:tabs>
                <w:tab w:val="left" w:pos="3105"/>
              </w:tabs>
              <w:rPr>
                <w:sz w:val="20"/>
              </w:rPr>
            </w:pPr>
            <w:r>
              <w:rPr>
                <w:sz w:val="20"/>
              </w:rPr>
              <w:t>All electrical works will be carried out by qualified tradesmen.</w:t>
            </w:r>
          </w:p>
          <w:p w14:paraId="7126D0C5" w14:textId="77777777" w:rsidR="008D42A7" w:rsidRPr="0078214C" w:rsidRDefault="008D42A7" w:rsidP="0003089D">
            <w:pPr>
              <w:tabs>
                <w:tab w:val="left" w:pos="3105"/>
              </w:tabs>
              <w:rPr>
                <w:sz w:val="20"/>
              </w:rPr>
            </w:pPr>
            <w:r>
              <w:rPr>
                <w:sz w:val="20"/>
              </w:rPr>
              <w:t xml:space="preserve">Electrical supplies will be planned to take into account foreseen load requirements, environmental conditions, progress of work and compatibility/maintenance of equipment. The installation will be certified before being brought into use.  Locked supply cabinets will form part of the system.  </w:t>
            </w:r>
          </w:p>
          <w:p w14:paraId="79240E93" w14:textId="77777777" w:rsidR="008D42A7" w:rsidRPr="0078214C" w:rsidRDefault="008D42A7" w:rsidP="0003089D">
            <w:pPr>
              <w:tabs>
                <w:tab w:val="left" w:pos="3105"/>
              </w:tabs>
              <w:rPr>
                <w:sz w:val="20"/>
              </w:rPr>
            </w:pPr>
            <w:r>
              <w:rPr>
                <w:sz w:val="20"/>
              </w:rPr>
              <w:t xml:space="preserve">Supply and distribution units will be lockable and the keys controlled.  Signs warning of electrical hazard will be displayed on supply units, conforming to the Health and Safety (Safety Signs and Signals) Regulations 1996.  Permit to work system or other suitable means of control to be used when work on live systems is foreseen.  </w:t>
            </w:r>
          </w:p>
          <w:p w14:paraId="775004BA" w14:textId="77777777" w:rsidR="008D42A7" w:rsidRPr="0078214C" w:rsidRDefault="008D42A7" w:rsidP="0003089D">
            <w:pPr>
              <w:tabs>
                <w:tab w:val="left" w:pos="3105"/>
              </w:tabs>
              <w:rPr>
                <w:sz w:val="20"/>
              </w:rPr>
            </w:pPr>
            <w:r>
              <w:rPr>
                <w:sz w:val="20"/>
              </w:rPr>
              <w:t>Only competent electricians are authorized to install or modify temporary supplies.</w:t>
            </w:r>
          </w:p>
          <w:p w14:paraId="53D23FFE" w14:textId="77777777" w:rsidR="008D42A7" w:rsidRPr="0078214C" w:rsidRDefault="008D42A7" w:rsidP="0003089D">
            <w:pPr>
              <w:tabs>
                <w:tab w:val="left" w:pos="3105"/>
              </w:tabs>
              <w:rPr>
                <w:sz w:val="20"/>
              </w:rPr>
            </w:pPr>
            <w:r>
              <w:rPr>
                <w:sz w:val="20"/>
              </w:rPr>
              <w:t>Inspect all equipment before use. The Contracts supervisor on site will check and review method statement and attached risk assessment before and as the work proceeds, updating and amending them as necessary.  Appropriate goggles / rubber insulated footwear and gloves are to be worn.</w:t>
            </w:r>
          </w:p>
          <w:p w14:paraId="43EDC6D2" w14:textId="77777777" w:rsidR="008D42A7" w:rsidRPr="0078214C" w:rsidRDefault="008D42A7" w:rsidP="0003089D">
            <w:pPr>
              <w:tabs>
                <w:tab w:val="left" w:pos="3105"/>
              </w:tabs>
              <w:rPr>
                <w:sz w:val="20"/>
              </w:rPr>
            </w:pPr>
            <w:r>
              <w:rPr>
                <w:sz w:val="20"/>
              </w:rPr>
              <w:lastRenderedPageBreak/>
              <w:t>Checks to be conducted by engineer to ensure that no change that would affect safe use has been sustained.</w:t>
            </w:r>
          </w:p>
          <w:p w14:paraId="13F12E13" w14:textId="77777777" w:rsidR="008D42A7" w:rsidRPr="0078214C" w:rsidRDefault="008D42A7" w:rsidP="0003089D">
            <w:pPr>
              <w:tabs>
                <w:tab w:val="left" w:pos="3105"/>
              </w:tabs>
              <w:rPr>
                <w:sz w:val="20"/>
              </w:rPr>
            </w:pPr>
            <w:r>
              <w:rPr>
                <w:sz w:val="20"/>
              </w:rPr>
              <w:t>Ensure all wire insulation is unbroken and correctly connected. Ensure the system is safely isolated and locked off using lock-out/tag-out procedures before working on any live components. Do not disconnect earth conductors.</w:t>
            </w:r>
          </w:p>
          <w:p w14:paraId="268142D4" w14:textId="77777777" w:rsidR="008D42A7" w:rsidRPr="0078214C" w:rsidRDefault="008D42A7" w:rsidP="0003089D">
            <w:pPr>
              <w:tabs>
                <w:tab w:val="left" w:pos="3105"/>
              </w:tabs>
              <w:rPr>
                <w:sz w:val="20"/>
              </w:rPr>
            </w:pPr>
            <w:r>
              <w:rPr>
                <w:sz w:val="20"/>
              </w:rPr>
              <w:t>Ensure any tools used are of the correct design for the job in hand, e.g. multimeters.</w:t>
            </w:r>
          </w:p>
          <w:p w14:paraId="47ED9422" w14:textId="77777777" w:rsidR="008D42A7" w:rsidRPr="0078214C" w:rsidRDefault="008D42A7" w:rsidP="0003089D">
            <w:pPr>
              <w:tabs>
                <w:tab w:val="left" w:pos="3105"/>
              </w:tabs>
              <w:rPr>
                <w:sz w:val="20"/>
              </w:rPr>
            </w:pPr>
            <w:r>
              <w:rPr>
                <w:sz w:val="20"/>
              </w:rPr>
              <w:t>Report to customer any mains supply fault so a qualified electrician can repair. Ensure no water is present in or in the immediate area of the control panel.</w:t>
            </w:r>
          </w:p>
          <w:p w14:paraId="0058C362" w14:textId="77777777" w:rsidR="008D42A7" w:rsidRPr="0078214C" w:rsidRDefault="008D42A7" w:rsidP="0003089D">
            <w:pPr>
              <w:tabs>
                <w:tab w:val="left" w:pos="3105"/>
              </w:tabs>
              <w:rPr>
                <w:sz w:val="20"/>
              </w:rPr>
            </w:pPr>
            <w:r>
              <w:rPr>
                <w:sz w:val="20"/>
              </w:rPr>
              <w:t>Ongoing monitoring by the site supervisor. Consult HSE booklet Working with electricity – safe working practices.</w:t>
            </w:r>
          </w:p>
          <w:p w14:paraId="684C30B6" w14:textId="77777777" w:rsidR="008D42A7" w:rsidRPr="0078214C" w:rsidRDefault="008D42A7" w:rsidP="0003089D">
            <w:pPr>
              <w:tabs>
                <w:tab w:val="left" w:pos="3105"/>
              </w:tabs>
              <w:rPr>
                <w:sz w:val="20"/>
              </w:rPr>
            </w:pPr>
            <w:r>
              <w:rPr>
                <w:sz w:val="20"/>
              </w:rPr>
              <w:t>Engineers trained in use of lock out/ tag out kit where required.</w:t>
            </w:r>
          </w:p>
        </w:tc>
        <w:tc>
          <w:tcPr>
            <w:tcW w:w="337" w:type="dxa"/>
          </w:tcPr>
          <w:p w14:paraId="4DF5931B" w14:textId="77777777" w:rsidR="008D42A7" w:rsidRPr="0078214C" w:rsidRDefault="008D42A7" w:rsidP="0003089D">
            <w:pPr>
              <w:tabs>
                <w:tab w:val="left" w:pos="3105"/>
              </w:tabs>
              <w:jc w:val="center"/>
              <w:rPr>
                <w:sz w:val="20"/>
              </w:rPr>
            </w:pPr>
            <w:r>
              <w:rPr>
                <w:sz w:val="20"/>
              </w:rPr>
              <w:lastRenderedPageBreak/>
              <w:t>1</w:t>
            </w:r>
          </w:p>
        </w:tc>
        <w:tc>
          <w:tcPr>
            <w:tcW w:w="317" w:type="dxa"/>
          </w:tcPr>
          <w:p w14:paraId="611944A1" w14:textId="77777777" w:rsidR="008D42A7" w:rsidRPr="0078214C" w:rsidRDefault="008D42A7" w:rsidP="0003089D">
            <w:pPr>
              <w:tabs>
                <w:tab w:val="left" w:pos="3105"/>
              </w:tabs>
              <w:jc w:val="center"/>
              <w:rPr>
                <w:sz w:val="20"/>
              </w:rPr>
            </w:pPr>
            <w:r>
              <w:rPr>
                <w:sz w:val="20"/>
              </w:rPr>
              <w:t>5</w:t>
            </w:r>
          </w:p>
        </w:tc>
        <w:tc>
          <w:tcPr>
            <w:tcW w:w="567" w:type="dxa"/>
            <w:shd w:val="clear" w:color="auto" w:fill="92D050"/>
          </w:tcPr>
          <w:p w14:paraId="216ABBD1" w14:textId="77777777" w:rsidR="008D42A7" w:rsidRPr="0078214C" w:rsidRDefault="008D42A7" w:rsidP="0003089D">
            <w:pPr>
              <w:tabs>
                <w:tab w:val="left" w:pos="3105"/>
              </w:tabs>
              <w:jc w:val="center"/>
              <w:rPr>
                <w:sz w:val="20"/>
              </w:rPr>
            </w:pPr>
            <w:r>
              <w:rPr>
                <w:sz w:val="20"/>
              </w:rPr>
              <w:t>5</w:t>
            </w:r>
          </w:p>
        </w:tc>
        <w:tc>
          <w:tcPr>
            <w:tcW w:w="2564" w:type="dxa"/>
            <w:shd w:val="clear" w:color="auto" w:fill="92D050"/>
          </w:tcPr>
          <w:p w14:paraId="16B406E9" w14:textId="77777777" w:rsidR="008D42A7" w:rsidRPr="0078214C" w:rsidRDefault="008D42A7" w:rsidP="0003089D">
            <w:pPr>
              <w:tabs>
                <w:tab w:val="left" w:pos="3105"/>
              </w:tabs>
              <w:jc w:val="center"/>
              <w:rPr>
                <w:sz w:val="20"/>
              </w:rPr>
            </w:pPr>
            <w:r>
              <w:rPr>
                <w:sz w:val="20"/>
              </w:rPr>
              <w:t>L</w:t>
            </w:r>
          </w:p>
        </w:tc>
      </w:tr>
      <w:tr w:rsidR="0078214C" w:rsidRPr="0078214C" w14:paraId="117EA09C" w14:textId="77777777" w:rsidTr="00F9517E">
        <w:tc>
          <w:tcPr>
            <w:tcW w:w="396" w:type="dxa"/>
          </w:tcPr>
          <w:p w14:paraId="4658A7BD" w14:textId="77777777" w:rsidR="008D42A7" w:rsidRPr="0078214C" w:rsidRDefault="008D42A7" w:rsidP="0003089D">
            <w:pPr>
              <w:tabs>
                <w:tab w:val="left" w:pos="3105"/>
              </w:tabs>
              <w:rPr>
                <w:sz w:val="20"/>
              </w:rPr>
            </w:pPr>
          </w:p>
        </w:tc>
        <w:tc>
          <w:tcPr>
            <w:tcW w:w="1783" w:type="dxa"/>
          </w:tcPr>
          <w:p w14:paraId="5227DBB2" w14:textId="77777777" w:rsidR="008D42A7" w:rsidRPr="0078214C" w:rsidRDefault="008D42A7" w:rsidP="0003089D">
            <w:pPr>
              <w:tabs>
                <w:tab w:val="left" w:pos="3105"/>
              </w:tabs>
              <w:rPr>
                <w:sz w:val="20"/>
              </w:rPr>
            </w:pPr>
          </w:p>
        </w:tc>
        <w:tc>
          <w:tcPr>
            <w:tcW w:w="1927" w:type="dxa"/>
          </w:tcPr>
          <w:p w14:paraId="5E2413EE" w14:textId="77777777" w:rsidR="008D42A7" w:rsidRPr="0078214C" w:rsidRDefault="008D42A7" w:rsidP="0003089D">
            <w:pPr>
              <w:tabs>
                <w:tab w:val="left" w:pos="3105"/>
              </w:tabs>
              <w:rPr>
                <w:sz w:val="20"/>
              </w:rPr>
            </w:pPr>
            <w:r>
              <w:rPr>
                <w:sz w:val="20"/>
              </w:rPr>
              <w:t>Fire</w:t>
            </w:r>
          </w:p>
        </w:tc>
        <w:tc>
          <w:tcPr>
            <w:tcW w:w="480" w:type="dxa"/>
          </w:tcPr>
          <w:p w14:paraId="291D6A41" w14:textId="77777777" w:rsidR="008D42A7" w:rsidRPr="0078214C" w:rsidRDefault="008D42A7" w:rsidP="0003089D">
            <w:pPr>
              <w:tabs>
                <w:tab w:val="left" w:pos="3105"/>
              </w:tabs>
              <w:jc w:val="center"/>
              <w:rPr>
                <w:sz w:val="20"/>
              </w:rPr>
            </w:pPr>
            <w:r>
              <w:rPr>
                <w:sz w:val="20"/>
              </w:rPr>
              <w:t>3</w:t>
            </w:r>
          </w:p>
        </w:tc>
        <w:tc>
          <w:tcPr>
            <w:tcW w:w="317" w:type="dxa"/>
          </w:tcPr>
          <w:p w14:paraId="6881FC74" w14:textId="77777777" w:rsidR="008D42A7" w:rsidRPr="0078214C" w:rsidRDefault="008D42A7" w:rsidP="0003089D">
            <w:pPr>
              <w:tabs>
                <w:tab w:val="left" w:pos="3105"/>
              </w:tabs>
              <w:jc w:val="center"/>
              <w:rPr>
                <w:sz w:val="20"/>
              </w:rPr>
            </w:pPr>
            <w:r>
              <w:rPr>
                <w:sz w:val="20"/>
              </w:rPr>
              <w:t>4</w:t>
            </w:r>
          </w:p>
        </w:tc>
        <w:tc>
          <w:tcPr>
            <w:tcW w:w="567" w:type="dxa"/>
            <w:shd w:val="clear" w:color="auto" w:fill="FFC000"/>
          </w:tcPr>
          <w:p w14:paraId="5DBEDADC" w14:textId="77777777" w:rsidR="008D42A7" w:rsidRPr="0078214C" w:rsidRDefault="008D42A7" w:rsidP="0003089D">
            <w:pPr>
              <w:tabs>
                <w:tab w:val="left" w:pos="3105"/>
              </w:tabs>
              <w:jc w:val="center"/>
              <w:rPr>
                <w:sz w:val="20"/>
              </w:rPr>
            </w:pPr>
            <w:r>
              <w:rPr>
                <w:sz w:val="20"/>
              </w:rPr>
              <w:t>12</w:t>
            </w:r>
          </w:p>
        </w:tc>
        <w:tc>
          <w:tcPr>
            <w:tcW w:w="848" w:type="dxa"/>
            <w:shd w:val="clear" w:color="auto" w:fill="FFC000"/>
          </w:tcPr>
          <w:p w14:paraId="7DDF1943" w14:textId="77777777" w:rsidR="008D42A7" w:rsidRPr="0078214C" w:rsidRDefault="008D42A7" w:rsidP="0003089D">
            <w:pPr>
              <w:tabs>
                <w:tab w:val="left" w:pos="3105"/>
              </w:tabs>
              <w:jc w:val="center"/>
              <w:rPr>
                <w:sz w:val="20"/>
              </w:rPr>
            </w:pPr>
            <w:r>
              <w:rPr>
                <w:sz w:val="20"/>
              </w:rPr>
              <w:t>M</w:t>
            </w:r>
          </w:p>
        </w:tc>
        <w:tc>
          <w:tcPr>
            <w:tcW w:w="5627" w:type="dxa"/>
          </w:tcPr>
          <w:p w14:paraId="72D91C64" w14:textId="77777777" w:rsidR="008D42A7" w:rsidRPr="0078214C" w:rsidRDefault="008D42A7" w:rsidP="0003089D">
            <w:pPr>
              <w:tabs>
                <w:tab w:val="left" w:pos="3105"/>
              </w:tabs>
              <w:rPr>
                <w:sz w:val="20"/>
              </w:rPr>
            </w:pPr>
            <w:r>
              <w:rPr>
                <w:sz w:val="20"/>
              </w:rPr>
              <w:t>Fire extinguishers (carbon dioxide) will be available adjacent to distribution units.</w:t>
            </w:r>
          </w:p>
          <w:p w14:paraId="0E232EAE" w14:textId="77777777" w:rsidR="008D42A7" w:rsidRPr="0078214C" w:rsidRDefault="008D42A7" w:rsidP="0003089D">
            <w:pPr>
              <w:tabs>
                <w:tab w:val="left" w:pos="3105"/>
              </w:tabs>
              <w:rPr>
                <w:sz w:val="20"/>
              </w:rPr>
            </w:pPr>
            <w:r>
              <w:rPr>
                <w:sz w:val="20"/>
              </w:rPr>
              <w:t>Engineers to familiarise themselves with evacuation plan on entering premises.</w:t>
            </w:r>
          </w:p>
        </w:tc>
        <w:tc>
          <w:tcPr>
            <w:tcW w:w="337" w:type="dxa"/>
          </w:tcPr>
          <w:p w14:paraId="76C2708C" w14:textId="77777777" w:rsidR="008D42A7" w:rsidRPr="0078214C" w:rsidRDefault="008D42A7" w:rsidP="0003089D">
            <w:pPr>
              <w:tabs>
                <w:tab w:val="left" w:pos="3105"/>
              </w:tabs>
              <w:jc w:val="center"/>
              <w:rPr>
                <w:sz w:val="20"/>
              </w:rPr>
            </w:pPr>
            <w:r>
              <w:rPr>
                <w:sz w:val="20"/>
              </w:rPr>
              <w:t>1</w:t>
            </w:r>
          </w:p>
        </w:tc>
        <w:tc>
          <w:tcPr>
            <w:tcW w:w="317" w:type="dxa"/>
          </w:tcPr>
          <w:p w14:paraId="1C649290" w14:textId="77777777" w:rsidR="008D42A7" w:rsidRPr="0078214C" w:rsidRDefault="008D42A7" w:rsidP="0003089D">
            <w:pPr>
              <w:tabs>
                <w:tab w:val="left" w:pos="3105"/>
              </w:tabs>
              <w:jc w:val="center"/>
              <w:rPr>
                <w:sz w:val="20"/>
              </w:rPr>
            </w:pPr>
            <w:r>
              <w:rPr>
                <w:sz w:val="20"/>
              </w:rPr>
              <w:t>4</w:t>
            </w:r>
          </w:p>
        </w:tc>
        <w:tc>
          <w:tcPr>
            <w:tcW w:w="567" w:type="dxa"/>
            <w:shd w:val="clear" w:color="auto" w:fill="92D050"/>
          </w:tcPr>
          <w:p w14:paraId="595760C6"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08286A31" w14:textId="77777777" w:rsidR="008D42A7" w:rsidRPr="0078214C" w:rsidRDefault="008D42A7" w:rsidP="0003089D">
            <w:pPr>
              <w:tabs>
                <w:tab w:val="left" w:pos="3105"/>
              </w:tabs>
              <w:jc w:val="center"/>
              <w:rPr>
                <w:sz w:val="20"/>
              </w:rPr>
            </w:pPr>
            <w:r>
              <w:rPr>
                <w:sz w:val="20"/>
              </w:rPr>
              <w:t>L</w:t>
            </w:r>
          </w:p>
        </w:tc>
      </w:tr>
      <w:tr w:rsidR="008D42A7" w:rsidRPr="0078214C" w14:paraId="548C8390" w14:textId="77777777" w:rsidTr="00F9517E">
        <w:tc>
          <w:tcPr>
            <w:tcW w:w="396" w:type="dxa"/>
            <w:shd w:val="clear" w:color="auto" w:fill="B4C6E7" w:themeFill="accent1" w:themeFillTint="66"/>
          </w:tcPr>
          <w:p w14:paraId="41E44D19"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6E6E9C69" w14:textId="77777777" w:rsidR="008D42A7" w:rsidRPr="0078214C" w:rsidRDefault="008D42A7" w:rsidP="0003089D">
            <w:pPr>
              <w:tabs>
                <w:tab w:val="left" w:pos="3105"/>
              </w:tabs>
              <w:rPr>
                <w:sz w:val="20"/>
              </w:rPr>
            </w:pPr>
            <w:r>
              <w:rPr>
                <w:sz w:val="20"/>
              </w:rPr>
              <w:t>Loading/Unloading Ladders</w:t>
            </w:r>
          </w:p>
        </w:tc>
        <w:tc>
          <w:tcPr>
            <w:tcW w:w="1927" w:type="dxa"/>
            <w:shd w:val="clear" w:color="auto" w:fill="B4C6E7" w:themeFill="accent1" w:themeFillTint="66"/>
          </w:tcPr>
          <w:p w14:paraId="24734A4D"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75F64403"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039C1158"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1551FFF7"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05D5538B"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63F2A06F"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6E01B137"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51F88497"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46036734"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0B9B0146" w14:textId="77777777" w:rsidR="008D42A7" w:rsidRPr="0078214C" w:rsidRDefault="008D42A7" w:rsidP="0003089D">
            <w:pPr>
              <w:tabs>
                <w:tab w:val="left" w:pos="3105"/>
              </w:tabs>
              <w:jc w:val="center"/>
              <w:rPr>
                <w:sz w:val="20"/>
              </w:rPr>
            </w:pPr>
          </w:p>
        </w:tc>
      </w:tr>
      <w:tr w:rsidR="0078214C" w:rsidRPr="0078214C" w14:paraId="14F663AE" w14:textId="77777777" w:rsidTr="00F9517E">
        <w:tc>
          <w:tcPr>
            <w:tcW w:w="396" w:type="dxa"/>
          </w:tcPr>
          <w:p w14:paraId="2DA020CD" w14:textId="77777777" w:rsidR="008D42A7" w:rsidRPr="0078214C" w:rsidRDefault="008D42A7" w:rsidP="0003089D">
            <w:pPr>
              <w:tabs>
                <w:tab w:val="left" w:pos="3105"/>
              </w:tabs>
              <w:rPr>
                <w:sz w:val="20"/>
              </w:rPr>
            </w:pPr>
          </w:p>
        </w:tc>
        <w:tc>
          <w:tcPr>
            <w:tcW w:w="1783" w:type="dxa"/>
          </w:tcPr>
          <w:p w14:paraId="73172B1E" w14:textId="77777777" w:rsidR="008D42A7" w:rsidRPr="0078214C" w:rsidRDefault="008D42A7" w:rsidP="0003089D">
            <w:pPr>
              <w:tabs>
                <w:tab w:val="left" w:pos="3105"/>
              </w:tabs>
              <w:rPr>
                <w:sz w:val="20"/>
              </w:rPr>
            </w:pPr>
          </w:p>
        </w:tc>
        <w:tc>
          <w:tcPr>
            <w:tcW w:w="1927" w:type="dxa"/>
          </w:tcPr>
          <w:p w14:paraId="5ADE0526" w14:textId="77777777" w:rsidR="008D42A7" w:rsidRPr="0078214C" w:rsidRDefault="008D42A7" w:rsidP="0003089D">
            <w:pPr>
              <w:tabs>
                <w:tab w:val="left" w:pos="3105"/>
              </w:tabs>
              <w:rPr>
                <w:sz w:val="20"/>
              </w:rPr>
            </w:pPr>
            <w:r>
              <w:rPr>
                <w:sz w:val="20"/>
              </w:rPr>
              <w:t xml:space="preserve">Loading ladders and steps, on to the roof rack of company vehicles. </w:t>
            </w:r>
          </w:p>
          <w:p w14:paraId="12786856" w14:textId="77777777" w:rsidR="008D42A7" w:rsidRPr="0078214C" w:rsidRDefault="008D42A7" w:rsidP="0003089D">
            <w:pPr>
              <w:tabs>
                <w:tab w:val="left" w:pos="3105"/>
              </w:tabs>
              <w:rPr>
                <w:sz w:val="20"/>
              </w:rPr>
            </w:pPr>
            <w:r>
              <w:rPr>
                <w:sz w:val="20"/>
              </w:rPr>
              <w:t>Sprains /  strains of muscles &amp; tendons.</w:t>
            </w:r>
          </w:p>
          <w:p w14:paraId="30476371" w14:textId="77777777" w:rsidR="008D42A7" w:rsidRPr="0078214C" w:rsidRDefault="008D42A7" w:rsidP="0003089D">
            <w:pPr>
              <w:tabs>
                <w:tab w:val="left" w:pos="3105"/>
              </w:tabs>
              <w:rPr>
                <w:sz w:val="20"/>
              </w:rPr>
            </w:pPr>
            <w:r>
              <w:rPr>
                <w:sz w:val="20"/>
              </w:rPr>
              <w:t>Cuts to hands / fingers</w:t>
            </w:r>
          </w:p>
        </w:tc>
        <w:tc>
          <w:tcPr>
            <w:tcW w:w="480" w:type="dxa"/>
          </w:tcPr>
          <w:p w14:paraId="3DBEA25E" w14:textId="77777777" w:rsidR="008D42A7" w:rsidRPr="0078214C" w:rsidRDefault="008D42A7" w:rsidP="0003089D">
            <w:pPr>
              <w:tabs>
                <w:tab w:val="left" w:pos="3105"/>
              </w:tabs>
              <w:jc w:val="center"/>
              <w:rPr>
                <w:sz w:val="20"/>
              </w:rPr>
            </w:pPr>
            <w:r>
              <w:rPr>
                <w:sz w:val="20"/>
              </w:rPr>
              <w:t>3</w:t>
            </w:r>
          </w:p>
        </w:tc>
        <w:tc>
          <w:tcPr>
            <w:tcW w:w="317" w:type="dxa"/>
          </w:tcPr>
          <w:p w14:paraId="5567D274" w14:textId="77777777" w:rsidR="008D42A7" w:rsidRPr="0078214C" w:rsidRDefault="008D42A7" w:rsidP="0003089D">
            <w:pPr>
              <w:tabs>
                <w:tab w:val="left" w:pos="3105"/>
              </w:tabs>
              <w:jc w:val="center"/>
              <w:rPr>
                <w:sz w:val="20"/>
              </w:rPr>
            </w:pPr>
            <w:r>
              <w:rPr>
                <w:sz w:val="20"/>
              </w:rPr>
              <w:t>3</w:t>
            </w:r>
          </w:p>
        </w:tc>
        <w:tc>
          <w:tcPr>
            <w:tcW w:w="567" w:type="dxa"/>
            <w:shd w:val="clear" w:color="auto" w:fill="FFC000"/>
          </w:tcPr>
          <w:p w14:paraId="0B0191F9" w14:textId="77777777" w:rsidR="008D42A7" w:rsidRPr="0078214C" w:rsidRDefault="008D42A7" w:rsidP="0003089D">
            <w:pPr>
              <w:tabs>
                <w:tab w:val="left" w:pos="3105"/>
              </w:tabs>
              <w:jc w:val="center"/>
              <w:rPr>
                <w:sz w:val="20"/>
              </w:rPr>
            </w:pPr>
            <w:r>
              <w:rPr>
                <w:sz w:val="20"/>
              </w:rPr>
              <w:t>9</w:t>
            </w:r>
          </w:p>
        </w:tc>
        <w:tc>
          <w:tcPr>
            <w:tcW w:w="848" w:type="dxa"/>
            <w:shd w:val="clear" w:color="auto" w:fill="FFC000"/>
          </w:tcPr>
          <w:p w14:paraId="5649AB2A" w14:textId="77777777" w:rsidR="008D42A7" w:rsidRPr="0078214C" w:rsidRDefault="008D42A7" w:rsidP="0003089D">
            <w:pPr>
              <w:tabs>
                <w:tab w:val="left" w:pos="3105"/>
              </w:tabs>
              <w:jc w:val="center"/>
              <w:rPr>
                <w:sz w:val="20"/>
              </w:rPr>
            </w:pPr>
            <w:r>
              <w:rPr>
                <w:sz w:val="20"/>
              </w:rPr>
              <w:t>M</w:t>
            </w:r>
          </w:p>
        </w:tc>
        <w:tc>
          <w:tcPr>
            <w:tcW w:w="5627" w:type="dxa"/>
          </w:tcPr>
          <w:p w14:paraId="63383C74" w14:textId="77777777" w:rsidR="008D42A7" w:rsidRPr="0078214C" w:rsidRDefault="008D42A7" w:rsidP="0003089D">
            <w:pPr>
              <w:tabs>
                <w:tab w:val="left" w:pos="3105"/>
              </w:tabs>
              <w:rPr>
                <w:sz w:val="20"/>
              </w:rPr>
            </w:pPr>
            <w:r>
              <w:rPr>
                <w:sz w:val="20"/>
              </w:rPr>
              <w:t>Where available use suitable ladder clamps to secure ladders to vehicles, Padlock if possible. Report and replace any damaged existing roof rack clamps i.e.; rusty, physical damage.</w:t>
            </w:r>
          </w:p>
          <w:p w14:paraId="7F7411F1" w14:textId="77777777" w:rsidR="008D42A7" w:rsidRPr="0078214C" w:rsidRDefault="008D42A7" w:rsidP="0003089D">
            <w:pPr>
              <w:tabs>
                <w:tab w:val="left" w:pos="3105"/>
              </w:tabs>
              <w:rPr>
                <w:sz w:val="20"/>
              </w:rPr>
            </w:pPr>
            <w:r>
              <w:rPr>
                <w:sz w:val="20"/>
              </w:rPr>
              <w:t>Wear Gloves, to secure ladders / steps. Engineers are to be physically fit to carry out this task.</w:t>
            </w:r>
          </w:p>
          <w:p w14:paraId="22E148A8" w14:textId="77777777" w:rsidR="008D42A7" w:rsidRPr="0078214C" w:rsidRDefault="008D42A7" w:rsidP="0003089D">
            <w:pPr>
              <w:tabs>
                <w:tab w:val="left" w:pos="3105"/>
              </w:tabs>
              <w:rPr>
                <w:sz w:val="20"/>
              </w:rPr>
            </w:pPr>
            <w:r>
              <w:rPr>
                <w:sz w:val="20"/>
              </w:rPr>
              <w:t>Place ladders / steps in the vans if possible. Manual Assessment to be carried out.</w:t>
            </w:r>
          </w:p>
          <w:p w14:paraId="37AD237B" w14:textId="77777777" w:rsidR="008D42A7" w:rsidRPr="0078214C" w:rsidRDefault="008D42A7" w:rsidP="0003089D">
            <w:pPr>
              <w:tabs>
                <w:tab w:val="left" w:pos="3105"/>
              </w:tabs>
              <w:rPr>
                <w:sz w:val="20"/>
              </w:rPr>
            </w:pPr>
            <w:r>
              <w:rPr>
                <w:sz w:val="20"/>
              </w:rPr>
              <w:t>Report any defective ladders</w:t>
            </w:r>
          </w:p>
        </w:tc>
        <w:tc>
          <w:tcPr>
            <w:tcW w:w="337" w:type="dxa"/>
          </w:tcPr>
          <w:p w14:paraId="08370658" w14:textId="77777777" w:rsidR="008D42A7" w:rsidRPr="0078214C" w:rsidRDefault="008D42A7" w:rsidP="0003089D">
            <w:pPr>
              <w:tabs>
                <w:tab w:val="left" w:pos="3105"/>
              </w:tabs>
              <w:jc w:val="center"/>
              <w:rPr>
                <w:sz w:val="20"/>
              </w:rPr>
            </w:pPr>
            <w:r>
              <w:rPr>
                <w:sz w:val="20"/>
              </w:rPr>
              <w:t>1</w:t>
            </w:r>
          </w:p>
        </w:tc>
        <w:tc>
          <w:tcPr>
            <w:tcW w:w="317" w:type="dxa"/>
          </w:tcPr>
          <w:p w14:paraId="41FB1D95" w14:textId="77777777" w:rsidR="008D42A7" w:rsidRPr="0078214C" w:rsidRDefault="008D42A7" w:rsidP="0003089D">
            <w:pPr>
              <w:tabs>
                <w:tab w:val="left" w:pos="3105"/>
              </w:tabs>
              <w:jc w:val="center"/>
              <w:rPr>
                <w:sz w:val="20"/>
              </w:rPr>
            </w:pPr>
            <w:r>
              <w:rPr>
                <w:sz w:val="20"/>
              </w:rPr>
              <w:t>3</w:t>
            </w:r>
          </w:p>
        </w:tc>
        <w:tc>
          <w:tcPr>
            <w:tcW w:w="567" w:type="dxa"/>
            <w:shd w:val="clear" w:color="auto" w:fill="92D050"/>
          </w:tcPr>
          <w:p w14:paraId="59AABF22" w14:textId="77777777" w:rsidR="008D42A7" w:rsidRPr="0078214C" w:rsidRDefault="008D42A7" w:rsidP="0003089D">
            <w:pPr>
              <w:tabs>
                <w:tab w:val="left" w:pos="3105"/>
              </w:tabs>
              <w:jc w:val="center"/>
              <w:rPr>
                <w:sz w:val="20"/>
              </w:rPr>
            </w:pPr>
            <w:r>
              <w:rPr>
                <w:sz w:val="20"/>
              </w:rPr>
              <w:t>3</w:t>
            </w:r>
          </w:p>
        </w:tc>
        <w:tc>
          <w:tcPr>
            <w:tcW w:w="2564" w:type="dxa"/>
            <w:shd w:val="clear" w:color="auto" w:fill="92D050"/>
          </w:tcPr>
          <w:p w14:paraId="06736BAC" w14:textId="77777777" w:rsidR="008D42A7" w:rsidRPr="0078214C" w:rsidRDefault="008D42A7" w:rsidP="0003089D">
            <w:pPr>
              <w:tabs>
                <w:tab w:val="left" w:pos="3105"/>
              </w:tabs>
              <w:jc w:val="center"/>
              <w:rPr>
                <w:sz w:val="20"/>
              </w:rPr>
            </w:pPr>
            <w:r>
              <w:rPr>
                <w:sz w:val="20"/>
              </w:rPr>
              <w:t>L</w:t>
            </w:r>
          </w:p>
        </w:tc>
      </w:tr>
      <w:tr w:rsidR="0078214C" w:rsidRPr="0078214C" w14:paraId="5E1C0EF7" w14:textId="77777777" w:rsidTr="00F9517E">
        <w:tc>
          <w:tcPr>
            <w:tcW w:w="396" w:type="dxa"/>
          </w:tcPr>
          <w:p w14:paraId="4B5AB48C" w14:textId="77777777" w:rsidR="008D42A7" w:rsidRPr="0078214C" w:rsidRDefault="008D42A7" w:rsidP="0003089D">
            <w:pPr>
              <w:tabs>
                <w:tab w:val="left" w:pos="3105"/>
              </w:tabs>
              <w:rPr>
                <w:sz w:val="20"/>
              </w:rPr>
            </w:pPr>
          </w:p>
        </w:tc>
        <w:tc>
          <w:tcPr>
            <w:tcW w:w="1783" w:type="dxa"/>
          </w:tcPr>
          <w:p w14:paraId="71CD2A62" w14:textId="77777777" w:rsidR="008D42A7" w:rsidRPr="0078214C" w:rsidRDefault="008D42A7" w:rsidP="0003089D">
            <w:pPr>
              <w:tabs>
                <w:tab w:val="left" w:pos="3105"/>
              </w:tabs>
              <w:rPr>
                <w:sz w:val="20"/>
              </w:rPr>
            </w:pPr>
          </w:p>
        </w:tc>
        <w:tc>
          <w:tcPr>
            <w:tcW w:w="1927" w:type="dxa"/>
          </w:tcPr>
          <w:p w14:paraId="66DFF566" w14:textId="77777777" w:rsidR="008D42A7" w:rsidRPr="0078214C" w:rsidRDefault="008D42A7" w:rsidP="0003089D">
            <w:pPr>
              <w:tabs>
                <w:tab w:val="left" w:pos="3105"/>
              </w:tabs>
              <w:rPr>
                <w:sz w:val="20"/>
              </w:rPr>
            </w:pPr>
            <w:r>
              <w:rPr>
                <w:sz w:val="20"/>
              </w:rPr>
              <w:t>Falls from heights, accessing roof racks,</w:t>
            </w:r>
          </w:p>
          <w:p w14:paraId="38D63760" w14:textId="77777777" w:rsidR="008D42A7" w:rsidRPr="0078214C" w:rsidRDefault="008D42A7" w:rsidP="0003089D">
            <w:pPr>
              <w:tabs>
                <w:tab w:val="left" w:pos="3105"/>
              </w:tabs>
              <w:rPr>
                <w:sz w:val="20"/>
              </w:rPr>
            </w:pPr>
            <w:r>
              <w:rPr>
                <w:sz w:val="20"/>
              </w:rPr>
              <w:t>Sprains / fractures.</w:t>
            </w:r>
          </w:p>
        </w:tc>
        <w:tc>
          <w:tcPr>
            <w:tcW w:w="480" w:type="dxa"/>
          </w:tcPr>
          <w:p w14:paraId="0D17383E" w14:textId="77777777" w:rsidR="008D42A7" w:rsidRPr="0078214C" w:rsidRDefault="008D42A7" w:rsidP="0003089D">
            <w:pPr>
              <w:tabs>
                <w:tab w:val="left" w:pos="3105"/>
              </w:tabs>
              <w:jc w:val="center"/>
              <w:rPr>
                <w:sz w:val="20"/>
              </w:rPr>
            </w:pPr>
            <w:r>
              <w:rPr>
                <w:sz w:val="20"/>
              </w:rPr>
              <w:t>3</w:t>
            </w:r>
          </w:p>
        </w:tc>
        <w:tc>
          <w:tcPr>
            <w:tcW w:w="317" w:type="dxa"/>
          </w:tcPr>
          <w:p w14:paraId="4ED5583F" w14:textId="77777777" w:rsidR="008D42A7" w:rsidRPr="0078214C" w:rsidRDefault="008D42A7" w:rsidP="0003089D">
            <w:pPr>
              <w:tabs>
                <w:tab w:val="left" w:pos="3105"/>
              </w:tabs>
              <w:jc w:val="center"/>
              <w:rPr>
                <w:sz w:val="20"/>
              </w:rPr>
            </w:pPr>
            <w:r>
              <w:rPr>
                <w:sz w:val="20"/>
              </w:rPr>
              <w:t>3</w:t>
            </w:r>
          </w:p>
        </w:tc>
        <w:tc>
          <w:tcPr>
            <w:tcW w:w="567" w:type="dxa"/>
            <w:shd w:val="clear" w:color="auto" w:fill="FFC000"/>
          </w:tcPr>
          <w:p w14:paraId="69A74BCA" w14:textId="77777777" w:rsidR="008D42A7" w:rsidRPr="0078214C" w:rsidRDefault="008D42A7" w:rsidP="0003089D">
            <w:pPr>
              <w:tabs>
                <w:tab w:val="left" w:pos="3105"/>
              </w:tabs>
              <w:jc w:val="center"/>
              <w:rPr>
                <w:sz w:val="20"/>
              </w:rPr>
            </w:pPr>
            <w:r>
              <w:rPr>
                <w:sz w:val="20"/>
              </w:rPr>
              <w:t>9</w:t>
            </w:r>
          </w:p>
        </w:tc>
        <w:tc>
          <w:tcPr>
            <w:tcW w:w="848" w:type="dxa"/>
            <w:shd w:val="clear" w:color="auto" w:fill="FFC000"/>
          </w:tcPr>
          <w:p w14:paraId="52137B98" w14:textId="77777777" w:rsidR="008D42A7" w:rsidRPr="0078214C" w:rsidRDefault="008D42A7" w:rsidP="0003089D">
            <w:pPr>
              <w:tabs>
                <w:tab w:val="left" w:pos="3105"/>
              </w:tabs>
              <w:jc w:val="center"/>
              <w:rPr>
                <w:sz w:val="20"/>
              </w:rPr>
            </w:pPr>
            <w:r>
              <w:rPr>
                <w:sz w:val="20"/>
              </w:rPr>
              <w:t>M</w:t>
            </w:r>
          </w:p>
        </w:tc>
        <w:tc>
          <w:tcPr>
            <w:tcW w:w="5627" w:type="dxa"/>
          </w:tcPr>
          <w:p w14:paraId="50794FAF" w14:textId="77777777" w:rsidR="008D42A7" w:rsidRPr="0078214C" w:rsidRDefault="008D42A7" w:rsidP="0003089D">
            <w:pPr>
              <w:tabs>
                <w:tab w:val="left" w:pos="3105"/>
              </w:tabs>
              <w:rPr>
                <w:sz w:val="20"/>
              </w:rPr>
            </w:pPr>
            <w:r>
              <w:rPr>
                <w:sz w:val="20"/>
              </w:rPr>
              <w:t>Use steps to access roof rack clamps if needed. (For Triple ladders)</w:t>
            </w:r>
          </w:p>
          <w:p w14:paraId="58F2C1C4" w14:textId="77777777" w:rsidR="008D42A7" w:rsidRPr="0078214C" w:rsidRDefault="008D42A7" w:rsidP="0003089D">
            <w:pPr>
              <w:tabs>
                <w:tab w:val="left" w:pos="3105"/>
              </w:tabs>
              <w:rPr>
                <w:sz w:val="20"/>
              </w:rPr>
            </w:pPr>
            <w:r>
              <w:rPr>
                <w:sz w:val="20"/>
              </w:rPr>
              <w:t>Ensure vehicle is parked in a safe place whilst loading / unloading.</w:t>
            </w:r>
          </w:p>
          <w:p w14:paraId="74006A32" w14:textId="77777777" w:rsidR="008D42A7" w:rsidRPr="0078214C" w:rsidRDefault="008D42A7" w:rsidP="0003089D">
            <w:pPr>
              <w:tabs>
                <w:tab w:val="left" w:pos="3105"/>
              </w:tabs>
              <w:rPr>
                <w:sz w:val="20"/>
              </w:rPr>
            </w:pPr>
            <w:r>
              <w:rPr>
                <w:sz w:val="20"/>
              </w:rPr>
              <w:t>Use suitable footwear in good condition.</w:t>
            </w:r>
          </w:p>
        </w:tc>
        <w:tc>
          <w:tcPr>
            <w:tcW w:w="337" w:type="dxa"/>
          </w:tcPr>
          <w:p w14:paraId="4EF6F2E1" w14:textId="77777777" w:rsidR="008D42A7" w:rsidRPr="0078214C" w:rsidRDefault="008D42A7" w:rsidP="0003089D">
            <w:pPr>
              <w:tabs>
                <w:tab w:val="left" w:pos="3105"/>
              </w:tabs>
              <w:jc w:val="center"/>
              <w:rPr>
                <w:sz w:val="20"/>
              </w:rPr>
            </w:pPr>
            <w:r>
              <w:rPr>
                <w:sz w:val="20"/>
              </w:rPr>
              <w:t>2</w:t>
            </w:r>
          </w:p>
        </w:tc>
        <w:tc>
          <w:tcPr>
            <w:tcW w:w="317" w:type="dxa"/>
          </w:tcPr>
          <w:p w14:paraId="72D07F2C"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43ABA83B" w14:textId="77777777" w:rsidR="008D42A7" w:rsidRPr="0078214C" w:rsidRDefault="008D42A7" w:rsidP="0003089D">
            <w:pPr>
              <w:tabs>
                <w:tab w:val="left" w:pos="3105"/>
              </w:tabs>
              <w:jc w:val="center"/>
              <w:rPr>
                <w:sz w:val="20"/>
              </w:rPr>
            </w:pPr>
            <w:r>
              <w:rPr>
                <w:sz w:val="20"/>
              </w:rPr>
              <w:t>4</w:t>
            </w:r>
          </w:p>
        </w:tc>
        <w:tc>
          <w:tcPr>
            <w:tcW w:w="2564" w:type="dxa"/>
            <w:shd w:val="clear" w:color="auto" w:fill="92D050"/>
          </w:tcPr>
          <w:p w14:paraId="2B61B2FB" w14:textId="77777777" w:rsidR="008D42A7" w:rsidRPr="0078214C" w:rsidRDefault="008D42A7" w:rsidP="0003089D">
            <w:pPr>
              <w:tabs>
                <w:tab w:val="left" w:pos="3105"/>
              </w:tabs>
              <w:jc w:val="center"/>
              <w:rPr>
                <w:sz w:val="20"/>
              </w:rPr>
            </w:pPr>
            <w:r>
              <w:rPr>
                <w:sz w:val="20"/>
              </w:rPr>
              <w:t>L</w:t>
            </w:r>
          </w:p>
        </w:tc>
      </w:tr>
      <w:tr w:rsidR="008D42A7" w:rsidRPr="0078214C" w14:paraId="379544F4" w14:textId="77777777" w:rsidTr="00F9517E">
        <w:tc>
          <w:tcPr>
            <w:tcW w:w="396" w:type="dxa"/>
          </w:tcPr>
          <w:p w14:paraId="7576F404" w14:textId="77777777" w:rsidR="008D42A7" w:rsidRPr="0078214C" w:rsidRDefault="008D42A7" w:rsidP="0003089D">
            <w:pPr>
              <w:tabs>
                <w:tab w:val="left" w:pos="3105"/>
              </w:tabs>
              <w:rPr>
                <w:sz w:val="20"/>
              </w:rPr>
            </w:pPr>
          </w:p>
        </w:tc>
        <w:tc>
          <w:tcPr>
            <w:tcW w:w="1783" w:type="dxa"/>
          </w:tcPr>
          <w:p w14:paraId="6F7C38EF" w14:textId="77777777" w:rsidR="008D42A7" w:rsidRPr="0078214C" w:rsidRDefault="008D42A7" w:rsidP="0003089D">
            <w:pPr>
              <w:tabs>
                <w:tab w:val="left" w:pos="3105"/>
              </w:tabs>
              <w:rPr>
                <w:sz w:val="20"/>
              </w:rPr>
            </w:pPr>
          </w:p>
        </w:tc>
        <w:tc>
          <w:tcPr>
            <w:tcW w:w="1927" w:type="dxa"/>
          </w:tcPr>
          <w:p w14:paraId="0BA10FDB" w14:textId="77777777" w:rsidR="008D42A7" w:rsidRPr="0078214C" w:rsidRDefault="008D42A7" w:rsidP="0003089D">
            <w:pPr>
              <w:tabs>
                <w:tab w:val="left" w:pos="3105"/>
              </w:tabs>
              <w:rPr>
                <w:sz w:val="20"/>
              </w:rPr>
            </w:pPr>
            <w:r>
              <w:rPr>
                <w:sz w:val="20"/>
              </w:rPr>
              <w:t>Ladders falling off vehicles whilst travelling at speed.</w:t>
            </w:r>
          </w:p>
          <w:p w14:paraId="3CE9EEBE" w14:textId="77777777" w:rsidR="008D42A7" w:rsidRPr="0078214C" w:rsidRDefault="008D42A7" w:rsidP="0003089D">
            <w:pPr>
              <w:tabs>
                <w:tab w:val="left" w:pos="3105"/>
              </w:tabs>
              <w:rPr>
                <w:sz w:val="20"/>
              </w:rPr>
            </w:pPr>
            <w:r>
              <w:rPr>
                <w:sz w:val="20"/>
              </w:rPr>
              <w:t>Impact injury’s, causing RTA, fatalities</w:t>
            </w:r>
          </w:p>
        </w:tc>
        <w:tc>
          <w:tcPr>
            <w:tcW w:w="480" w:type="dxa"/>
            <w:shd w:val="clear" w:color="auto" w:fill="FFFFFF" w:themeFill="background1"/>
          </w:tcPr>
          <w:p w14:paraId="7578D2FA" w14:textId="77777777" w:rsidR="008D42A7" w:rsidRPr="0078214C" w:rsidRDefault="008D42A7" w:rsidP="0003089D">
            <w:pPr>
              <w:tabs>
                <w:tab w:val="left" w:pos="3105"/>
              </w:tabs>
              <w:jc w:val="center"/>
              <w:rPr>
                <w:sz w:val="20"/>
              </w:rPr>
            </w:pPr>
            <w:r>
              <w:rPr>
                <w:sz w:val="20"/>
              </w:rPr>
              <w:t>3</w:t>
            </w:r>
          </w:p>
        </w:tc>
        <w:tc>
          <w:tcPr>
            <w:tcW w:w="317" w:type="dxa"/>
            <w:shd w:val="clear" w:color="auto" w:fill="FFFFFF" w:themeFill="background1"/>
          </w:tcPr>
          <w:p w14:paraId="3742A680" w14:textId="77777777" w:rsidR="008D42A7" w:rsidRPr="0078214C" w:rsidRDefault="008D42A7" w:rsidP="0003089D">
            <w:pPr>
              <w:tabs>
                <w:tab w:val="left" w:pos="3105"/>
              </w:tabs>
              <w:jc w:val="center"/>
              <w:rPr>
                <w:sz w:val="20"/>
              </w:rPr>
            </w:pPr>
            <w:r>
              <w:rPr>
                <w:sz w:val="20"/>
              </w:rPr>
              <w:t>5</w:t>
            </w:r>
          </w:p>
        </w:tc>
        <w:tc>
          <w:tcPr>
            <w:tcW w:w="567" w:type="dxa"/>
            <w:shd w:val="clear" w:color="auto" w:fill="FFC000"/>
          </w:tcPr>
          <w:p w14:paraId="12FA42B6" w14:textId="77777777" w:rsidR="008D42A7" w:rsidRPr="0078214C" w:rsidRDefault="008D42A7" w:rsidP="0003089D">
            <w:pPr>
              <w:tabs>
                <w:tab w:val="left" w:pos="3105"/>
              </w:tabs>
              <w:jc w:val="center"/>
              <w:rPr>
                <w:sz w:val="20"/>
              </w:rPr>
            </w:pPr>
            <w:r>
              <w:rPr>
                <w:sz w:val="20"/>
              </w:rPr>
              <w:t>15</w:t>
            </w:r>
          </w:p>
        </w:tc>
        <w:tc>
          <w:tcPr>
            <w:tcW w:w="848" w:type="dxa"/>
            <w:shd w:val="clear" w:color="auto" w:fill="FFC000"/>
          </w:tcPr>
          <w:p w14:paraId="25DDFB2A" w14:textId="77777777" w:rsidR="008D42A7" w:rsidRPr="0078214C" w:rsidRDefault="00F9517E" w:rsidP="0003089D">
            <w:pPr>
              <w:tabs>
                <w:tab w:val="left" w:pos="3105"/>
              </w:tabs>
              <w:jc w:val="center"/>
              <w:rPr>
                <w:sz w:val="20"/>
              </w:rPr>
            </w:pPr>
            <w:r>
              <w:rPr>
                <w:sz w:val="20"/>
              </w:rPr>
              <w:t>M</w:t>
            </w:r>
          </w:p>
        </w:tc>
        <w:tc>
          <w:tcPr>
            <w:tcW w:w="5627" w:type="dxa"/>
          </w:tcPr>
          <w:p w14:paraId="4FF932D4" w14:textId="77777777" w:rsidR="008D42A7" w:rsidRPr="0078214C" w:rsidRDefault="008D42A7" w:rsidP="0003089D">
            <w:pPr>
              <w:tabs>
                <w:tab w:val="left" w:pos="3105"/>
              </w:tabs>
              <w:rPr>
                <w:sz w:val="20"/>
              </w:rPr>
            </w:pPr>
            <w:r>
              <w:rPr>
                <w:sz w:val="20"/>
              </w:rPr>
              <w:t>Engineers are to check the load between journeys. Observe any chattering / rattling of ladder movement.</w:t>
            </w:r>
          </w:p>
          <w:p w14:paraId="261FCE2D" w14:textId="77777777" w:rsidR="008D42A7" w:rsidRPr="0078214C" w:rsidRDefault="008D42A7" w:rsidP="0003089D">
            <w:pPr>
              <w:tabs>
                <w:tab w:val="left" w:pos="3105"/>
              </w:tabs>
              <w:rPr>
                <w:sz w:val="20"/>
              </w:rPr>
            </w:pPr>
            <w:r>
              <w:rPr>
                <w:sz w:val="20"/>
              </w:rPr>
              <w:t>Lock the ladders / steps to the clamps at all times. No ladders are to protrude over the length of the vehicle.</w:t>
            </w:r>
          </w:p>
          <w:p w14:paraId="2D35620D" w14:textId="77777777" w:rsidR="008D42A7" w:rsidRPr="0078214C" w:rsidRDefault="008D42A7" w:rsidP="0003089D">
            <w:pPr>
              <w:tabs>
                <w:tab w:val="left" w:pos="3105"/>
              </w:tabs>
              <w:rPr>
                <w:sz w:val="20"/>
              </w:rPr>
            </w:pPr>
            <w:r>
              <w:rPr>
                <w:sz w:val="20"/>
              </w:rPr>
              <w:t>Only company approved ladders / steps.</w:t>
            </w:r>
          </w:p>
          <w:p w14:paraId="73FF4E0F" w14:textId="77777777" w:rsidR="008D42A7" w:rsidRPr="0078214C" w:rsidRDefault="008D42A7" w:rsidP="0003089D">
            <w:pPr>
              <w:tabs>
                <w:tab w:val="left" w:pos="3105"/>
              </w:tabs>
              <w:rPr>
                <w:sz w:val="20"/>
              </w:rPr>
            </w:pPr>
            <w:r>
              <w:rPr>
                <w:sz w:val="20"/>
              </w:rPr>
              <w:t>Drivers are to have means of contacting the emergency services / head office in the event of emergencies.</w:t>
            </w:r>
          </w:p>
          <w:p w14:paraId="24627E47" w14:textId="77777777" w:rsidR="008D42A7" w:rsidRPr="0078214C" w:rsidRDefault="008D42A7" w:rsidP="0003089D">
            <w:pPr>
              <w:tabs>
                <w:tab w:val="left" w:pos="3105"/>
              </w:tabs>
              <w:rPr>
                <w:sz w:val="20"/>
              </w:rPr>
            </w:pPr>
          </w:p>
        </w:tc>
        <w:tc>
          <w:tcPr>
            <w:tcW w:w="337" w:type="dxa"/>
          </w:tcPr>
          <w:p w14:paraId="719321C3" w14:textId="77777777" w:rsidR="008D42A7" w:rsidRPr="0078214C" w:rsidRDefault="008D42A7" w:rsidP="0003089D">
            <w:pPr>
              <w:tabs>
                <w:tab w:val="left" w:pos="3105"/>
              </w:tabs>
              <w:jc w:val="center"/>
              <w:rPr>
                <w:sz w:val="20"/>
              </w:rPr>
            </w:pPr>
            <w:r>
              <w:rPr>
                <w:sz w:val="20"/>
              </w:rPr>
              <w:t>2</w:t>
            </w:r>
          </w:p>
        </w:tc>
        <w:tc>
          <w:tcPr>
            <w:tcW w:w="317" w:type="dxa"/>
          </w:tcPr>
          <w:p w14:paraId="348329FB" w14:textId="77777777" w:rsidR="008D42A7" w:rsidRPr="0078214C" w:rsidRDefault="008D42A7" w:rsidP="0003089D">
            <w:pPr>
              <w:tabs>
                <w:tab w:val="left" w:pos="3105"/>
              </w:tabs>
              <w:jc w:val="center"/>
              <w:rPr>
                <w:sz w:val="20"/>
              </w:rPr>
            </w:pPr>
            <w:r>
              <w:rPr>
                <w:sz w:val="20"/>
              </w:rPr>
              <w:t>5</w:t>
            </w:r>
          </w:p>
        </w:tc>
        <w:tc>
          <w:tcPr>
            <w:tcW w:w="567" w:type="dxa"/>
            <w:shd w:val="clear" w:color="auto" w:fill="FFC000"/>
          </w:tcPr>
          <w:p w14:paraId="26EE4AA4" w14:textId="77777777" w:rsidR="008D42A7" w:rsidRPr="0078214C" w:rsidRDefault="008D42A7" w:rsidP="0003089D">
            <w:pPr>
              <w:tabs>
                <w:tab w:val="left" w:pos="3105"/>
              </w:tabs>
              <w:jc w:val="center"/>
              <w:rPr>
                <w:sz w:val="20"/>
              </w:rPr>
            </w:pPr>
            <w:r>
              <w:rPr>
                <w:sz w:val="20"/>
              </w:rPr>
              <w:t>10</w:t>
            </w:r>
          </w:p>
        </w:tc>
        <w:tc>
          <w:tcPr>
            <w:tcW w:w="2564" w:type="dxa"/>
            <w:shd w:val="clear" w:color="auto" w:fill="FFC000"/>
          </w:tcPr>
          <w:p w14:paraId="1EB241DC" w14:textId="77777777" w:rsidR="008D42A7" w:rsidRPr="0078214C" w:rsidRDefault="008D42A7" w:rsidP="0003089D">
            <w:pPr>
              <w:tabs>
                <w:tab w:val="left" w:pos="3105"/>
              </w:tabs>
              <w:jc w:val="center"/>
              <w:rPr>
                <w:sz w:val="20"/>
              </w:rPr>
            </w:pPr>
            <w:r>
              <w:rPr>
                <w:sz w:val="20"/>
              </w:rPr>
              <w:t>M</w:t>
            </w:r>
          </w:p>
        </w:tc>
      </w:tr>
      <w:tr w:rsidR="008D42A7" w:rsidRPr="0078214C" w14:paraId="27BB2361" w14:textId="77777777" w:rsidTr="00F9517E">
        <w:tc>
          <w:tcPr>
            <w:tcW w:w="396" w:type="dxa"/>
            <w:shd w:val="clear" w:color="auto" w:fill="B4C6E7" w:themeFill="accent1" w:themeFillTint="66"/>
          </w:tcPr>
          <w:p w14:paraId="748308AC"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61F0ABFD" w14:textId="77777777" w:rsidR="008D42A7" w:rsidRPr="0078214C" w:rsidRDefault="008D42A7" w:rsidP="0003089D">
            <w:pPr>
              <w:tabs>
                <w:tab w:val="left" w:pos="3105"/>
              </w:tabs>
              <w:rPr>
                <w:sz w:val="20"/>
              </w:rPr>
            </w:pPr>
            <w:r>
              <w:rPr>
                <w:sz w:val="20"/>
              </w:rPr>
              <w:t>Manual Hand Held Tools</w:t>
            </w:r>
          </w:p>
        </w:tc>
        <w:tc>
          <w:tcPr>
            <w:tcW w:w="1927" w:type="dxa"/>
            <w:shd w:val="clear" w:color="auto" w:fill="B4C6E7" w:themeFill="accent1" w:themeFillTint="66"/>
          </w:tcPr>
          <w:p w14:paraId="6902EC56"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3031A0DF"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7AF547A0"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2EC9C34E"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0D565CAF"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452E54C7"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1D7740C5"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02FC7D51"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2B60454C"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274F4948" w14:textId="77777777" w:rsidR="008D42A7" w:rsidRPr="0078214C" w:rsidRDefault="008D42A7" w:rsidP="0003089D">
            <w:pPr>
              <w:tabs>
                <w:tab w:val="left" w:pos="3105"/>
              </w:tabs>
              <w:jc w:val="center"/>
              <w:rPr>
                <w:sz w:val="20"/>
              </w:rPr>
            </w:pPr>
          </w:p>
        </w:tc>
      </w:tr>
      <w:tr w:rsidR="0078214C" w:rsidRPr="0078214C" w14:paraId="58664DA0" w14:textId="77777777" w:rsidTr="00F9517E">
        <w:tc>
          <w:tcPr>
            <w:tcW w:w="396" w:type="dxa"/>
          </w:tcPr>
          <w:p w14:paraId="5148FA02" w14:textId="77777777" w:rsidR="008D42A7" w:rsidRPr="0078214C" w:rsidRDefault="008D42A7" w:rsidP="0003089D">
            <w:pPr>
              <w:tabs>
                <w:tab w:val="left" w:pos="3105"/>
              </w:tabs>
              <w:rPr>
                <w:sz w:val="20"/>
              </w:rPr>
            </w:pPr>
          </w:p>
        </w:tc>
        <w:tc>
          <w:tcPr>
            <w:tcW w:w="1783" w:type="dxa"/>
          </w:tcPr>
          <w:p w14:paraId="77ABFA49" w14:textId="77777777" w:rsidR="008D42A7" w:rsidRPr="0078214C" w:rsidRDefault="008D42A7" w:rsidP="0003089D">
            <w:pPr>
              <w:tabs>
                <w:tab w:val="left" w:pos="3105"/>
              </w:tabs>
              <w:rPr>
                <w:sz w:val="20"/>
              </w:rPr>
            </w:pPr>
          </w:p>
        </w:tc>
        <w:tc>
          <w:tcPr>
            <w:tcW w:w="1927" w:type="dxa"/>
          </w:tcPr>
          <w:p w14:paraId="1BADC160" w14:textId="77777777" w:rsidR="008D42A7" w:rsidRPr="0078214C" w:rsidRDefault="008D42A7" w:rsidP="0003089D">
            <w:pPr>
              <w:tabs>
                <w:tab w:val="left" w:pos="3105"/>
              </w:tabs>
              <w:rPr>
                <w:sz w:val="20"/>
              </w:rPr>
            </w:pPr>
            <w:r>
              <w:rPr>
                <w:sz w:val="20"/>
              </w:rPr>
              <w:t>Physical Injury</w:t>
            </w:r>
          </w:p>
        </w:tc>
        <w:tc>
          <w:tcPr>
            <w:tcW w:w="480" w:type="dxa"/>
            <w:shd w:val="clear" w:color="auto" w:fill="FFFFFF" w:themeFill="background1"/>
          </w:tcPr>
          <w:p w14:paraId="73E04747" w14:textId="77777777" w:rsidR="008D42A7" w:rsidRPr="0078214C" w:rsidRDefault="008D42A7" w:rsidP="0003089D">
            <w:pPr>
              <w:tabs>
                <w:tab w:val="left" w:pos="3105"/>
              </w:tabs>
              <w:jc w:val="center"/>
              <w:rPr>
                <w:sz w:val="20"/>
              </w:rPr>
            </w:pPr>
            <w:r>
              <w:rPr>
                <w:sz w:val="20"/>
              </w:rPr>
              <w:t>3</w:t>
            </w:r>
          </w:p>
        </w:tc>
        <w:tc>
          <w:tcPr>
            <w:tcW w:w="317" w:type="dxa"/>
            <w:shd w:val="clear" w:color="auto" w:fill="FFFFFF" w:themeFill="background1"/>
          </w:tcPr>
          <w:p w14:paraId="7E1B72F7" w14:textId="77777777" w:rsidR="008D42A7" w:rsidRPr="0078214C" w:rsidRDefault="008D42A7" w:rsidP="0003089D">
            <w:pPr>
              <w:tabs>
                <w:tab w:val="left" w:pos="3105"/>
              </w:tabs>
              <w:jc w:val="center"/>
              <w:rPr>
                <w:sz w:val="20"/>
              </w:rPr>
            </w:pPr>
            <w:r>
              <w:rPr>
                <w:sz w:val="20"/>
              </w:rPr>
              <w:t>3</w:t>
            </w:r>
          </w:p>
        </w:tc>
        <w:tc>
          <w:tcPr>
            <w:tcW w:w="567" w:type="dxa"/>
            <w:shd w:val="clear" w:color="auto" w:fill="FFC000"/>
          </w:tcPr>
          <w:p w14:paraId="7E165773" w14:textId="77777777" w:rsidR="008D42A7" w:rsidRPr="0078214C" w:rsidRDefault="008D42A7" w:rsidP="0003089D">
            <w:pPr>
              <w:tabs>
                <w:tab w:val="left" w:pos="3105"/>
              </w:tabs>
              <w:jc w:val="center"/>
              <w:rPr>
                <w:sz w:val="20"/>
              </w:rPr>
            </w:pPr>
            <w:r>
              <w:rPr>
                <w:sz w:val="20"/>
              </w:rPr>
              <w:t>9</w:t>
            </w:r>
          </w:p>
        </w:tc>
        <w:tc>
          <w:tcPr>
            <w:tcW w:w="848" w:type="dxa"/>
            <w:shd w:val="clear" w:color="auto" w:fill="FFC000"/>
          </w:tcPr>
          <w:p w14:paraId="3A25E25F" w14:textId="77777777" w:rsidR="008D42A7" w:rsidRPr="0078214C" w:rsidRDefault="008D42A7" w:rsidP="0003089D">
            <w:pPr>
              <w:tabs>
                <w:tab w:val="left" w:pos="3105"/>
              </w:tabs>
              <w:jc w:val="center"/>
              <w:rPr>
                <w:sz w:val="20"/>
              </w:rPr>
            </w:pPr>
            <w:r>
              <w:rPr>
                <w:sz w:val="20"/>
              </w:rPr>
              <w:t>M</w:t>
            </w:r>
          </w:p>
        </w:tc>
        <w:tc>
          <w:tcPr>
            <w:tcW w:w="5627" w:type="dxa"/>
          </w:tcPr>
          <w:p w14:paraId="5A6A1946" w14:textId="77777777" w:rsidR="008D42A7" w:rsidRPr="0078214C" w:rsidRDefault="008D42A7" w:rsidP="0003089D">
            <w:pPr>
              <w:tabs>
                <w:tab w:val="left" w:pos="3105"/>
              </w:tabs>
              <w:rPr>
                <w:sz w:val="20"/>
              </w:rPr>
            </w:pPr>
            <w:r>
              <w:rPr>
                <w:sz w:val="20"/>
              </w:rPr>
              <w:t>Engineers are to use their own equipment and ensure:</w:t>
            </w:r>
          </w:p>
          <w:p w14:paraId="33586633" w14:textId="77777777" w:rsidR="008D42A7" w:rsidRPr="0078214C" w:rsidRDefault="008D42A7" w:rsidP="0003089D">
            <w:pPr>
              <w:tabs>
                <w:tab w:val="left" w:pos="3105"/>
              </w:tabs>
              <w:rPr>
                <w:sz w:val="20"/>
              </w:rPr>
            </w:pPr>
            <w:r>
              <w:rPr>
                <w:sz w:val="20"/>
              </w:rPr>
              <w:t>The correct tool is selected for the job and is used in the appropriate manner.</w:t>
            </w:r>
          </w:p>
          <w:p w14:paraId="61558F36" w14:textId="77777777" w:rsidR="008D42A7" w:rsidRPr="0078214C" w:rsidRDefault="008D42A7" w:rsidP="0003089D">
            <w:pPr>
              <w:tabs>
                <w:tab w:val="left" w:pos="3105"/>
              </w:tabs>
              <w:rPr>
                <w:sz w:val="20"/>
              </w:rPr>
            </w:pPr>
            <w:r>
              <w:rPr>
                <w:sz w:val="20"/>
              </w:rPr>
              <w:lastRenderedPageBreak/>
              <w:t xml:space="preserve">Tools are subject to a visual inspection to ensure they are serviceable; any damaged tools should be replaced (or where possible repaired) immediately.  </w:t>
            </w:r>
          </w:p>
          <w:p w14:paraId="2A63FEE8" w14:textId="77777777" w:rsidR="008D42A7" w:rsidRPr="0078214C" w:rsidRDefault="008D42A7" w:rsidP="0003089D">
            <w:pPr>
              <w:tabs>
                <w:tab w:val="left" w:pos="3105"/>
              </w:tabs>
              <w:rPr>
                <w:sz w:val="20"/>
              </w:rPr>
            </w:pPr>
            <w:r>
              <w:rPr>
                <w:sz w:val="20"/>
              </w:rPr>
              <w:t xml:space="preserve">If fitted, guards should be examined for security and integrity.  </w:t>
            </w:r>
          </w:p>
          <w:p w14:paraId="5936E086" w14:textId="77777777" w:rsidR="008D42A7" w:rsidRPr="0078214C" w:rsidRDefault="008D42A7" w:rsidP="0003089D">
            <w:pPr>
              <w:tabs>
                <w:tab w:val="left" w:pos="3105"/>
              </w:tabs>
              <w:rPr>
                <w:sz w:val="20"/>
              </w:rPr>
            </w:pPr>
            <w:r>
              <w:rPr>
                <w:sz w:val="20"/>
              </w:rPr>
              <w:t>If required the correct PPE should be worn, ie protective eye wear, gloves.</w:t>
            </w:r>
          </w:p>
          <w:p w14:paraId="29505125" w14:textId="77777777" w:rsidR="008D42A7" w:rsidRPr="0078214C" w:rsidRDefault="008D42A7" w:rsidP="0003089D">
            <w:pPr>
              <w:tabs>
                <w:tab w:val="left" w:pos="3105"/>
              </w:tabs>
              <w:rPr>
                <w:sz w:val="20"/>
              </w:rPr>
            </w:pPr>
            <w:r>
              <w:rPr>
                <w:sz w:val="20"/>
              </w:rPr>
              <w:t>Any sharp blades, such as knives, should be guarded when not in use and used blades be disposed of in a safe manner.</w:t>
            </w:r>
          </w:p>
          <w:p w14:paraId="0945B177" w14:textId="77777777" w:rsidR="008D42A7" w:rsidRPr="0078214C" w:rsidRDefault="008D42A7" w:rsidP="0003089D">
            <w:pPr>
              <w:tabs>
                <w:tab w:val="left" w:pos="3105"/>
              </w:tabs>
              <w:rPr>
                <w:sz w:val="20"/>
              </w:rPr>
            </w:pPr>
            <w:r>
              <w:rPr>
                <w:sz w:val="20"/>
              </w:rPr>
              <w:t>When not in use tools should be stored securely and where practicable placed back in original packaging.</w:t>
            </w:r>
          </w:p>
          <w:p w14:paraId="51B5DE79" w14:textId="77777777" w:rsidR="008D42A7" w:rsidRPr="0078214C" w:rsidRDefault="008D42A7" w:rsidP="0003089D">
            <w:pPr>
              <w:tabs>
                <w:tab w:val="left" w:pos="3105"/>
              </w:tabs>
              <w:rPr>
                <w:sz w:val="20"/>
              </w:rPr>
            </w:pPr>
          </w:p>
        </w:tc>
        <w:tc>
          <w:tcPr>
            <w:tcW w:w="337" w:type="dxa"/>
          </w:tcPr>
          <w:p w14:paraId="4924A34B" w14:textId="77777777" w:rsidR="008D42A7" w:rsidRPr="0078214C" w:rsidRDefault="008D42A7" w:rsidP="0003089D">
            <w:pPr>
              <w:tabs>
                <w:tab w:val="left" w:pos="3105"/>
              </w:tabs>
              <w:jc w:val="center"/>
              <w:rPr>
                <w:sz w:val="20"/>
              </w:rPr>
            </w:pPr>
            <w:r>
              <w:rPr>
                <w:sz w:val="20"/>
              </w:rPr>
              <w:lastRenderedPageBreak/>
              <w:t>1</w:t>
            </w:r>
          </w:p>
        </w:tc>
        <w:tc>
          <w:tcPr>
            <w:tcW w:w="317" w:type="dxa"/>
          </w:tcPr>
          <w:p w14:paraId="1D995E32"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1FBF77DC" w14:textId="77777777" w:rsidR="008D42A7" w:rsidRPr="0078214C" w:rsidRDefault="008D42A7" w:rsidP="0003089D">
            <w:pPr>
              <w:tabs>
                <w:tab w:val="left" w:pos="3105"/>
              </w:tabs>
              <w:jc w:val="center"/>
              <w:rPr>
                <w:sz w:val="20"/>
              </w:rPr>
            </w:pPr>
            <w:r>
              <w:rPr>
                <w:sz w:val="20"/>
              </w:rPr>
              <w:t>2</w:t>
            </w:r>
          </w:p>
        </w:tc>
        <w:tc>
          <w:tcPr>
            <w:tcW w:w="2564" w:type="dxa"/>
            <w:shd w:val="clear" w:color="auto" w:fill="92D050"/>
          </w:tcPr>
          <w:p w14:paraId="0F6608A5" w14:textId="77777777" w:rsidR="008D42A7" w:rsidRPr="0078214C" w:rsidRDefault="008D42A7" w:rsidP="0003089D">
            <w:pPr>
              <w:tabs>
                <w:tab w:val="left" w:pos="3105"/>
              </w:tabs>
              <w:jc w:val="center"/>
              <w:rPr>
                <w:sz w:val="20"/>
              </w:rPr>
            </w:pPr>
            <w:r>
              <w:rPr>
                <w:sz w:val="20"/>
              </w:rPr>
              <w:t>L</w:t>
            </w:r>
          </w:p>
        </w:tc>
      </w:tr>
      <w:tr w:rsidR="008D42A7" w:rsidRPr="0078214C" w14:paraId="6C9BD48E" w14:textId="77777777" w:rsidTr="00F9517E">
        <w:tc>
          <w:tcPr>
            <w:tcW w:w="396" w:type="dxa"/>
            <w:shd w:val="clear" w:color="auto" w:fill="B4C6E7" w:themeFill="accent1" w:themeFillTint="66"/>
          </w:tcPr>
          <w:p w14:paraId="67BCC8FE"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50779842" w14:textId="77777777" w:rsidR="008D42A7" w:rsidRPr="0078214C" w:rsidRDefault="008D42A7" w:rsidP="0003089D">
            <w:pPr>
              <w:tabs>
                <w:tab w:val="left" w:pos="3105"/>
              </w:tabs>
              <w:rPr>
                <w:sz w:val="20"/>
              </w:rPr>
            </w:pPr>
            <w:r>
              <w:rPr>
                <w:sz w:val="20"/>
              </w:rPr>
              <w:t>Vermin</w:t>
            </w:r>
          </w:p>
        </w:tc>
        <w:tc>
          <w:tcPr>
            <w:tcW w:w="1927" w:type="dxa"/>
            <w:shd w:val="clear" w:color="auto" w:fill="B4C6E7" w:themeFill="accent1" w:themeFillTint="66"/>
          </w:tcPr>
          <w:p w14:paraId="1718E99B"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31C699AE"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2B026ECC"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17613FA2"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08D2F42F"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1FEE69BF" w14:textId="77777777" w:rsidR="008D42A7" w:rsidRPr="0078214C" w:rsidRDefault="008D42A7" w:rsidP="0003089D">
            <w:pPr>
              <w:tabs>
                <w:tab w:val="left" w:pos="3105"/>
              </w:tabs>
              <w:rPr>
                <w:sz w:val="20"/>
              </w:rPr>
            </w:pPr>
          </w:p>
        </w:tc>
        <w:tc>
          <w:tcPr>
            <w:tcW w:w="337" w:type="dxa"/>
            <w:shd w:val="clear" w:color="auto" w:fill="B4C6E7" w:themeFill="accent1" w:themeFillTint="66"/>
          </w:tcPr>
          <w:p w14:paraId="185B807B"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095CBC17"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45A863D2"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680A423C" w14:textId="77777777" w:rsidR="008D42A7" w:rsidRPr="0078214C" w:rsidRDefault="008D42A7" w:rsidP="0003089D">
            <w:pPr>
              <w:tabs>
                <w:tab w:val="left" w:pos="3105"/>
              </w:tabs>
              <w:jc w:val="center"/>
              <w:rPr>
                <w:sz w:val="20"/>
              </w:rPr>
            </w:pPr>
          </w:p>
        </w:tc>
      </w:tr>
      <w:tr w:rsidR="0078214C" w:rsidRPr="0078214C" w14:paraId="22EC8954" w14:textId="77777777" w:rsidTr="00F9517E">
        <w:tc>
          <w:tcPr>
            <w:tcW w:w="396" w:type="dxa"/>
          </w:tcPr>
          <w:p w14:paraId="313646D8" w14:textId="77777777" w:rsidR="008D42A7" w:rsidRPr="0078214C" w:rsidRDefault="008D42A7" w:rsidP="0003089D">
            <w:pPr>
              <w:tabs>
                <w:tab w:val="left" w:pos="3105"/>
              </w:tabs>
              <w:rPr>
                <w:sz w:val="20"/>
              </w:rPr>
            </w:pPr>
          </w:p>
        </w:tc>
        <w:tc>
          <w:tcPr>
            <w:tcW w:w="1783" w:type="dxa"/>
          </w:tcPr>
          <w:p w14:paraId="0A489EAB" w14:textId="77777777" w:rsidR="008D42A7" w:rsidRPr="0078214C" w:rsidRDefault="008D42A7" w:rsidP="0003089D">
            <w:pPr>
              <w:tabs>
                <w:tab w:val="left" w:pos="3105"/>
              </w:tabs>
              <w:rPr>
                <w:sz w:val="20"/>
              </w:rPr>
            </w:pPr>
          </w:p>
        </w:tc>
        <w:tc>
          <w:tcPr>
            <w:tcW w:w="1927" w:type="dxa"/>
          </w:tcPr>
          <w:p w14:paraId="1EFBC391" w14:textId="77777777" w:rsidR="008D42A7" w:rsidRPr="0078214C" w:rsidRDefault="008D42A7" w:rsidP="0003089D">
            <w:pPr>
              <w:tabs>
                <w:tab w:val="left" w:pos="3105"/>
              </w:tabs>
              <w:rPr>
                <w:sz w:val="20"/>
              </w:rPr>
            </w:pPr>
            <w:r>
              <w:rPr>
                <w:sz w:val="20"/>
              </w:rPr>
              <w:t>Exposure to bites, scratches, infestation and excrement</w:t>
            </w:r>
          </w:p>
        </w:tc>
        <w:tc>
          <w:tcPr>
            <w:tcW w:w="480" w:type="dxa"/>
          </w:tcPr>
          <w:p w14:paraId="3B8A430E" w14:textId="77777777" w:rsidR="008D42A7" w:rsidRPr="0078214C" w:rsidRDefault="008D42A7" w:rsidP="0003089D">
            <w:pPr>
              <w:tabs>
                <w:tab w:val="left" w:pos="3105"/>
              </w:tabs>
              <w:jc w:val="center"/>
              <w:rPr>
                <w:sz w:val="20"/>
              </w:rPr>
            </w:pPr>
            <w:r>
              <w:rPr>
                <w:sz w:val="20"/>
              </w:rPr>
              <w:t>3</w:t>
            </w:r>
          </w:p>
        </w:tc>
        <w:tc>
          <w:tcPr>
            <w:tcW w:w="317" w:type="dxa"/>
          </w:tcPr>
          <w:p w14:paraId="423B3E76" w14:textId="77777777" w:rsidR="008D42A7" w:rsidRPr="0078214C" w:rsidRDefault="008D42A7" w:rsidP="0003089D">
            <w:pPr>
              <w:tabs>
                <w:tab w:val="left" w:pos="3105"/>
              </w:tabs>
              <w:jc w:val="center"/>
              <w:rPr>
                <w:sz w:val="20"/>
              </w:rPr>
            </w:pPr>
            <w:r>
              <w:rPr>
                <w:sz w:val="20"/>
              </w:rPr>
              <w:t>3</w:t>
            </w:r>
          </w:p>
        </w:tc>
        <w:tc>
          <w:tcPr>
            <w:tcW w:w="567" w:type="dxa"/>
            <w:shd w:val="clear" w:color="auto" w:fill="FFC000"/>
          </w:tcPr>
          <w:p w14:paraId="75D80E8E" w14:textId="77777777" w:rsidR="008D42A7" w:rsidRPr="0078214C" w:rsidRDefault="008D42A7" w:rsidP="0003089D">
            <w:pPr>
              <w:tabs>
                <w:tab w:val="left" w:pos="3105"/>
              </w:tabs>
              <w:jc w:val="center"/>
              <w:rPr>
                <w:sz w:val="20"/>
              </w:rPr>
            </w:pPr>
            <w:r>
              <w:rPr>
                <w:sz w:val="20"/>
              </w:rPr>
              <w:t>9</w:t>
            </w:r>
          </w:p>
        </w:tc>
        <w:tc>
          <w:tcPr>
            <w:tcW w:w="848" w:type="dxa"/>
            <w:shd w:val="clear" w:color="auto" w:fill="FFC000"/>
          </w:tcPr>
          <w:p w14:paraId="7CB347AE" w14:textId="77777777" w:rsidR="008D42A7" w:rsidRPr="0078214C" w:rsidRDefault="008D42A7" w:rsidP="0003089D">
            <w:pPr>
              <w:tabs>
                <w:tab w:val="left" w:pos="3105"/>
              </w:tabs>
              <w:jc w:val="center"/>
              <w:rPr>
                <w:sz w:val="20"/>
              </w:rPr>
            </w:pPr>
            <w:r>
              <w:rPr>
                <w:sz w:val="20"/>
              </w:rPr>
              <w:t>M</w:t>
            </w:r>
          </w:p>
        </w:tc>
        <w:tc>
          <w:tcPr>
            <w:tcW w:w="5627" w:type="dxa"/>
          </w:tcPr>
          <w:p w14:paraId="04D1E636" w14:textId="77777777" w:rsidR="008D42A7" w:rsidRPr="0078214C" w:rsidRDefault="008D42A7" w:rsidP="0003089D">
            <w:pPr>
              <w:tabs>
                <w:tab w:val="left" w:pos="3105"/>
              </w:tabs>
              <w:rPr>
                <w:rFonts w:eastAsia="Malgun Gothic" w:cstheme="minorHAnsi"/>
                <w:color w:val="000000"/>
                <w:sz w:val="20"/>
                <w:lang w:val="en-AU" w:eastAsia="fr-FR"/>
              </w:rPr>
            </w:pPr>
            <w:r>
              <w:rPr>
                <w:rFonts w:eastAsia="Malgun Gothic" w:cstheme="minorHAnsi"/>
                <w:color w:val="000000"/>
                <w:sz w:val="20"/>
                <w:lang w:val="en-AU" w:eastAsia="fr-FR"/>
              </w:rPr>
              <w:t>Personnel to carry out a dynamic Risk Assessment of area prior to starting work.</w:t>
            </w:r>
          </w:p>
          <w:p w14:paraId="03794CCF" w14:textId="77777777" w:rsidR="008D42A7" w:rsidRPr="0078214C" w:rsidRDefault="008D42A7" w:rsidP="0003089D">
            <w:pPr>
              <w:tabs>
                <w:tab w:val="left" w:pos="3105"/>
              </w:tabs>
              <w:rPr>
                <w:rFonts w:eastAsia="Malgun Gothic" w:cstheme="minorHAnsi"/>
                <w:color w:val="000000"/>
                <w:sz w:val="20"/>
                <w:lang w:val="en-AU" w:eastAsia="fr-FR"/>
              </w:rPr>
            </w:pPr>
            <w:r>
              <w:rPr>
                <w:rFonts w:eastAsia="Malgun Gothic" w:cstheme="minorHAnsi"/>
                <w:color w:val="000000"/>
                <w:sz w:val="20"/>
                <w:lang w:val="en-AU" w:eastAsia="fr-FR"/>
              </w:rPr>
              <w:t>Personnel to wash hands and arms thoroughly after finishing work and before eating, drinking or smoking.</w:t>
            </w:r>
          </w:p>
          <w:p w14:paraId="5F845499" w14:textId="77777777" w:rsidR="008D42A7" w:rsidRPr="0078214C" w:rsidRDefault="008D42A7" w:rsidP="0003089D">
            <w:pPr>
              <w:tabs>
                <w:tab w:val="left" w:pos="3105"/>
              </w:tabs>
              <w:rPr>
                <w:rFonts w:eastAsia="Malgun Gothic" w:cstheme="minorHAnsi"/>
                <w:color w:val="000000"/>
                <w:sz w:val="20"/>
                <w:lang w:val="en-AU" w:eastAsia="fr-FR"/>
              </w:rPr>
            </w:pPr>
            <w:r>
              <w:rPr>
                <w:rFonts w:eastAsia="Malgun Gothic" w:cstheme="minorHAnsi"/>
                <w:color w:val="000000"/>
                <w:sz w:val="20"/>
                <w:lang w:val="en-AU" w:eastAsia="fr-FR"/>
              </w:rPr>
              <w:t>All scratches, cuts and abrasions are covered with waterproof dressings.</w:t>
            </w:r>
          </w:p>
          <w:p w14:paraId="72AE62A5" w14:textId="77777777" w:rsidR="008D42A7" w:rsidRPr="0078214C" w:rsidRDefault="008D42A7" w:rsidP="0003089D">
            <w:pPr>
              <w:tabs>
                <w:tab w:val="left" w:pos="3105"/>
              </w:tabs>
              <w:rPr>
                <w:rFonts w:eastAsia="Malgun Gothic" w:cstheme="minorHAnsi"/>
                <w:color w:val="000000"/>
                <w:sz w:val="20"/>
                <w:lang w:val="en-AU" w:eastAsia="fr-FR"/>
              </w:rPr>
            </w:pPr>
            <w:r>
              <w:rPr>
                <w:rFonts w:eastAsia="Malgun Gothic" w:cstheme="minorHAnsi"/>
                <w:color w:val="000000"/>
                <w:sz w:val="20"/>
                <w:lang w:val="en-AU" w:eastAsia="fr-FR"/>
              </w:rPr>
              <w:t>If contact is made personnel to seek medical advice immediately, should they develop flu like symptoms – headache, fever and chill.</w:t>
            </w:r>
          </w:p>
          <w:p w14:paraId="270B57D1" w14:textId="77777777" w:rsidR="008D42A7" w:rsidRPr="0078214C" w:rsidRDefault="008D42A7" w:rsidP="0003089D">
            <w:pPr>
              <w:tabs>
                <w:tab w:val="left" w:pos="3105"/>
              </w:tabs>
              <w:rPr>
                <w:rFonts w:cstheme="minorHAnsi"/>
                <w:sz w:val="20"/>
              </w:rPr>
            </w:pPr>
          </w:p>
        </w:tc>
        <w:tc>
          <w:tcPr>
            <w:tcW w:w="337" w:type="dxa"/>
          </w:tcPr>
          <w:p w14:paraId="7934BAC6" w14:textId="77777777" w:rsidR="008D42A7" w:rsidRPr="0078214C" w:rsidRDefault="008D42A7" w:rsidP="0003089D">
            <w:pPr>
              <w:tabs>
                <w:tab w:val="left" w:pos="3105"/>
              </w:tabs>
              <w:jc w:val="center"/>
              <w:rPr>
                <w:sz w:val="20"/>
              </w:rPr>
            </w:pPr>
            <w:r>
              <w:rPr>
                <w:sz w:val="20"/>
              </w:rPr>
              <w:t>1</w:t>
            </w:r>
          </w:p>
        </w:tc>
        <w:tc>
          <w:tcPr>
            <w:tcW w:w="317" w:type="dxa"/>
          </w:tcPr>
          <w:p w14:paraId="76EE3390" w14:textId="77777777" w:rsidR="008D42A7" w:rsidRPr="0078214C" w:rsidRDefault="008D42A7" w:rsidP="0003089D">
            <w:pPr>
              <w:tabs>
                <w:tab w:val="left" w:pos="3105"/>
              </w:tabs>
              <w:jc w:val="center"/>
              <w:rPr>
                <w:sz w:val="20"/>
              </w:rPr>
            </w:pPr>
            <w:r>
              <w:rPr>
                <w:sz w:val="20"/>
              </w:rPr>
              <w:t>3</w:t>
            </w:r>
          </w:p>
        </w:tc>
        <w:tc>
          <w:tcPr>
            <w:tcW w:w="567" w:type="dxa"/>
            <w:shd w:val="clear" w:color="auto" w:fill="92D050"/>
          </w:tcPr>
          <w:p w14:paraId="2B3D2269" w14:textId="77777777" w:rsidR="008D42A7" w:rsidRPr="0078214C" w:rsidRDefault="008D42A7" w:rsidP="0003089D">
            <w:pPr>
              <w:tabs>
                <w:tab w:val="left" w:pos="3105"/>
              </w:tabs>
              <w:jc w:val="center"/>
              <w:rPr>
                <w:sz w:val="20"/>
              </w:rPr>
            </w:pPr>
            <w:r>
              <w:rPr>
                <w:sz w:val="20"/>
              </w:rPr>
              <w:t>3</w:t>
            </w:r>
          </w:p>
        </w:tc>
        <w:tc>
          <w:tcPr>
            <w:tcW w:w="2564" w:type="dxa"/>
            <w:shd w:val="clear" w:color="auto" w:fill="92D050"/>
          </w:tcPr>
          <w:p w14:paraId="635DDCCD" w14:textId="77777777" w:rsidR="008D42A7" w:rsidRPr="0078214C" w:rsidRDefault="008D42A7" w:rsidP="0003089D">
            <w:pPr>
              <w:tabs>
                <w:tab w:val="left" w:pos="3105"/>
              </w:tabs>
              <w:jc w:val="center"/>
              <w:rPr>
                <w:sz w:val="20"/>
              </w:rPr>
            </w:pPr>
            <w:r>
              <w:rPr>
                <w:sz w:val="20"/>
              </w:rPr>
              <w:t>L</w:t>
            </w:r>
          </w:p>
        </w:tc>
      </w:tr>
      <w:tr w:rsidR="008D42A7" w:rsidRPr="0078214C" w14:paraId="12F35480" w14:textId="77777777" w:rsidTr="00F9517E">
        <w:tc>
          <w:tcPr>
            <w:tcW w:w="396" w:type="dxa"/>
            <w:shd w:val="clear" w:color="auto" w:fill="B4C6E7" w:themeFill="accent1" w:themeFillTint="66"/>
          </w:tcPr>
          <w:p w14:paraId="675D21B9" w14:textId="77777777" w:rsidR="008D42A7" w:rsidRPr="0078214C" w:rsidRDefault="008D42A7" w:rsidP="0003089D">
            <w:pPr>
              <w:tabs>
                <w:tab w:val="left" w:pos="3105"/>
              </w:tabs>
              <w:rPr>
                <w:sz w:val="20"/>
              </w:rPr>
            </w:pPr>
          </w:p>
        </w:tc>
        <w:tc>
          <w:tcPr>
            <w:tcW w:w="1783" w:type="dxa"/>
            <w:shd w:val="clear" w:color="auto" w:fill="B4C6E7" w:themeFill="accent1" w:themeFillTint="66"/>
          </w:tcPr>
          <w:p w14:paraId="7AE3979C" w14:textId="77777777" w:rsidR="008D42A7" w:rsidRPr="0078214C" w:rsidRDefault="008D42A7" w:rsidP="0003089D">
            <w:pPr>
              <w:tabs>
                <w:tab w:val="left" w:pos="3105"/>
              </w:tabs>
              <w:rPr>
                <w:sz w:val="20"/>
              </w:rPr>
            </w:pPr>
            <w:r>
              <w:rPr>
                <w:sz w:val="20"/>
              </w:rPr>
              <w:t>Extreme Weather Conditions</w:t>
            </w:r>
          </w:p>
        </w:tc>
        <w:tc>
          <w:tcPr>
            <w:tcW w:w="1927" w:type="dxa"/>
            <w:shd w:val="clear" w:color="auto" w:fill="B4C6E7" w:themeFill="accent1" w:themeFillTint="66"/>
          </w:tcPr>
          <w:p w14:paraId="083C40F9" w14:textId="77777777" w:rsidR="008D42A7" w:rsidRPr="0078214C" w:rsidRDefault="008D42A7" w:rsidP="0003089D">
            <w:pPr>
              <w:tabs>
                <w:tab w:val="left" w:pos="3105"/>
              </w:tabs>
              <w:rPr>
                <w:sz w:val="20"/>
              </w:rPr>
            </w:pPr>
          </w:p>
        </w:tc>
        <w:tc>
          <w:tcPr>
            <w:tcW w:w="480" w:type="dxa"/>
            <w:shd w:val="clear" w:color="auto" w:fill="B4C6E7" w:themeFill="accent1" w:themeFillTint="66"/>
          </w:tcPr>
          <w:p w14:paraId="0A954955"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1C2AF030"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364D1EA8" w14:textId="77777777" w:rsidR="008D42A7" w:rsidRPr="0078214C" w:rsidRDefault="008D42A7" w:rsidP="0003089D">
            <w:pPr>
              <w:tabs>
                <w:tab w:val="left" w:pos="3105"/>
              </w:tabs>
              <w:jc w:val="center"/>
              <w:rPr>
                <w:sz w:val="20"/>
              </w:rPr>
            </w:pPr>
          </w:p>
        </w:tc>
        <w:tc>
          <w:tcPr>
            <w:tcW w:w="848" w:type="dxa"/>
            <w:shd w:val="clear" w:color="auto" w:fill="B4C6E7" w:themeFill="accent1" w:themeFillTint="66"/>
          </w:tcPr>
          <w:p w14:paraId="479DD5DE" w14:textId="77777777" w:rsidR="008D42A7" w:rsidRPr="0078214C" w:rsidRDefault="008D42A7" w:rsidP="0003089D">
            <w:pPr>
              <w:tabs>
                <w:tab w:val="left" w:pos="3105"/>
              </w:tabs>
              <w:jc w:val="center"/>
              <w:rPr>
                <w:sz w:val="20"/>
              </w:rPr>
            </w:pPr>
          </w:p>
        </w:tc>
        <w:tc>
          <w:tcPr>
            <w:tcW w:w="5627" w:type="dxa"/>
            <w:shd w:val="clear" w:color="auto" w:fill="B4C6E7" w:themeFill="accent1" w:themeFillTint="66"/>
          </w:tcPr>
          <w:p w14:paraId="0D228064" w14:textId="77777777" w:rsidR="008D42A7" w:rsidRPr="0078214C" w:rsidRDefault="008D42A7" w:rsidP="0003089D">
            <w:pPr>
              <w:tabs>
                <w:tab w:val="left" w:pos="3105"/>
              </w:tabs>
              <w:rPr>
                <w:rFonts w:eastAsia="Malgun Gothic" w:cstheme="minorHAnsi"/>
                <w:color w:val="000000"/>
                <w:sz w:val="20"/>
                <w:lang w:val="en-AU" w:eastAsia="fr-FR"/>
              </w:rPr>
            </w:pPr>
          </w:p>
        </w:tc>
        <w:tc>
          <w:tcPr>
            <w:tcW w:w="337" w:type="dxa"/>
            <w:shd w:val="clear" w:color="auto" w:fill="B4C6E7" w:themeFill="accent1" w:themeFillTint="66"/>
          </w:tcPr>
          <w:p w14:paraId="7FA42E87" w14:textId="77777777" w:rsidR="008D42A7" w:rsidRPr="0078214C" w:rsidRDefault="008D42A7" w:rsidP="0003089D">
            <w:pPr>
              <w:tabs>
                <w:tab w:val="left" w:pos="3105"/>
              </w:tabs>
              <w:jc w:val="center"/>
              <w:rPr>
                <w:sz w:val="20"/>
              </w:rPr>
            </w:pPr>
          </w:p>
        </w:tc>
        <w:tc>
          <w:tcPr>
            <w:tcW w:w="317" w:type="dxa"/>
            <w:shd w:val="clear" w:color="auto" w:fill="B4C6E7" w:themeFill="accent1" w:themeFillTint="66"/>
          </w:tcPr>
          <w:p w14:paraId="5899E5B5" w14:textId="77777777" w:rsidR="008D42A7" w:rsidRPr="0078214C" w:rsidRDefault="008D42A7" w:rsidP="0003089D">
            <w:pPr>
              <w:tabs>
                <w:tab w:val="left" w:pos="3105"/>
              </w:tabs>
              <w:jc w:val="center"/>
              <w:rPr>
                <w:sz w:val="20"/>
              </w:rPr>
            </w:pPr>
          </w:p>
        </w:tc>
        <w:tc>
          <w:tcPr>
            <w:tcW w:w="567" w:type="dxa"/>
            <w:shd w:val="clear" w:color="auto" w:fill="B4C6E7" w:themeFill="accent1" w:themeFillTint="66"/>
          </w:tcPr>
          <w:p w14:paraId="230E238D" w14:textId="77777777" w:rsidR="008D42A7" w:rsidRPr="0078214C" w:rsidRDefault="008D42A7" w:rsidP="0003089D">
            <w:pPr>
              <w:tabs>
                <w:tab w:val="left" w:pos="3105"/>
              </w:tabs>
              <w:jc w:val="center"/>
              <w:rPr>
                <w:sz w:val="20"/>
              </w:rPr>
            </w:pPr>
          </w:p>
        </w:tc>
        <w:tc>
          <w:tcPr>
            <w:tcW w:w="2564" w:type="dxa"/>
            <w:shd w:val="clear" w:color="auto" w:fill="B4C6E7" w:themeFill="accent1" w:themeFillTint="66"/>
          </w:tcPr>
          <w:p w14:paraId="7076A70B" w14:textId="77777777" w:rsidR="008D42A7" w:rsidRPr="0078214C" w:rsidRDefault="008D42A7" w:rsidP="0003089D">
            <w:pPr>
              <w:tabs>
                <w:tab w:val="left" w:pos="3105"/>
              </w:tabs>
              <w:jc w:val="center"/>
              <w:rPr>
                <w:sz w:val="20"/>
              </w:rPr>
            </w:pPr>
          </w:p>
        </w:tc>
      </w:tr>
      <w:tr w:rsidR="0078214C" w:rsidRPr="0078214C" w14:paraId="03362193" w14:textId="77777777" w:rsidTr="00F9517E">
        <w:tc>
          <w:tcPr>
            <w:tcW w:w="396" w:type="dxa"/>
          </w:tcPr>
          <w:p w14:paraId="1BFD5D96" w14:textId="77777777" w:rsidR="008D42A7" w:rsidRPr="0078214C" w:rsidRDefault="008D42A7" w:rsidP="0003089D">
            <w:pPr>
              <w:tabs>
                <w:tab w:val="left" w:pos="3105"/>
              </w:tabs>
              <w:rPr>
                <w:sz w:val="20"/>
              </w:rPr>
            </w:pPr>
          </w:p>
        </w:tc>
        <w:tc>
          <w:tcPr>
            <w:tcW w:w="1783" w:type="dxa"/>
          </w:tcPr>
          <w:p w14:paraId="61FC07FA" w14:textId="77777777" w:rsidR="008D42A7" w:rsidRPr="0078214C" w:rsidRDefault="008D42A7" w:rsidP="0003089D">
            <w:pPr>
              <w:tabs>
                <w:tab w:val="left" w:pos="3105"/>
              </w:tabs>
              <w:rPr>
                <w:sz w:val="20"/>
              </w:rPr>
            </w:pPr>
          </w:p>
        </w:tc>
        <w:tc>
          <w:tcPr>
            <w:tcW w:w="1927" w:type="dxa"/>
          </w:tcPr>
          <w:p w14:paraId="1CCADC69" w14:textId="77777777" w:rsidR="008D42A7" w:rsidRPr="0078214C" w:rsidRDefault="008D42A7" w:rsidP="0003089D">
            <w:pPr>
              <w:tabs>
                <w:tab w:val="left" w:pos="3105"/>
              </w:tabs>
              <w:rPr>
                <w:sz w:val="20"/>
              </w:rPr>
            </w:pPr>
            <w:r>
              <w:rPr>
                <w:sz w:val="20"/>
              </w:rPr>
              <w:t>Heat Stress</w:t>
            </w:r>
          </w:p>
        </w:tc>
        <w:tc>
          <w:tcPr>
            <w:tcW w:w="480" w:type="dxa"/>
          </w:tcPr>
          <w:p w14:paraId="2D7672C6" w14:textId="77777777" w:rsidR="008D42A7" w:rsidRPr="0078214C" w:rsidRDefault="008D42A7" w:rsidP="0003089D">
            <w:pPr>
              <w:tabs>
                <w:tab w:val="left" w:pos="3105"/>
              </w:tabs>
              <w:jc w:val="center"/>
              <w:rPr>
                <w:sz w:val="20"/>
              </w:rPr>
            </w:pPr>
            <w:r>
              <w:rPr>
                <w:sz w:val="20"/>
              </w:rPr>
              <w:t>3</w:t>
            </w:r>
          </w:p>
        </w:tc>
        <w:tc>
          <w:tcPr>
            <w:tcW w:w="317" w:type="dxa"/>
          </w:tcPr>
          <w:p w14:paraId="341DEC79" w14:textId="77777777" w:rsidR="008D42A7" w:rsidRPr="0078214C" w:rsidRDefault="008D42A7" w:rsidP="0003089D">
            <w:pPr>
              <w:tabs>
                <w:tab w:val="left" w:pos="3105"/>
              </w:tabs>
              <w:jc w:val="center"/>
              <w:rPr>
                <w:sz w:val="20"/>
              </w:rPr>
            </w:pPr>
            <w:r>
              <w:rPr>
                <w:sz w:val="20"/>
              </w:rPr>
              <w:t>2</w:t>
            </w:r>
          </w:p>
        </w:tc>
        <w:tc>
          <w:tcPr>
            <w:tcW w:w="567" w:type="dxa"/>
            <w:shd w:val="clear" w:color="auto" w:fill="FFC000"/>
          </w:tcPr>
          <w:p w14:paraId="7B05AFED" w14:textId="77777777" w:rsidR="008D42A7" w:rsidRPr="0078214C" w:rsidRDefault="008D42A7" w:rsidP="0003089D">
            <w:pPr>
              <w:tabs>
                <w:tab w:val="left" w:pos="3105"/>
              </w:tabs>
              <w:jc w:val="center"/>
              <w:rPr>
                <w:sz w:val="20"/>
              </w:rPr>
            </w:pPr>
            <w:r>
              <w:rPr>
                <w:sz w:val="20"/>
              </w:rPr>
              <w:t>6</w:t>
            </w:r>
          </w:p>
        </w:tc>
        <w:tc>
          <w:tcPr>
            <w:tcW w:w="848" w:type="dxa"/>
            <w:shd w:val="clear" w:color="auto" w:fill="FFC000"/>
          </w:tcPr>
          <w:p w14:paraId="243B0C5D" w14:textId="77777777" w:rsidR="008D42A7" w:rsidRPr="0078214C" w:rsidRDefault="008D42A7" w:rsidP="0003089D">
            <w:pPr>
              <w:tabs>
                <w:tab w:val="left" w:pos="3105"/>
              </w:tabs>
              <w:jc w:val="center"/>
              <w:rPr>
                <w:sz w:val="20"/>
              </w:rPr>
            </w:pPr>
            <w:r>
              <w:rPr>
                <w:sz w:val="20"/>
              </w:rPr>
              <w:t>M</w:t>
            </w:r>
          </w:p>
        </w:tc>
        <w:tc>
          <w:tcPr>
            <w:tcW w:w="5627" w:type="dxa"/>
          </w:tcPr>
          <w:p w14:paraId="0856099B" w14:textId="77777777" w:rsidR="008D42A7" w:rsidRPr="0078214C" w:rsidRDefault="008D42A7" w:rsidP="0003089D">
            <w:pPr>
              <w:overflowPunct w:val="0"/>
              <w:autoSpaceDE w:val="0"/>
              <w:autoSpaceDN w:val="0"/>
              <w:adjustRightInd w:val="0"/>
              <w:textAlignment w:val="baseline"/>
              <w:rPr>
                <w:rFonts w:cstheme="minorHAnsi"/>
                <w:sz w:val="20"/>
              </w:rPr>
            </w:pPr>
            <w:r>
              <w:rPr>
                <w:rFonts w:cstheme="minorHAnsi"/>
                <w:sz w:val="20"/>
              </w:rPr>
              <w:t>Eliminate or minimise the need to work at high temperature where possible (Direct sunlight at the hottest times of the day) by planning work.</w:t>
            </w:r>
          </w:p>
          <w:p w14:paraId="67BB2D2A" w14:textId="77777777" w:rsidR="008D42A7" w:rsidRPr="0078214C" w:rsidRDefault="008D42A7" w:rsidP="0003089D">
            <w:pPr>
              <w:overflowPunct w:val="0"/>
              <w:autoSpaceDE w:val="0"/>
              <w:autoSpaceDN w:val="0"/>
              <w:adjustRightInd w:val="0"/>
              <w:textAlignment w:val="baseline"/>
              <w:rPr>
                <w:rFonts w:cstheme="minorHAnsi"/>
                <w:sz w:val="20"/>
              </w:rPr>
            </w:pPr>
            <w:r>
              <w:rPr>
                <w:rFonts w:cstheme="minorHAnsi"/>
                <w:sz w:val="20"/>
              </w:rPr>
              <w:t>PPE is worn at all times; sun protection (factor 30+ sunscreen) must be applied as a control measure when working outdoors in direct sunlight</w:t>
            </w:r>
          </w:p>
          <w:p w14:paraId="12C08465" w14:textId="77777777" w:rsidR="008D42A7" w:rsidRPr="0078214C" w:rsidRDefault="008D42A7" w:rsidP="0003089D">
            <w:pPr>
              <w:overflowPunct w:val="0"/>
              <w:autoSpaceDE w:val="0"/>
              <w:autoSpaceDN w:val="0"/>
              <w:adjustRightInd w:val="0"/>
              <w:textAlignment w:val="baseline"/>
              <w:rPr>
                <w:rFonts w:cstheme="minorHAnsi"/>
                <w:sz w:val="20"/>
              </w:rPr>
            </w:pPr>
            <w:r>
              <w:rPr>
                <w:rFonts w:cstheme="minorHAnsi"/>
                <w:sz w:val="20"/>
              </w:rPr>
              <w:t>Personnel to ensure they take regular breaks out of direct sunlight and drink plenty of fluids.</w:t>
            </w:r>
          </w:p>
          <w:p w14:paraId="7EA3CBE3" w14:textId="77777777" w:rsidR="008D42A7" w:rsidRPr="0078214C" w:rsidRDefault="008D42A7" w:rsidP="0003089D">
            <w:pPr>
              <w:overflowPunct w:val="0"/>
              <w:autoSpaceDE w:val="0"/>
              <w:autoSpaceDN w:val="0"/>
              <w:adjustRightInd w:val="0"/>
              <w:textAlignment w:val="baseline"/>
              <w:rPr>
                <w:rFonts w:cstheme="minorHAnsi"/>
                <w:sz w:val="20"/>
              </w:rPr>
            </w:pPr>
            <w:r>
              <w:rPr>
                <w:rFonts w:cstheme="minorHAnsi"/>
                <w:sz w:val="20"/>
              </w:rPr>
              <w:t>Personnel carry out a dynamic risk assessment prior to work commencing.</w:t>
            </w:r>
          </w:p>
          <w:p w14:paraId="6CD1C251" w14:textId="77777777" w:rsidR="008D42A7" w:rsidRPr="0078214C" w:rsidRDefault="008D42A7" w:rsidP="0003089D">
            <w:pPr>
              <w:tabs>
                <w:tab w:val="left" w:pos="3105"/>
              </w:tabs>
              <w:rPr>
                <w:rFonts w:eastAsia="Malgun Gothic" w:cstheme="minorHAnsi"/>
                <w:color w:val="000000"/>
                <w:sz w:val="20"/>
                <w:lang w:val="en-AU" w:eastAsia="fr-FR"/>
              </w:rPr>
            </w:pPr>
          </w:p>
        </w:tc>
        <w:tc>
          <w:tcPr>
            <w:tcW w:w="337" w:type="dxa"/>
          </w:tcPr>
          <w:p w14:paraId="46188B32" w14:textId="77777777" w:rsidR="008D42A7" w:rsidRPr="0078214C" w:rsidRDefault="008D42A7" w:rsidP="0003089D">
            <w:pPr>
              <w:tabs>
                <w:tab w:val="left" w:pos="3105"/>
              </w:tabs>
              <w:jc w:val="center"/>
              <w:rPr>
                <w:sz w:val="20"/>
              </w:rPr>
            </w:pPr>
            <w:r>
              <w:rPr>
                <w:sz w:val="20"/>
              </w:rPr>
              <w:t>1</w:t>
            </w:r>
          </w:p>
        </w:tc>
        <w:tc>
          <w:tcPr>
            <w:tcW w:w="317" w:type="dxa"/>
          </w:tcPr>
          <w:p w14:paraId="36A0DB0D"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54004C0D" w14:textId="77777777" w:rsidR="008D42A7" w:rsidRPr="0078214C" w:rsidRDefault="008D42A7" w:rsidP="0003089D">
            <w:pPr>
              <w:tabs>
                <w:tab w:val="left" w:pos="3105"/>
              </w:tabs>
              <w:jc w:val="center"/>
              <w:rPr>
                <w:sz w:val="20"/>
              </w:rPr>
            </w:pPr>
            <w:r>
              <w:rPr>
                <w:sz w:val="20"/>
              </w:rPr>
              <w:t>2</w:t>
            </w:r>
          </w:p>
        </w:tc>
        <w:tc>
          <w:tcPr>
            <w:tcW w:w="2564" w:type="dxa"/>
            <w:shd w:val="clear" w:color="auto" w:fill="92D050"/>
          </w:tcPr>
          <w:p w14:paraId="2A726FC2" w14:textId="77777777" w:rsidR="008D42A7" w:rsidRPr="0078214C" w:rsidRDefault="008D42A7" w:rsidP="0003089D">
            <w:pPr>
              <w:tabs>
                <w:tab w:val="left" w:pos="3105"/>
              </w:tabs>
              <w:jc w:val="center"/>
              <w:rPr>
                <w:sz w:val="20"/>
              </w:rPr>
            </w:pPr>
            <w:r>
              <w:rPr>
                <w:sz w:val="20"/>
              </w:rPr>
              <w:t>L</w:t>
            </w:r>
          </w:p>
        </w:tc>
      </w:tr>
      <w:tr w:rsidR="0078214C" w:rsidRPr="0078214C" w14:paraId="2E8639EC" w14:textId="77777777" w:rsidTr="00F9517E">
        <w:tc>
          <w:tcPr>
            <w:tcW w:w="396" w:type="dxa"/>
          </w:tcPr>
          <w:p w14:paraId="4EB2AB70" w14:textId="77777777" w:rsidR="008D42A7" w:rsidRPr="0078214C" w:rsidRDefault="008D42A7" w:rsidP="0003089D">
            <w:pPr>
              <w:tabs>
                <w:tab w:val="left" w:pos="3105"/>
              </w:tabs>
              <w:rPr>
                <w:sz w:val="20"/>
              </w:rPr>
            </w:pPr>
          </w:p>
        </w:tc>
        <w:tc>
          <w:tcPr>
            <w:tcW w:w="1783" w:type="dxa"/>
          </w:tcPr>
          <w:p w14:paraId="3767D9E2" w14:textId="77777777" w:rsidR="008D42A7" w:rsidRPr="0078214C" w:rsidRDefault="008D42A7" w:rsidP="0003089D">
            <w:pPr>
              <w:tabs>
                <w:tab w:val="left" w:pos="3105"/>
              </w:tabs>
              <w:rPr>
                <w:sz w:val="20"/>
              </w:rPr>
            </w:pPr>
          </w:p>
        </w:tc>
        <w:tc>
          <w:tcPr>
            <w:tcW w:w="1927" w:type="dxa"/>
          </w:tcPr>
          <w:p w14:paraId="261E76B0" w14:textId="77777777" w:rsidR="008D42A7" w:rsidRPr="0078214C" w:rsidRDefault="008D42A7" w:rsidP="0003089D">
            <w:pPr>
              <w:tabs>
                <w:tab w:val="left" w:pos="3105"/>
              </w:tabs>
              <w:rPr>
                <w:sz w:val="20"/>
              </w:rPr>
            </w:pPr>
            <w:r>
              <w:rPr>
                <w:sz w:val="20"/>
              </w:rPr>
              <w:t>Cold Stress</w:t>
            </w:r>
          </w:p>
        </w:tc>
        <w:tc>
          <w:tcPr>
            <w:tcW w:w="480" w:type="dxa"/>
          </w:tcPr>
          <w:p w14:paraId="79BC11A1" w14:textId="77777777" w:rsidR="008D42A7" w:rsidRPr="0078214C" w:rsidRDefault="008D42A7" w:rsidP="0003089D">
            <w:pPr>
              <w:tabs>
                <w:tab w:val="left" w:pos="3105"/>
              </w:tabs>
              <w:jc w:val="center"/>
              <w:rPr>
                <w:sz w:val="20"/>
              </w:rPr>
            </w:pPr>
            <w:r>
              <w:rPr>
                <w:sz w:val="20"/>
              </w:rPr>
              <w:t>3</w:t>
            </w:r>
          </w:p>
        </w:tc>
        <w:tc>
          <w:tcPr>
            <w:tcW w:w="317" w:type="dxa"/>
          </w:tcPr>
          <w:p w14:paraId="3EFD4992" w14:textId="77777777" w:rsidR="008D42A7" w:rsidRPr="0078214C" w:rsidRDefault="008D42A7" w:rsidP="0003089D">
            <w:pPr>
              <w:tabs>
                <w:tab w:val="left" w:pos="3105"/>
              </w:tabs>
              <w:jc w:val="center"/>
              <w:rPr>
                <w:sz w:val="20"/>
              </w:rPr>
            </w:pPr>
            <w:r>
              <w:rPr>
                <w:sz w:val="20"/>
              </w:rPr>
              <w:t>2</w:t>
            </w:r>
          </w:p>
        </w:tc>
        <w:tc>
          <w:tcPr>
            <w:tcW w:w="567" w:type="dxa"/>
            <w:shd w:val="clear" w:color="auto" w:fill="FFC000"/>
          </w:tcPr>
          <w:p w14:paraId="15FC3817" w14:textId="77777777" w:rsidR="008D42A7" w:rsidRPr="0078214C" w:rsidRDefault="008D42A7" w:rsidP="0003089D">
            <w:pPr>
              <w:tabs>
                <w:tab w:val="left" w:pos="3105"/>
              </w:tabs>
              <w:jc w:val="center"/>
              <w:rPr>
                <w:sz w:val="20"/>
              </w:rPr>
            </w:pPr>
            <w:r>
              <w:rPr>
                <w:sz w:val="20"/>
              </w:rPr>
              <w:t>6</w:t>
            </w:r>
          </w:p>
        </w:tc>
        <w:tc>
          <w:tcPr>
            <w:tcW w:w="848" w:type="dxa"/>
            <w:shd w:val="clear" w:color="auto" w:fill="FFC000"/>
          </w:tcPr>
          <w:p w14:paraId="080079DD" w14:textId="77777777" w:rsidR="008D42A7" w:rsidRPr="0078214C" w:rsidRDefault="008D42A7" w:rsidP="0003089D">
            <w:pPr>
              <w:tabs>
                <w:tab w:val="left" w:pos="3105"/>
              </w:tabs>
              <w:jc w:val="center"/>
              <w:rPr>
                <w:sz w:val="20"/>
              </w:rPr>
            </w:pPr>
            <w:r>
              <w:rPr>
                <w:sz w:val="20"/>
              </w:rPr>
              <w:t>M</w:t>
            </w:r>
          </w:p>
        </w:tc>
        <w:tc>
          <w:tcPr>
            <w:tcW w:w="5627" w:type="dxa"/>
          </w:tcPr>
          <w:p w14:paraId="154FCCE8" w14:textId="77777777" w:rsidR="008D42A7" w:rsidRPr="0078214C" w:rsidRDefault="008D42A7" w:rsidP="0003089D">
            <w:pPr>
              <w:overflowPunct w:val="0"/>
              <w:autoSpaceDE w:val="0"/>
              <w:autoSpaceDN w:val="0"/>
              <w:adjustRightInd w:val="0"/>
              <w:textAlignment w:val="baseline"/>
              <w:rPr>
                <w:rFonts w:cstheme="minorHAnsi"/>
                <w:sz w:val="20"/>
              </w:rPr>
            </w:pPr>
            <w:r>
              <w:rPr>
                <w:rFonts w:cstheme="minorHAnsi"/>
                <w:sz w:val="20"/>
              </w:rPr>
              <w:t>Eliminate or minimise the need to work at low temperature where possible by planning work.</w:t>
            </w:r>
          </w:p>
          <w:p w14:paraId="3174ADE8" w14:textId="77777777" w:rsidR="008D42A7" w:rsidRPr="0078214C" w:rsidRDefault="008D42A7" w:rsidP="0003089D">
            <w:pPr>
              <w:overflowPunct w:val="0"/>
              <w:autoSpaceDE w:val="0"/>
              <w:autoSpaceDN w:val="0"/>
              <w:adjustRightInd w:val="0"/>
              <w:textAlignment w:val="baseline"/>
              <w:rPr>
                <w:rFonts w:cstheme="minorHAnsi"/>
                <w:sz w:val="20"/>
              </w:rPr>
            </w:pPr>
            <w:r>
              <w:rPr>
                <w:rFonts w:cstheme="minorHAnsi"/>
                <w:sz w:val="20"/>
              </w:rPr>
              <w:t>Personnel to ensure they are wearing all supplied uniform.</w:t>
            </w:r>
          </w:p>
          <w:p w14:paraId="64407E03" w14:textId="77777777" w:rsidR="008D42A7" w:rsidRPr="0078214C" w:rsidRDefault="008D42A7" w:rsidP="0003089D">
            <w:pPr>
              <w:overflowPunct w:val="0"/>
              <w:autoSpaceDE w:val="0"/>
              <w:autoSpaceDN w:val="0"/>
              <w:adjustRightInd w:val="0"/>
              <w:textAlignment w:val="baseline"/>
              <w:rPr>
                <w:rFonts w:cstheme="minorHAnsi"/>
                <w:sz w:val="20"/>
              </w:rPr>
            </w:pPr>
            <w:r>
              <w:rPr>
                <w:rFonts w:cstheme="minorHAnsi"/>
                <w:sz w:val="20"/>
              </w:rPr>
              <w:t>Regular breaks are taken out of direct inclement weather.</w:t>
            </w:r>
          </w:p>
          <w:p w14:paraId="192F260A" w14:textId="77777777" w:rsidR="008D42A7" w:rsidRPr="0078214C" w:rsidRDefault="008D42A7" w:rsidP="0003089D">
            <w:pPr>
              <w:overflowPunct w:val="0"/>
              <w:autoSpaceDE w:val="0"/>
              <w:autoSpaceDN w:val="0"/>
              <w:adjustRightInd w:val="0"/>
              <w:textAlignment w:val="baseline"/>
              <w:rPr>
                <w:rFonts w:cstheme="minorHAnsi"/>
                <w:sz w:val="20"/>
              </w:rPr>
            </w:pPr>
            <w:r>
              <w:rPr>
                <w:rFonts w:cstheme="minorHAnsi"/>
                <w:sz w:val="20"/>
              </w:rPr>
              <w:t>PPE is worn at all times.</w:t>
            </w:r>
          </w:p>
          <w:p w14:paraId="40D30528" w14:textId="77777777" w:rsidR="008D42A7" w:rsidRPr="0078214C" w:rsidRDefault="008D42A7" w:rsidP="0003089D">
            <w:pPr>
              <w:overflowPunct w:val="0"/>
              <w:autoSpaceDE w:val="0"/>
              <w:autoSpaceDN w:val="0"/>
              <w:adjustRightInd w:val="0"/>
              <w:textAlignment w:val="baseline"/>
              <w:rPr>
                <w:rFonts w:cstheme="minorHAnsi"/>
                <w:sz w:val="20"/>
              </w:rPr>
            </w:pPr>
            <w:r>
              <w:rPr>
                <w:rFonts w:cstheme="minorHAnsi"/>
                <w:sz w:val="20"/>
              </w:rPr>
              <w:t xml:space="preserve">Personnel are to Avoid touching cold metal surfaces with bare skin. </w:t>
            </w:r>
          </w:p>
          <w:p w14:paraId="7A7999DB" w14:textId="77777777" w:rsidR="008D42A7" w:rsidRPr="0078214C" w:rsidRDefault="008D42A7" w:rsidP="0003089D">
            <w:pPr>
              <w:overflowPunct w:val="0"/>
              <w:autoSpaceDE w:val="0"/>
              <w:autoSpaceDN w:val="0"/>
              <w:adjustRightInd w:val="0"/>
              <w:textAlignment w:val="baseline"/>
              <w:rPr>
                <w:rFonts w:cstheme="minorHAnsi"/>
                <w:sz w:val="20"/>
              </w:rPr>
            </w:pPr>
          </w:p>
          <w:p w14:paraId="26106DF5" w14:textId="77777777" w:rsidR="008D42A7" w:rsidRPr="0078214C" w:rsidRDefault="008D42A7" w:rsidP="0003089D">
            <w:pPr>
              <w:tabs>
                <w:tab w:val="left" w:pos="3105"/>
              </w:tabs>
              <w:rPr>
                <w:rFonts w:eastAsia="Malgun Gothic" w:cstheme="minorHAnsi"/>
                <w:color w:val="000000"/>
                <w:sz w:val="20"/>
                <w:lang w:val="en-AU" w:eastAsia="fr-FR"/>
              </w:rPr>
            </w:pPr>
          </w:p>
        </w:tc>
        <w:tc>
          <w:tcPr>
            <w:tcW w:w="337" w:type="dxa"/>
          </w:tcPr>
          <w:p w14:paraId="5F570C2B" w14:textId="77777777" w:rsidR="008D42A7" w:rsidRPr="0078214C" w:rsidRDefault="008D42A7" w:rsidP="0003089D">
            <w:pPr>
              <w:tabs>
                <w:tab w:val="left" w:pos="3105"/>
              </w:tabs>
              <w:jc w:val="center"/>
              <w:rPr>
                <w:sz w:val="20"/>
              </w:rPr>
            </w:pPr>
            <w:r>
              <w:rPr>
                <w:sz w:val="20"/>
              </w:rPr>
              <w:t>1</w:t>
            </w:r>
          </w:p>
        </w:tc>
        <w:tc>
          <w:tcPr>
            <w:tcW w:w="317" w:type="dxa"/>
          </w:tcPr>
          <w:p w14:paraId="297AC85B" w14:textId="77777777" w:rsidR="008D42A7" w:rsidRPr="0078214C" w:rsidRDefault="008D42A7" w:rsidP="0003089D">
            <w:pPr>
              <w:tabs>
                <w:tab w:val="left" w:pos="3105"/>
              </w:tabs>
              <w:jc w:val="center"/>
              <w:rPr>
                <w:sz w:val="20"/>
              </w:rPr>
            </w:pPr>
            <w:r>
              <w:rPr>
                <w:sz w:val="20"/>
              </w:rPr>
              <w:t>2</w:t>
            </w:r>
          </w:p>
        </w:tc>
        <w:tc>
          <w:tcPr>
            <w:tcW w:w="567" w:type="dxa"/>
            <w:shd w:val="clear" w:color="auto" w:fill="92D050"/>
          </w:tcPr>
          <w:p w14:paraId="666512C3" w14:textId="77777777" w:rsidR="008D42A7" w:rsidRPr="0078214C" w:rsidRDefault="008D42A7" w:rsidP="0003089D">
            <w:pPr>
              <w:tabs>
                <w:tab w:val="left" w:pos="3105"/>
              </w:tabs>
              <w:jc w:val="center"/>
              <w:rPr>
                <w:sz w:val="20"/>
              </w:rPr>
            </w:pPr>
            <w:r>
              <w:rPr>
                <w:sz w:val="20"/>
              </w:rPr>
              <w:t>2</w:t>
            </w:r>
          </w:p>
        </w:tc>
        <w:tc>
          <w:tcPr>
            <w:tcW w:w="2564" w:type="dxa"/>
            <w:shd w:val="clear" w:color="auto" w:fill="92D050"/>
          </w:tcPr>
          <w:p w14:paraId="4E8DBC86" w14:textId="77777777" w:rsidR="008D42A7" w:rsidRPr="0078214C" w:rsidRDefault="008D42A7" w:rsidP="0003089D">
            <w:pPr>
              <w:tabs>
                <w:tab w:val="left" w:pos="3105"/>
              </w:tabs>
              <w:jc w:val="center"/>
              <w:rPr>
                <w:sz w:val="20"/>
              </w:rPr>
            </w:pPr>
            <w:r>
              <w:rPr>
                <w:sz w:val="20"/>
              </w:rPr>
              <w:t>L</w:t>
            </w:r>
          </w:p>
        </w:tc>
      </w:tr>
    </w:tbl>
    <w:p w14:paraId="6E68D305" w14:textId="77777777" w:rsidR="008D42A7" w:rsidRPr="0078214C" w:rsidRDefault="008D42A7" w:rsidP="008D42A7">
      <w:pPr>
        <w:tabs>
          <w:tab w:val="left" w:pos="3105"/>
        </w:tabs>
        <w:rPr>
          <w:sz w:val="20"/>
        </w:rPr>
      </w:pPr>
    </w:p>
    <w:p w14:paraId="4674612D" w14:textId="77777777" w:rsidR="008D42A7" w:rsidRPr="0078214C" w:rsidRDefault="008D42A7" w:rsidP="008D42A7">
      <w:pPr>
        <w:tabs>
          <w:tab w:val="left" w:pos="3105"/>
        </w:tabs>
        <w:rPr>
          <w:sz w:val="20"/>
        </w:rPr>
      </w:pPr>
    </w:p>
    <w:tbl>
      <w:tblPr>
        <w:tblpPr w:leftFromText="180" w:rightFromText="180" w:vertAnchor="text" w:tblpY="1"/>
        <w:tblOverlap w:val="neve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8"/>
        <w:gridCol w:w="1518"/>
        <w:gridCol w:w="1889"/>
        <w:gridCol w:w="402"/>
        <w:gridCol w:w="402"/>
        <w:gridCol w:w="526"/>
        <w:gridCol w:w="2262"/>
        <w:gridCol w:w="4866"/>
        <w:gridCol w:w="402"/>
        <w:gridCol w:w="277"/>
        <w:gridCol w:w="526"/>
        <w:gridCol w:w="2262"/>
      </w:tblGrid>
      <w:tr w:rsidR="00136933" w:rsidRPr="00A4610E" w14:paraId="0678897B" w14:textId="77777777" w:rsidTr="004C23DA">
        <w:trPr>
          <w:trHeight w:val="511"/>
        </w:trPr>
        <w:tc>
          <w:tcPr>
            <w:tcW w:w="421" w:type="dxa"/>
            <w:shd w:val="clear" w:color="auto" w:fill="B4C6E7" w:themeFill="accent1" w:themeFillTint="66"/>
            <w:vAlign w:val="center"/>
          </w:tcPr>
          <w:p w14:paraId="79C0C6A6" w14:textId="77777777" w:rsidR="00136933" w:rsidRDefault="00136933" w:rsidP="004C23DA">
            <w:pPr>
              <w:jc w:val="center"/>
              <w:rPr>
                <w:rFonts w:ascii="Calibri" w:hAnsi="Calibri" w:cs="Calibri"/>
                <w:sz w:val="20"/>
              </w:rPr>
            </w:pPr>
          </w:p>
        </w:tc>
        <w:tc>
          <w:tcPr>
            <w:tcW w:w="1701" w:type="dxa"/>
            <w:shd w:val="clear" w:color="auto" w:fill="B4C6E7" w:themeFill="accent1" w:themeFillTint="66"/>
          </w:tcPr>
          <w:p w14:paraId="7391BD32" w14:textId="77777777" w:rsidR="00136933" w:rsidRPr="00A4610E" w:rsidRDefault="00136933" w:rsidP="004C23DA">
            <w:pPr>
              <w:autoSpaceDE w:val="0"/>
              <w:autoSpaceDN w:val="0"/>
              <w:adjustRightInd w:val="0"/>
              <w:rPr>
                <w:sz w:val="20"/>
              </w:rPr>
            </w:pPr>
            <w:r>
              <w:rPr>
                <w:sz w:val="20"/>
              </w:rPr>
              <w:t>Lone Working</w:t>
            </w:r>
          </w:p>
        </w:tc>
        <w:tc>
          <w:tcPr>
            <w:tcW w:w="2126" w:type="dxa"/>
            <w:shd w:val="clear" w:color="auto" w:fill="B4C6E7" w:themeFill="accent1" w:themeFillTint="66"/>
          </w:tcPr>
          <w:p w14:paraId="391420C6" w14:textId="77777777" w:rsidR="00136933" w:rsidRPr="00A4610E" w:rsidRDefault="00136933" w:rsidP="004C23DA">
            <w:pPr>
              <w:jc w:val="center"/>
              <w:rPr>
                <w:sz w:val="20"/>
              </w:rPr>
            </w:pPr>
          </w:p>
        </w:tc>
        <w:tc>
          <w:tcPr>
            <w:tcW w:w="283" w:type="dxa"/>
            <w:shd w:val="clear" w:color="auto" w:fill="B4C6E7" w:themeFill="accent1" w:themeFillTint="66"/>
          </w:tcPr>
          <w:p w14:paraId="543A1E46" w14:textId="77777777" w:rsidR="00136933" w:rsidRPr="00A4610E" w:rsidRDefault="00136933" w:rsidP="004C23DA">
            <w:pPr>
              <w:jc w:val="center"/>
              <w:rPr>
                <w:sz w:val="20"/>
              </w:rPr>
            </w:pPr>
          </w:p>
        </w:tc>
        <w:tc>
          <w:tcPr>
            <w:tcW w:w="426" w:type="dxa"/>
            <w:shd w:val="clear" w:color="auto" w:fill="B4C6E7" w:themeFill="accent1" w:themeFillTint="66"/>
          </w:tcPr>
          <w:p w14:paraId="54A8552B" w14:textId="77777777" w:rsidR="00136933" w:rsidRPr="00A4610E" w:rsidRDefault="00136933" w:rsidP="004C23DA">
            <w:pPr>
              <w:jc w:val="center"/>
              <w:rPr>
                <w:sz w:val="20"/>
              </w:rPr>
            </w:pPr>
          </w:p>
        </w:tc>
        <w:tc>
          <w:tcPr>
            <w:tcW w:w="567" w:type="dxa"/>
            <w:shd w:val="clear" w:color="auto" w:fill="B4C6E7" w:themeFill="accent1" w:themeFillTint="66"/>
          </w:tcPr>
          <w:p w14:paraId="58D8487B" w14:textId="77777777" w:rsidR="00136933" w:rsidRPr="00A4610E" w:rsidRDefault="00136933" w:rsidP="004C23DA">
            <w:pPr>
              <w:jc w:val="center"/>
              <w:rPr>
                <w:sz w:val="20"/>
              </w:rPr>
            </w:pPr>
          </w:p>
        </w:tc>
        <w:tc>
          <w:tcPr>
            <w:tcW w:w="850" w:type="dxa"/>
            <w:shd w:val="clear" w:color="auto" w:fill="B4C6E7" w:themeFill="accent1" w:themeFillTint="66"/>
          </w:tcPr>
          <w:p w14:paraId="7C618C2B" w14:textId="77777777" w:rsidR="00136933" w:rsidRPr="00A4610E" w:rsidRDefault="00136933" w:rsidP="004C23DA">
            <w:pPr>
              <w:jc w:val="center"/>
              <w:rPr>
                <w:sz w:val="20"/>
              </w:rPr>
            </w:pPr>
          </w:p>
        </w:tc>
        <w:tc>
          <w:tcPr>
            <w:tcW w:w="5528" w:type="dxa"/>
            <w:shd w:val="clear" w:color="auto" w:fill="B4C6E7" w:themeFill="accent1" w:themeFillTint="66"/>
          </w:tcPr>
          <w:p w14:paraId="454B46A1" w14:textId="77777777" w:rsidR="00136933" w:rsidRPr="00A4610E" w:rsidRDefault="00136933" w:rsidP="004C23DA">
            <w:pPr>
              <w:rPr>
                <w:sz w:val="20"/>
              </w:rPr>
            </w:pPr>
          </w:p>
        </w:tc>
        <w:tc>
          <w:tcPr>
            <w:tcW w:w="426" w:type="dxa"/>
            <w:shd w:val="clear" w:color="auto" w:fill="B4C6E7" w:themeFill="accent1" w:themeFillTint="66"/>
          </w:tcPr>
          <w:p w14:paraId="73E175D0" w14:textId="77777777" w:rsidR="00136933" w:rsidRPr="00A4610E" w:rsidRDefault="00136933" w:rsidP="004C23DA">
            <w:pPr>
              <w:rPr>
                <w:sz w:val="20"/>
              </w:rPr>
            </w:pPr>
          </w:p>
        </w:tc>
        <w:tc>
          <w:tcPr>
            <w:tcW w:w="283" w:type="dxa"/>
            <w:shd w:val="clear" w:color="auto" w:fill="B4C6E7" w:themeFill="accent1" w:themeFillTint="66"/>
          </w:tcPr>
          <w:p w14:paraId="2B7198E9" w14:textId="77777777" w:rsidR="00136933" w:rsidRPr="00A4610E" w:rsidRDefault="00136933" w:rsidP="004C23DA">
            <w:pPr>
              <w:rPr>
                <w:sz w:val="20"/>
              </w:rPr>
            </w:pPr>
          </w:p>
        </w:tc>
        <w:tc>
          <w:tcPr>
            <w:tcW w:w="567" w:type="dxa"/>
            <w:shd w:val="clear" w:color="auto" w:fill="B4C6E7" w:themeFill="accent1" w:themeFillTint="66"/>
          </w:tcPr>
          <w:p w14:paraId="4003EF4C" w14:textId="77777777" w:rsidR="00136933" w:rsidRPr="00A4610E" w:rsidRDefault="00136933" w:rsidP="004C23DA">
            <w:pPr>
              <w:rPr>
                <w:sz w:val="20"/>
              </w:rPr>
            </w:pPr>
          </w:p>
        </w:tc>
        <w:tc>
          <w:tcPr>
            <w:tcW w:w="2552" w:type="dxa"/>
            <w:shd w:val="clear" w:color="auto" w:fill="B4C6E7" w:themeFill="accent1" w:themeFillTint="66"/>
          </w:tcPr>
          <w:p w14:paraId="7200097A" w14:textId="77777777" w:rsidR="00136933" w:rsidRPr="00A4610E" w:rsidRDefault="00136933" w:rsidP="004C23DA">
            <w:pPr>
              <w:jc w:val="center"/>
              <w:rPr>
                <w:sz w:val="20"/>
              </w:rPr>
            </w:pPr>
          </w:p>
        </w:tc>
      </w:tr>
      <w:tr w:rsidR="00136933" w:rsidRPr="00A4610E" w14:paraId="25972989" w14:textId="77777777" w:rsidTr="004C23DA">
        <w:trPr>
          <w:trHeight w:val="511"/>
        </w:trPr>
        <w:tc>
          <w:tcPr>
            <w:tcW w:w="421" w:type="dxa"/>
            <w:vAlign w:val="center"/>
          </w:tcPr>
          <w:p w14:paraId="593EE669" w14:textId="77777777" w:rsidR="00136933" w:rsidRDefault="00136933" w:rsidP="004C23DA">
            <w:pPr>
              <w:jc w:val="center"/>
              <w:rPr>
                <w:rFonts w:ascii="Calibri" w:hAnsi="Calibri" w:cs="Calibri"/>
                <w:sz w:val="20"/>
              </w:rPr>
            </w:pPr>
          </w:p>
        </w:tc>
        <w:tc>
          <w:tcPr>
            <w:tcW w:w="1701" w:type="dxa"/>
          </w:tcPr>
          <w:p w14:paraId="5D1A22DC" w14:textId="77777777" w:rsidR="00136933" w:rsidRPr="00A4610E" w:rsidRDefault="00136933" w:rsidP="004C23DA">
            <w:pPr>
              <w:autoSpaceDE w:val="0"/>
              <w:autoSpaceDN w:val="0"/>
              <w:adjustRightInd w:val="0"/>
              <w:rPr>
                <w:sz w:val="20"/>
              </w:rPr>
            </w:pPr>
          </w:p>
          <w:p w14:paraId="4EB82E28" w14:textId="77777777" w:rsidR="00136933" w:rsidRPr="00A4610E" w:rsidRDefault="00136933" w:rsidP="004C23DA">
            <w:pPr>
              <w:autoSpaceDE w:val="0"/>
              <w:autoSpaceDN w:val="0"/>
              <w:adjustRightInd w:val="0"/>
              <w:rPr>
                <w:sz w:val="20"/>
              </w:rPr>
            </w:pPr>
          </w:p>
        </w:tc>
        <w:tc>
          <w:tcPr>
            <w:tcW w:w="2126" w:type="dxa"/>
          </w:tcPr>
          <w:p w14:paraId="0ACFA560" w14:textId="77777777" w:rsidR="00136933" w:rsidRPr="00A4610E" w:rsidRDefault="00136933" w:rsidP="004C23DA">
            <w:pPr>
              <w:rPr>
                <w:sz w:val="20"/>
              </w:rPr>
            </w:pPr>
            <w:r>
              <w:rPr>
                <w:sz w:val="20"/>
              </w:rPr>
              <w:t>Leading to Injury</w:t>
            </w:r>
          </w:p>
        </w:tc>
        <w:tc>
          <w:tcPr>
            <w:tcW w:w="283" w:type="dxa"/>
          </w:tcPr>
          <w:p w14:paraId="5B081C7B" w14:textId="77777777" w:rsidR="00136933" w:rsidRPr="00A4610E" w:rsidRDefault="00136933" w:rsidP="004C23DA">
            <w:pPr>
              <w:jc w:val="center"/>
              <w:rPr>
                <w:sz w:val="20"/>
              </w:rPr>
            </w:pPr>
            <w:r>
              <w:rPr>
                <w:sz w:val="20"/>
              </w:rPr>
              <w:t>4</w:t>
            </w:r>
          </w:p>
        </w:tc>
        <w:tc>
          <w:tcPr>
            <w:tcW w:w="426" w:type="dxa"/>
          </w:tcPr>
          <w:p w14:paraId="613974E5" w14:textId="77777777" w:rsidR="00136933" w:rsidRPr="00A4610E" w:rsidRDefault="00136933" w:rsidP="004C23DA">
            <w:pPr>
              <w:jc w:val="center"/>
              <w:rPr>
                <w:sz w:val="20"/>
              </w:rPr>
            </w:pPr>
            <w:r>
              <w:rPr>
                <w:sz w:val="20"/>
              </w:rPr>
              <w:t>4</w:t>
            </w:r>
          </w:p>
        </w:tc>
        <w:tc>
          <w:tcPr>
            <w:tcW w:w="567" w:type="dxa"/>
            <w:shd w:val="clear" w:color="auto" w:fill="FF0000"/>
          </w:tcPr>
          <w:p w14:paraId="744669B4" w14:textId="77777777" w:rsidR="00136933" w:rsidRPr="00A4610E" w:rsidRDefault="00136933" w:rsidP="004C23DA">
            <w:pPr>
              <w:jc w:val="center"/>
              <w:rPr>
                <w:sz w:val="20"/>
              </w:rPr>
            </w:pPr>
            <w:r>
              <w:rPr>
                <w:sz w:val="20"/>
              </w:rPr>
              <w:t>16</w:t>
            </w:r>
          </w:p>
        </w:tc>
        <w:tc>
          <w:tcPr>
            <w:tcW w:w="850" w:type="dxa"/>
            <w:shd w:val="clear" w:color="auto" w:fill="FF0000"/>
          </w:tcPr>
          <w:p w14:paraId="4C52098A" w14:textId="77777777" w:rsidR="00136933" w:rsidRPr="00A4610E" w:rsidRDefault="00136933" w:rsidP="004C23DA">
            <w:pPr>
              <w:jc w:val="center"/>
              <w:rPr>
                <w:sz w:val="20"/>
              </w:rPr>
            </w:pPr>
            <w:r>
              <w:rPr>
                <w:sz w:val="20"/>
              </w:rPr>
              <w:t>H</w:t>
            </w:r>
          </w:p>
        </w:tc>
        <w:tc>
          <w:tcPr>
            <w:tcW w:w="5528" w:type="dxa"/>
          </w:tcPr>
          <w:p w14:paraId="0244C363" w14:textId="77777777" w:rsidR="00136933" w:rsidRPr="00A4610E" w:rsidRDefault="00136933" w:rsidP="004C23DA">
            <w:pPr>
              <w:rPr>
                <w:sz w:val="20"/>
              </w:rPr>
            </w:pPr>
            <w:r>
              <w:rPr>
                <w:sz w:val="20"/>
              </w:rPr>
              <w:t>Lone working is classed when working on your own or out of sight of another person working on the same project.</w:t>
            </w:r>
          </w:p>
          <w:p w14:paraId="23084EAF" w14:textId="77777777" w:rsidR="00136933" w:rsidRPr="00A4610E" w:rsidRDefault="00136933" w:rsidP="004C23DA">
            <w:pPr>
              <w:rPr>
                <w:sz w:val="20"/>
              </w:rPr>
            </w:pPr>
            <w:r>
              <w:rPr>
                <w:sz w:val="20"/>
              </w:rPr>
              <w:t>You must log onto the Storm Lone Worker Application (BWG’s approved lone worker monitoring system) at the start of every lone working period. Log in via the Storm app on your company device or phone. Set your check-in interval as instructed by your line manager (typically every 30–60 minutes).</w:t>
            </w:r>
          </w:p>
          <w:p w14:paraId="10BF5F61" w14:textId="77777777" w:rsidR="00136933" w:rsidRPr="00A4610E" w:rsidRDefault="00136933" w:rsidP="004C23DA">
            <w:pPr>
              <w:rPr>
                <w:sz w:val="20"/>
              </w:rPr>
            </w:pPr>
            <w:r>
              <w:rPr>
                <w:sz w:val="20"/>
              </w:rPr>
              <w:t xml:space="preserve">Respond to timed alerts from the RMS within 5 minutes. </w:t>
            </w:r>
          </w:p>
          <w:p w14:paraId="18BAC184" w14:textId="77777777" w:rsidR="00136933" w:rsidRPr="00A4610E" w:rsidRDefault="00136933" w:rsidP="004C23DA">
            <w:pPr>
              <w:rPr>
                <w:sz w:val="20"/>
              </w:rPr>
            </w:pPr>
            <w:r>
              <w:rPr>
                <w:sz w:val="20"/>
              </w:rPr>
              <w:t>Failure to respond within 5 minutes of an alert will result in escalation to line management, who will attempt contact within a further 10 minutes.</w:t>
            </w:r>
          </w:p>
          <w:p w14:paraId="4F9E9E0C" w14:textId="77777777" w:rsidR="00136933" w:rsidRPr="00A4610E" w:rsidRDefault="00136933" w:rsidP="004C23DA">
            <w:pPr>
              <w:rPr>
                <w:sz w:val="20"/>
              </w:rPr>
            </w:pPr>
            <w:r>
              <w:rPr>
                <w:sz w:val="20"/>
              </w:rPr>
              <w:t>Line manager will attempt to make contact with the engineer and site contact within 10 minutes of the missed alert.</w:t>
            </w:r>
          </w:p>
          <w:p w14:paraId="13221BF0" w14:textId="77777777" w:rsidR="00136933" w:rsidRPr="00A4610E" w:rsidRDefault="00136933" w:rsidP="004C23DA">
            <w:pPr>
              <w:rPr>
                <w:sz w:val="20"/>
              </w:rPr>
            </w:pPr>
            <w:r>
              <w:rPr>
                <w:sz w:val="20"/>
              </w:rPr>
              <w:t>If the site contact is not available or contact cannot be established within 15 minutes of the missed alert, BWG staff and/or Emergency Services will be despatched to site to investigate.</w:t>
            </w:r>
          </w:p>
          <w:p w14:paraId="1E96770B" w14:textId="77777777" w:rsidR="00136933" w:rsidRPr="00A4610E" w:rsidRDefault="00136933" w:rsidP="004C23DA">
            <w:pPr>
              <w:rPr>
                <w:sz w:val="20"/>
              </w:rPr>
            </w:pPr>
            <w:r>
              <w:rPr>
                <w:sz w:val="20"/>
              </w:rPr>
              <w:t xml:space="preserve">  </w:t>
            </w:r>
          </w:p>
        </w:tc>
        <w:tc>
          <w:tcPr>
            <w:tcW w:w="426" w:type="dxa"/>
          </w:tcPr>
          <w:p w14:paraId="0D61A4F6" w14:textId="77777777" w:rsidR="00136933" w:rsidRPr="00A4610E" w:rsidRDefault="00136933" w:rsidP="004C23DA">
            <w:pPr>
              <w:rPr>
                <w:sz w:val="20"/>
              </w:rPr>
            </w:pPr>
            <w:r>
              <w:rPr>
                <w:sz w:val="20"/>
              </w:rPr>
              <w:t>1</w:t>
            </w:r>
          </w:p>
        </w:tc>
        <w:tc>
          <w:tcPr>
            <w:tcW w:w="283" w:type="dxa"/>
          </w:tcPr>
          <w:p w14:paraId="76021B2D" w14:textId="77777777" w:rsidR="00136933" w:rsidRPr="00A4610E" w:rsidRDefault="00136933" w:rsidP="004C23DA">
            <w:pPr>
              <w:rPr>
                <w:sz w:val="20"/>
              </w:rPr>
            </w:pPr>
            <w:r>
              <w:rPr>
                <w:sz w:val="20"/>
              </w:rPr>
              <w:t>4</w:t>
            </w:r>
          </w:p>
        </w:tc>
        <w:tc>
          <w:tcPr>
            <w:tcW w:w="567" w:type="dxa"/>
            <w:shd w:val="clear" w:color="auto" w:fill="92D050"/>
          </w:tcPr>
          <w:p w14:paraId="49D974D3" w14:textId="77777777" w:rsidR="00136933" w:rsidRPr="00A4610E" w:rsidRDefault="00136933" w:rsidP="004C23DA">
            <w:pPr>
              <w:rPr>
                <w:sz w:val="20"/>
              </w:rPr>
            </w:pPr>
            <w:r>
              <w:rPr>
                <w:sz w:val="20"/>
              </w:rPr>
              <w:t>4</w:t>
            </w:r>
          </w:p>
        </w:tc>
        <w:tc>
          <w:tcPr>
            <w:tcW w:w="2552" w:type="dxa"/>
            <w:shd w:val="clear" w:color="auto" w:fill="92D050"/>
          </w:tcPr>
          <w:p w14:paraId="366396A6" w14:textId="77777777" w:rsidR="00136933" w:rsidRPr="00A4610E" w:rsidRDefault="00136933" w:rsidP="004C23DA">
            <w:pPr>
              <w:jc w:val="center"/>
              <w:rPr>
                <w:sz w:val="20"/>
              </w:rPr>
            </w:pPr>
            <w:r>
              <w:rPr>
                <w:sz w:val="20"/>
              </w:rPr>
              <w:t>L</w:t>
            </w:r>
          </w:p>
        </w:tc>
      </w:tr>
      <w:tr w:rsidR="00FB31E5" w14:paraId="355C24C9" w14:textId="77777777">
        <w:tc>
          <w:tcPr>
            <w:tcW w:w="283" w:type="dxa"/>
          </w:tcPr>
          <w:p w14:paraId="33212E55" w14:textId="77777777" w:rsidR="00FB31E5" w:rsidRDefault="00FB31E5">
            <w:pPr>
              <w:rPr>
                <w:sz w:val="20"/>
              </w:rPr>
            </w:pPr>
          </w:p>
        </w:tc>
        <w:tc>
          <w:tcPr>
            <w:tcW w:w="12347" w:type="dxa"/>
            <w:gridSpan w:val="11"/>
          </w:tcPr>
          <w:p w14:paraId="1AFB4A3F" w14:textId="77777777" w:rsidR="00FB31E5" w:rsidRDefault="002E4160">
            <w:pPr>
              <w:rPr>
                <w:b/>
                <w:sz w:val="20"/>
              </w:rPr>
            </w:pPr>
            <w:r>
              <w:rPr>
                <w:b/>
                <w:sz w:val="20"/>
              </w:rPr>
              <w:t>Confined Spaces</w:t>
            </w:r>
          </w:p>
        </w:tc>
      </w:tr>
      <w:tr w:rsidR="00FB31E5" w14:paraId="0822C67F" w14:textId="77777777">
        <w:tc>
          <w:tcPr>
            <w:tcW w:w="283" w:type="dxa"/>
          </w:tcPr>
          <w:p w14:paraId="2AFBFAF4" w14:textId="77777777" w:rsidR="00FB31E5" w:rsidRDefault="00FB31E5">
            <w:pPr>
              <w:rPr>
                <w:sz w:val="20"/>
              </w:rPr>
            </w:pPr>
          </w:p>
        </w:tc>
        <w:tc>
          <w:tcPr>
            <w:tcW w:w="680" w:type="dxa"/>
          </w:tcPr>
          <w:p w14:paraId="1FD72481" w14:textId="77777777" w:rsidR="00FB31E5" w:rsidRDefault="00FB31E5">
            <w:pPr>
              <w:rPr>
                <w:sz w:val="20"/>
              </w:rPr>
            </w:pPr>
          </w:p>
        </w:tc>
        <w:tc>
          <w:tcPr>
            <w:tcW w:w="1531" w:type="dxa"/>
          </w:tcPr>
          <w:p w14:paraId="1BA035BE" w14:textId="77777777" w:rsidR="00FB31E5" w:rsidRDefault="002E4160">
            <w:pPr>
              <w:rPr>
                <w:sz w:val="20"/>
              </w:rPr>
            </w:pPr>
            <w:r>
              <w:rPr>
                <w:sz w:val="20"/>
              </w:rPr>
              <w:t>Entry into a Confined Space</w:t>
            </w:r>
          </w:p>
        </w:tc>
        <w:tc>
          <w:tcPr>
            <w:tcW w:w="426" w:type="dxa"/>
          </w:tcPr>
          <w:p w14:paraId="6C3A7B6F" w14:textId="77777777" w:rsidR="00FB31E5" w:rsidRDefault="002E4160">
            <w:pPr>
              <w:jc w:val="center"/>
              <w:rPr>
                <w:sz w:val="20"/>
              </w:rPr>
            </w:pPr>
            <w:r>
              <w:rPr>
                <w:sz w:val="20"/>
              </w:rPr>
              <w:t>4</w:t>
            </w:r>
          </w:p>
        </w:tc>
        <w:tc>
          <w:tcPr>
            <w:tcW w:w="283" w:type="dxa"/>
          </w:tcPr>
          <w:p w14:paraId="1A9E411F" w14:textId="77777777" w:rsidR="00FB31E5" w:rsidRDefault="002E4160">
            <w:pPr>
              <w:jc w:val="center"/>
              <w:rPr>
                <w:sz w:val="20"/>
              </w:rPr>
            </w:pPr>
            <w:r>
              <w:rPr>
                <w:sz w:val="20"/>
              </w:rPr>
              <w:t>5</w:t>
            </w:r>
          </w:p>
        </w:tc>
        <w:tc>
          <w:tcPr>
            <w:tcW w:w="567" w:type="dxa"/>
            <w:shd w:val="clear" w:color="auto" w:fill="FF0000"/>
          </w:tcPr>
          <w:p w14:paraId="4434F60A" w14:textId="77777777" w:rsidR="00FB31E5" w:rsidRDefault="002E4160">
            <w:pPr>
              <w:jc w:val="center"/>
              <w:rPr>
                <w:sz w:val="20"/>
              </w:rPr>
            </w:pPr>
            <w:r>
              <w:rPr>
                <w:sz w:val="20"/>
              </w:rPr>
              <w:t>20</w:t>
            </w:r>
          </w:p>
        </w:tc>
        <w:tc>
          <w:tcPr>
            <w:tcW w:w="2552" w:type="dxa"/>
            <w:shd w:val="clear" w:color="auto" w:fill="FF0000"/>
          </w:tcPr>
          <w:p w14:paraId="3ECFA4D1" w14:textId="77777777" w:rsidR="00FB31E5" w:rsidRDefault="002E4160">
            <w:pPr>
              <w:jc w:val="center"/>
              <w:rPr>
                <w:sz w:val="20"/>
              </w:rPr>
            </w:pPr>
            <w:r>
              <w:rPr>
                <w:sz w:val="20"/>
              </w:rPr>
              <w:t>H</w:t>
            </w:r>
          </w:p>
        </w:tc>
        <w:tc>
          <w:tcPr>
            <w:tcW w:w="5528" w:type="dxa"/>
          </w:tcPr>
          <w:p w14:paraId="3EF2AED5" w14:textId="77777777" w:rsidR="00FB31E5" w:rsidRDefault="002E4160">
            <w:pPr>
              <w:rPr>
                <w:sz w:val="20"/>
              </w:rPr>
            </w:pPr>
            <w:r>
              <w:rPr>
                <w:sz w:val="20"/>
              </w:rPr>
              <w:t>Confirm with site contact and asbestos register that no confined spaces are present before work begins.  If a confined space must be entered, comply fully with the Confined Spaces Regulations 1997: conduct a site-specific risk assessment before entry; test the atmosphere for oxygen deficiency, flammable gases, and toxic substances before and during entry; never work alone in a confined space; appoint a trained attendant at the entry point at all times; a written rescue plan and rescue equipment must be in place before entry; use a permit-to-entry system.  If any doubt exists about whether a space is confined, treat it as such and seek management guidance before proceeding.</w:t>
            </w:r>
          </w:p>
        </w:tc>
        <w:tc>
          <w:tcPr>
            <w:tcW w:w="426" w:type="dxa"/>
          </w:tcPr>
          <w:p w14:paraId="7F29F119" w14:textId="77777777" w:rsidR="00FB31E5" w:rsidRDefault="002E4160">
            <w:pPr>
              <w:jc w:val="center"/>
              <w:rPr>
                <w:sz w:val="20"/>
              </w:rPr>
            </w:pPr>
            <w:r>
              <w:rPr>
                <w:sz w:val="20"/>
              </w:rPr>
              <w:t>1</w:t>
            </w:r>
          </w:p>
        </w:tc>
        <w:tc>
          <w:tcPr>
            <w:tcW w:w="283" w:type="dxa"/>
          </w:tcPr>
          <w:p w14:paraId="0713567A" w14:textId="77777777" w:rsidR="00FB31E5" w:rsidRDefault="002E4160">
            <w:pPr>
              <w:jc w:val="center"/>
              <w:rPr>
                <w:sz w:val="20"/>
              </w:rPr>
            </w:pPr>
            <w:r>
              <w:rPr>
                <w:sz w:val="20"/>
              </w:rPr>
              <w:t>4</w:t>
            </w:r>
          </w:p>
        </w:tc>
        <w:tc>
          <w:tcPr>
            <w:tcW w:w="567" w:type="dxa"/>
            <w:shd w:val="clear" w:color="auto" w:fill="92D050"/>
          </w:tcPr>
          <w:p w14:paraId="0BE94CAE" w14:textId="77777777" w:rsidR="00FB31E5" w:rsidRDefault="002E4160">
            <w:pPr>
              <w:jc w:val="center"/>
              <w:rPr>
                <w:sz w:val="20"/>
              </w:rPr>
            </w:pPr>
            <w:r>
              <w:rPr>
                <w:sz w:val="20"/>
              </w:rPr>
              <w:t>4</w:t>
            </w:r>
          </w:p>
        </w:tc>
        <w:tc>
          <w:tcPr>
            <w:tcW w:w="2552" w:type="dxa"/>
            <w:shd w:val="clear" w:color="auto" w:fill="92D050"/>
          </w:tcPr>
          <w:p w14:paraId="102F7832" w14:textId="77777777" w:rsidR="00FB31E5" w:rsidRDefault="002E4160">
            <w:pPr>
              <w:jc w:val="center"/>
              <w:rPr>
                <w:sz w:val="20"/>
              </w:rPr>
            </w:pPr>
            <w:r>
              <w:rPr>
                <w:sz w:val="20"/>
              </w:rPr>
              <w:t>L</w:t>
            </w:r>
          </w:p>
        </w:tc>
      </w:tr>
      <w:tr w:rsidR="00FB31E5" w14:paraId="040A234B" w14:textId="77777777">
        <w:tc>
          <w:tcPr>
            <w:tcW w:w="283" w:type="dxa"/>
          </w:tcPr>
          <w:p w14:paraId="3925AFAF" w14:textId="77777777" w:rsidR="00FB31E5" w:rsidRDefault="00FB31E5">
            <w:pPr>
              <w:rPr>
                <w:sz w:val="20"/>
              </w:rPr>
            </w:pPr>
          </w:p>
        </w:tc>
        <w:tc>
          <w:tcPr>
            <w:tcW w:w="12347" w:type="dxa"/>
            <w:gridSpan w:val="11"/>
          </w:tcPr>
          <w:p w14:paraId="75D1933B" w14:textId="77777777" w:rsidR="00FB31E5" w:rsidRDefault="002E4160">
            <w:pPr>
              <w:rPr>
                <w:b/>
                <w:sz w:val="20"/>
              </w:rPr>
            </w:pPr>
            <w:r>
              <w:rPr>
                <w:b/>
                <w:sz w:val="20"/>
              </w:rPr>
              <w:t>Fragile Surfaces / Roof Voids</w:t>
            </w:r>
          </w:p>
        </w:tc>
      </w:tr>
      <w:tr w:rsidR="00FB31E5" w14:paraId="2DB6179C" w14:textId="77777777">
        <w:tc>
          <w:tcPr>
            <w:tcW w:w="283" w:type="dxa"/>
          </w:tcPr>
          <w:p w14:paraId="13F8943E" w14:textId="77777777" w:rsidR="00FB31E5" w:rsidRDefault="00FB31E5">
            <w:pPr>
              <w:rPr>
                <w:sz w:val="20"/>
              </w:rPr>
            </w:pPr>
          </w:p>
        </w:tc>
        <w:tc>
          <w:tcPr>
            <w:tcW w:w="680" w:type="dxa"/>
          </w:tcPr>
          <w:p w14:paraId="425BD781" w14:textId="77777777" w:rsidR="00FB31E5" w:rsidRDefault="00FB31E5">
            <w:pPr>
              <w:rPr>
                <w:sz w:val="20"/>
              </w:rPr>
            </w:pPr>
          </w:p>
        </w:tc>
        <w:tc>
          <w:tcPr>
            <w:tcW w:w="1531" w:type="dxa"/>
          </w:tcPr>
          <w:p w14:paraId="5867468E" w14:textId="77777777" w:rsidR="00FB31E5" w:rsidRDefault="002E4160">
            <w:pPr>
              <w:rPr>
                <w:sz w:val="20"/>
              </w:rPr>
            </w:pPr>
            <w:r>
              <w:rPr>
                <w:sz w:val="20"/>
              </w:rPr>
              <w:t>Falls through fragile surfaces or roof voids</w:t>
            </w:r>
          </w:p>
        </w:tc>
        <w:tc>
          <w:tcPr>
            <w:tcW w:w="426" w:type="dxa"/>
          </w:tcPr>
          <w:p w14:paraId="0D0A957F" w14:textId="77777777" w:rsidR="00FB31E5" w:rsidRDefault="002E4160">
            <w:pPr>
              <w:jc w:val="center"/>
              <w:rPr>
                <w:sz w:val="20"/>
              </w:rPr>
            </w:pPr>
            <w:r>
              <w:rPr>
                <w:sz w:val="20"/>
              </w:rPr>
              <w:t>4</w:t>
            </w:r>
          </w:p>
        </w:tc>
        <w:tc>
          <w:tcPr>
            <w:tcW w:w="283" w:type="dxa"/>
          </w:tcPr>
          <w:p w14:paraId="6A15EFCB" w14:textId="77777777" w:rsidR="00FB31E5" w:rsidRDefault="002E4160">
            <w:pPr>
              <w:jc w:val="center"/>
              <w:rPr>
                <w:sz w:val="20"/>
              </w:rPr>
            </w:pPr>
            <w:r>
              <w:rPr>
                <w:sz w:val="20"/>
              </w:rPr>
              <w:t>5</w:t>
            </w:r>
          </w:p>
        </w:tc>
        <w:tc>
          <w:tcPr>
            <w:tcW w:w="567" w:type="dxa"/>
            <w:shd w:val="clear" w:color="auto" w:fill="FF0000"/>
          </w:tcPr>
          <w:p w14:paraId="669D2399" w14:textId="77777777" w:rsidR="00FB31E5" w:rsidRDefault="002E4160">
            <w:pPr>
              <w:jc w:val="center"/>
              <w:rPr>
                <w:sz w:val="20"/>
              </w:rPr>
            </w:pPr>
            <w:r>
              <w:rPr>
                <w:sz w:val="20"/>
              </w:rPr>
              <w:t>20</w:t>
            </w:r>
          </w:p>
        </w:tc>
        <w:tc>
          <w:tcPr>
            <w:tcW w:w="2552" w:type="dxa"/>
            <w:shd w:val="clear" w:color="auto" w:fill="FF0000"/>
          </w:tcPr>
          <w:p w14:paraId="356B9127" w14:textId="77777777" w:rsidR="00FB31E5" w:rsidRDefault="002E4160">
            <w:pPr>
              <w:jc w:val="center"/>
              <w:rPr>
                <w:sz w:val="20"/>
              </w:rPr>
            </w:pPr>
            <w:r>
              <w:rPr>
                <w:sz w:val="20"/>
              </w:rPr>
              <w:t>H</w:t>
            </w:r>
          </w:p>
        </w:tc>
        <w:tc>
          <w:tcPr>
            <w:tcW w:w="5528" w:type="dxa"/>
          </w:tcPr>
          <w:p w14:paraId="7AAC6692" w14:textId="77777777" w:rsidR="00FB31E5" w:rsidRDefault="002E4160">
            <w:pPr>
              <w:rPr>
                <w:sz w:val="20"/>
              </w:rPr>
            </w:pPr>
            <w:r>
              <w:rPr>
                <w:sz w:val="20"/>
              </w:rPr>
              <w:t xml:space="preserve">Before accessing any roof void or area with overhead surfaces, assess whether the surface is fragile in accordance with the Work at Height Regulations 2005 (Regulation 9 and Schedule 2).  Assume a surface is fragile unless there is documentary evidence it can support the required load.  Do not walk on or directly </w:t>
            </w:r>
            <w:r>
              <w:rPr>
                <w:sz w:val="20"/>
              </w:rPr>
              <w:lastRenderedPageBreak/>
              <w:t>adjacent to fragile surfaces (roof lights, fibre cement, corroded metal, glass).  Use crawling boards, staging, or walk boards that span between structural supports.  Install barriers or covers over fragile surfaces where practicable.  Erect warning signs at all access points to areas containing fragile surfaces.  Confirm the working load capacity of roof void floors with the building owner or structural information before accessing.  Wear appropriate PPE including hard hat and non-slip footwear.</w:t>
            </w:r>
          </w:p>
        </w:tc>
        <w:tc>
          <w:tcPr>
            <w:tcW w:w="426" w:type="dxa"/>
          </w:tcPr>
          <w:p w14:paraId="42E7F456" w14:textId="77777777" w:rsidR="00FB31E5" w:rsidRDefault="002E4160">
            <w:pPr>
              <w:jc w:val="center"/>
              <w:rPr>
                <w:sz w:val="20"/>
              </w:rPr>
            </w:pPr>
            <w:r>
              <w:rPr>
                <w:sz w:val="20"/>
              </w:rPr>
              <w:lastRenderedPageBreak/>
              <w:t>1</w:t>
            </w:r>
          </w:p>
        </w:tc>
        <w:tc>
          <w:tcPr>
            <w:tcW w:w="283" w:type="dxa"/>
          </w:tcPr>
          <w:p w14:paraId="5795667A" w14:textId="77777777" w:rsidR="00FB31E5" w:rsidRDefault="002E4160">
            <w:pPr>
              <w:jc w:val="center"/>
              <w:rPr>
                <w:sz w:val="20"/>
              </w:rPr>
            </w:pPr>
            <w:r>
              <w:rPr>
                <w:sz w:val="20"/>
              </w:rPr>
              <w:t>4</w:t>
            </w:r>
          </w:p>
        </w:tc>
        <w:tc>
          <w:tcPr>
            <w:tcW w:w="567" w:type="dxa"/>
            <w:shd w:val="clear" w:color="auto" w:fill="92D050"/>
          </w:tcPr>
          <w:p w14:paraId="19892AFE" w14:textId="77777777" w:rsidR="00FB31E5" w:rsidRDefault="002E4160">
            <w:pPr>
              <w:jc w:val="center"/>
              <w:rPr>
                <w:sz w:val="20"/>
              </w:rPr>
            </w:pPr>
            <w:r>
              <w:rPr>
                <w:sz w:val="20"/>
              </w:rPr>
              <w:t>4</w:t>
            </w:r>
          </w:p>
        </w:tc>
        <w:tc>
          <w:tcPr>
            <w:tcW w:w="2552" w:type="dxa"/>
            <w:shd w:val="clear" w:color="auto" w:fill="92D050"/>
          </w:tcPr>
          <w:p w14:paraId="3E430F7E" w14:textId="77777777" w:rsidR="00FB31E5" w:rsidRDefault="002E4160">
            <w:pPr>
              <w:jc w:val="center"/>
              <w:rPr>
                <w:sz w:val="20"/>
              </w:rPr>
            </w:pPr>
            <w:r>
              <w:rPr>
                <w:sz w:val="20"/>
              </w:rPr>
              <w:t>L</w:t>
            </w:r>
          </w:p>
        </w:tc>
      </w:tr>
      <w:tr w:rsidR="00FB31E5" w14:paraId="62099E6A" w14:textId="77777777">
        <w:tc>
          <w:tcPr>
            <w:tcW w:w="283" w:type="dxa"/>
          </w:tcPr>
          <w:p w14:paraId="3DB49669" w14:textId="77777777" w:rsidR="00FB31E5" w:rsidRDefault="00FB31E5">
            <w:pPr>
              <w:rPr>
                <w:sz w:val="20"/>
              </w:rPr>
            </w:pPr>
          </w:p>
        </w:tc>
        <w:tc>
          <w:tcPr>
            <w:tcW w:w="12347" w:type="dxa"/>
            <w:gridSpan w:val="11"/>
          </w:tcPr>
          <w:p w14:paraId="53FB12B5" w14:textId="77777777" w:rsidR="00FB31E5" w:rsidRDefault="002E4160">
            <w:pPr>
              <w:rPr>
                <w:b/>
                <w:sz w:val="20"/>
              </w:rPr>
            </w:pPr>
            <w:r>
              <w:rPr>
                <w:b/>
                <w:sz w:val="20"/>
              </w:rPr>
              <w:t>Occupational Driving / Road Risk</w:t>
            </w:r>
          </w:p>
        </w:tc>
      </w:tr>
      <w:tr w:rsidR="00FB31E5" w14:paraId="59B893BE" w14:textId="77777777">
        <w:tc>
          <w:tcPr>
            <w:tcW w:w="283" w:type="dxa"/>
          </w:tcPr>
          <w:p w14:paraId="260F4198" w14:textId="77777777" w:rsidR="00FB31E5" w:rsidRDefault="00FB31E5">
            <w:pPr>
              <w:rPr>
                <w:sz w:val="20"/>
              </w:rPr>
            </w:pPr>
          </w:p>
        </w:tc>
        <w:tc>
          <w:tcPr>
            <w:tcW w:w="680" w:type="dxa"/>
          </w:tcPr>
          <w:p w14:paraId="32542C13" w14:textId="77777777" w:rsidR="00FB31E5" w:rsidRDefault="00FB31E5">
            <w:pPr>
              <w:rPr>
                <w:sz w:val="20"/>
              </w:rPr>
            </w:pPr>
          </w:p>
        </w:tc>
        <w:tc>
          <w:tcPr>
            <w:tcW w:w="1531" w:type="dxa"/>
          </w:tcPr>
          <w:p w14:paraId="622BB628" w14:textId="77777777" w:rsidR="00FB31E5" w:rsidRDefault="002E4160">
            <w:pPr>
              <w:rPr>
                <w:sz w:val="20"/>
              </w:rPr>
            </w:pPr>
            <w:r>
              <w:rPr>
                <w:sz w:val="20"/>
              </w:rPr>
              <w:t>Road traffic collision / injury whilst driving on company business</w:t>
            </w:r>
          </w:p>
        </w:tc>
        <w:tc>
          <w:tcPr>
            <w:tcW w:w="426" w:type="dxa"/>
          </w:tcPr>
          <w:p w14:paraId="41F813E4" w14:textId="77777777" w:rsidR="00FB31E5" w:rsidRDefault="002E4160">
            <w:pPr>
              <w:jc w:val="center"/>
              <w:rPr>
                <w:sz w:val="20"/>
              </w:rPr>
            </w:pPr>
            <w:r>
              <w:rPr>
                <w:sz w:val="20"/>
              </w:rPr>
              <w:t>3</w:t>
            </w:r>
          </w:p>
        </w:tc>
        <w:tc>
          <w:tcPr>
            <w:tcW w:w="283" w:type="dxa"/>
          </w:tcPr>
          <w:p w14:paraId="651FF93A" w14:textId="77777777" w:rsidR="00FB31E5" w:rsidRDefault="002E4160">
            <w:pPr>
              <w:jc w:val="center"/>
              <w:rPr>
                <w:sz w:val="20"/>
              </w:rPr>
            </w:pPr>
            <w:r>
              <w:rPr>
                <w:sz w:val="20"/>
              </w:rPr>
              <w:t>5</w:t>
            </w:r>
          </w:p>
        </w:tc>
        <w:tc>
          <w:tcPr>
            <w:tcW w:w="567" w:type="dxa"/>
            <w:shd w:val="clear" w:color="auto" w:fill="FFC000"/>
          </w:tcPr>
          <w:p w14:paraId="16A91963" w14:textId="77777777" w:rsidR="00FB31E5" w:rsidRDefault="002E4160">
            <w:pPr>
              <w:jc w:val="center"/>
              <w:rPr>
                <w:sz w:val="20"/>
              </w:rPr>
            </w:pPr>
            <w:r>
              <w:rPr>
                <w:sz w:val="20"/>
              </w:rPr>
              <w:t>15</w:t>
            </w:r>
          </w:p>
        </w:tc>
        <w:tc>
          <w:tcPr>
            <w:tcW w:w="2552" w:type="dxa"/>
            <w:shd w:val="clear" w:color="auto" w:fill="FFC000"/>
          </w:tcPr>
          <w:p w14:paraId="703FB358" w14:textId="77777777" w:rsidR="00FB31E5" w:rsidRDefault="002E4160">
            <w:pPr>
              <w:jc w:val="center"/>
              <w:rPr>
                <w:sz w:val="20"/>
              </w:rPr>
            </w:pPr>
            <w:r>
              <w:rPr>
                <w:sz w:val="20"/>
              </w:rPr>
              <w:t>M</w:t>
            </w:r>
          </w:p>
        </w:tc>
        <w:tc>
          <w:tcPr>
            <w:tcW w:w="5528" w:type="dxa"/>
          </w:tcPr>
          <w:p w14:paraId="56D022A4" w14:textId="77777777" w:rsidR="00FB31E5" w:rsidRDefault="002E4160">
            <w:pPr>
              <w:rPr>
                <w:sz w:val="20"/>
              </w:rPr>
            </w:pPr>
            <w:r>
              <w:rPr>
                <w:sz w:val="20"/>
              </w:rPr>
              <w:t>All engineers driving on company business are subject to the Management of Health and Safety at Work Regulations 1999 and HSE Driving at Work guidance.  Vehicles must be roadworthy and checked weekly by the engineer (tyres, lights, fluid levels, roof rack security).  Mobile phones must not be used while driving; hands-free calls should be minimised and never used in difficult driving conditions.  Journey planning must account for fatigue: engineers must not drive for more than 2 hours without a minimum 15-minute break.  Night-call engineers must assess their own fitness to drive before departing; if fatigued, the line manager must be contacted before travel.  Engineers must comply with all speed limits and not drive under the influence of alcohol, drugs, or impairing medication.  In the event of a road traffic collision, emergency services must be contacted and the incident reported to the line manager as soon as safe to do so; reportable incidents must be recorded under RIDDOR 2013.</w:t>
            </w:r>
          </w:p>
        </w:tc>
        <w:tc>
          <w:tcPr>
            <w:tcW w:w="426" w:type="dxa"/>
          </w:tcPr>
          <w:p w14:paraId="09CDC82C" w14:textId="77777777" w:rsidR="00FB31E5" w:rsidRDefault="002E4160">
            <w:pPr>
              <w:jc w:val="center"/>
              <w:rPr>
                <w:sz w:val="20"/>
              </w:rPr>
            </w:pPr>
            <w:r>
              <w:rPr>
                <w:sz w:val="20"/>
              </w:rPr>
              <w:t>1</w:t>
            </w:r>
          </w:p>
        </w:tc>
        <w:tc>
          <w:tcPr>
            <w:tcW w:w="283" w:type="dxa"/>
          </w:tcPr>
          <w:p w14:paraId="3684E440" w14:textId="77777777" w:rsidR="00FB31E5" w:rsidRDefault="002E4160">
            <w:pPr>
              <w:jc w:val="center"/>
              <w:rPr>
                <w:sz w:val="20"/>
              </w:rPr>
            </w:pPr>
            <w:r>
              <w:rPr>
                <w:sz w:val="20"/>
              </w:rPr>
              <w:t>4</w:t>
            </w:r>
          </w:p>
        </w:tc>
        <w:tc>
          <w:tcPr>
            <w:tcW w:w="567" w:type="dxa"/>
            <w:shd w:val="clear" w:color="auto" w:fill="92D050"/>
          </w:tcPr>
          <w:p w14:paraId="233541CB" w14:textId="77777777" w:rsidR="00FB31E5" w:rsidRDefault="002E4160">
            <w:pPr>
              <w:jc w:val="center"/>
              <w:rPr>
                <w:sz w:val="20"/>
              </w:rPr>
            </w:pPr>
            <w:r>
              <w:rPr>
                <w:sz w:val="20"/>
              </w:rPr>
              <w:t>4</w:t>
            </w:r>
          </w:p>
        </w:tc>
        <w:tc>
          <w:tcPr>
            <w:tcW w:w="2552" w:type="dxa"/>
            <w:shd w:val="clear" w:color="auto" w:fill="92D050"/>
          </w:tcPr>
          <w:p w14:paraId="4D29DAB8" w14:textId="77777777" w:rsidR="00FB31E5" w:rsidRDefault="002E4160">
            <w:pPr>
              <w:jc w:val="center"/>
              <w:rPr>
                <w:sz w:val="20"/>
              </w:rPr>
            </w:pPr>
            <w:r>
              <w:rPr>
                <w:sz w:val="20"/>
              </w:rPr>
              <w:t>L</w:t>
            </w:r>
          </w:p>
        </w:tc>
      </w:tr>
    </w:tbl>
    <w:p w14:paraId="1908C421" w14:textId="77777777" w:rsidR="00BB57C5" w:rsidRPr="0078214C" w:rsidRDefault="00BB57C5" w:rsidP="00BB57C5">
      <w:pPr>
        <w:rPr>
          <w:vanish/>
          <w:sz w:val="20"/>
        </w:rPr>
      </w:pPr>
    </w:p>
    <w:p w14:paraId="0058F33E" w14:textId="77777777" w:rsidR="00BB57C5" w:rsidRPr="0078214C" w:rsidRDefault="00BB57C5" w:rsidP="00BB57C5">
      <w:pPr>
        <w:rPr>
          <w:rFonts w:ascii="Arial" w:hAnsi="Arial" w:cs="Arial"/>
          <w:b/>
          <w:sz w:val="20"/>
        </w:rPr>
        <w:sectPr w:rsidR="00BB57C5" w:rsidRPr="0078214C" w:rsidSect="00F23EAA">
          <w:headerReference w:type="default" r:id="rId14"/>
          <w:pgSz w:w="16838" w:h="11906" w:orient="landscape" w:code="9"/>
          <w:pgMar w:top="720" w:right="720" w:bottom="720" w:left="720" w:header="113" w:footer="170" w:gutter="0"/>
          <w:cols w:space="720"/>
          <w:docGrid w:linePitch="326"/>
        </w:sectPr>
      </w:pPr>
    </w:p>
    <w:p w14:paraId="6F784F69" w14:textId="77777777" w:rsidR="00525BEC" w:rsidRDefault="00525BEC" w:rsidP="009266EA">
      <w:pPr>
        <w:overflowPunct w:val="0"/>
        <w:autoSpaceDE w:val="0"/>
        <w:autoSpaceDN w:val="0"/>
        <w:adjustRightInd w:val="0"/>
        <w:ind w:left="-450"/>
        <w:jc w:val="both"/>
        <w:textAlignment w:val="baseline"/>
        <w:rPr>
          <w:rFonts w:ascii="Arial" w:hAnsi="Arial" w:cs="Arial"/>
          <w:b/>
          <w:sz w:val="22"/>
          <w:szCs w:val="22"/>
        </w:rPr>
      </w:pPr>
    </w:p>
    <w:p w14:paraId="758B70B2" w14:textId="77777777" w:rsidR="00632BFE" w:rsidRPr="006A78BC" w:rsidRDefault="006A78BC" w:rsidP="006A78BC">
      <w:pPr>
        <w:overflowPunct w:val="0"/>
        <w:autoSpaceDE w:val="0"/>
        <w:autoSpaceDN w:val="0"/>
        <w:adjustRightInd w:val="0"/>
        <w:ind w:left="567" w:hanging="567"/>
        <w:jc w:val="both"/>
        <w:textAlignment w:val="baseline"/>
        <w:rPr>
          <w:rFonts w:ascii="Arial" w:hAnsi="Arial" w:cs="Arial"/>
          <w:b/>
          <w:sz w:val="22"/>
          <w:szCs w:val="22"/>
        </w:rPr>
      </w:pPr>
      <w:r>
        <w:rPr>
          <w:rFonts w:ascii="Arial" w:hAnsi="Arial" w:cs="Arial"/>
          <w:b/>
          <w:sz w:val="22"/>
          <w:szCs w:val="22"/>
        </w:rPr>
        <w:t>5.</w:t>
      </w:r>
      <w:r>
        <w:rPr>
          <w:rFonts w:ascii="Arial" w:hAnsi="Arial" w:cs="Arial"/>
          <w:b/>
          <w:sz w:val="22"/>
          <w:szCs w:val="22"/>
        </w:rPr>
        <w:tab/>
        <w:t>ADDITIONAL CONTROL MEASURES (Permit to Work)</w:t>
      </w:r>
    </w:p>
    <w:p w14:paraId="016F4724" w14:textId="77777777" w:rsidR="00632BFE" w:rsidRDefault="00632BFE" w:rsidP="009266EA">
      <w:pPr>
        <w:overflowPunct w:val="0"/>
        <w:autoSpaceDE w:val="0"/>
        <w:autoSpaceDN w:val="0"/>
        <w:adjustRightInd w:val="0"/>
        <w:ind w:left="-450"/>
        <w:jc w:val="both"/>
        <w:textAlignment w:val="baseline"/>
        <w:rPr>
          <w:rFonts w:ascii="Arial" w:hAnsi="Arial" w:cs="Arial"/>
          <w:b/>
          <w:sz w:val="22"/>
          <w:szCs w:val="22"/>
        </w:rPr>
      </w:pPr>
    </w:p>
    <w:tbl>
      <w:tblPr>
        <w:tblStyle w:val="TableGrid"/>
        <w:tblW w:w="0" w:type="auto"/>
        <w:tblLook w:val="04A0" w:firstRow="1" w:lastRow="0" w:firstColumn="1" w:lastColumn="0" w:noHBand="0" w:noVBand="1"/>
      </w:tblPr>
      <w:tblGrid>
        <w:gridCol w:w="10456"/>
      </w:tblGrid>
      <w:tr w:rsidR="006A78BC" w14:paraId="61B548C2" w14:textId="77777777" w:rsidTr="00CB7B4F">
        <w:trPr>
          <w:trHeight w:val="1524"/>
        </w:trPr>
        <w:tc>
          <w:tcPr>
            <w:tcW w:w="10456" w:type="dxa"/>
          </w:tcPr>
          <w:p w14:paraId="2508E7E7" w14:textId="77777777" w:rsidR="006A78BC" w:rsidRPr="00932C80" w:rsidRDefault="00932C80" w:rsidP="006A78BC">
            <w:pPr>
              <w:overflowPunct w:val="0"/>
              <w:autoSpaceDE w:val="0"/>
              <w:autoSpaceDN w:val="0"/>
              <w:adjustRightInd w:val="0"/>
              <w:jc w:val="both"/>
              <w:textAlignment w:val="baseline"/>
              <w:rPr>
                <w:rFonts w:ascii="Arial" w:hAnsi="Arial" w:cs="Arial"/>
                <w:bCs/>
                <w:sz w:val="22"/>
                <w:szCs w:val="22"/>
              </w:rPr>
            </w:pPr>
            <w:r>
              <w:rPr>
                <w:rFonts w:ascii="Arial" w:hAnsi="Arial" w:cs="Arial"/>
                <w:bCs/>
                <w:sz w:val="22"/>
                <w:szCs w:val="22"/>
              </w:rPr>
              <w:t>Permits to Work must be confirmed with the site contact on arrival. Typical permits that may be required include: Hot Work Permit; Confined Space Entry Permit; Electrical Isolation Permit; Working at Height Permit. Engineers must not commence work in higher-risk areas without the appropriate permit being in place and signed.</w:t>
            </w:r>
          </w:p>
        </w:tc>
      </w:tr>
    </w:tbl>
    <w:p w14:paraId="02B51688" w14:textId="77777777" w:rsidR="00632BFE" w:rsidRDefault="00632BFE" w:rsidP="006A78BC">
      <w:pPr>
        <w:overflowPunct w:val="0"/>
        <w:autoSpaceDE w:val="0"/>
        <w:autoSpaceDN w:val="0"/>
        <w:adjustRightInd w:val="0"/>
        <w:jc w:val="both"/>
        <w:textAlignment w:val="baseline"/>
        <w:rPr>
          <w:rFonts w:ascii="Arial" w:hAnsi="Arial" w:cs="Arial"/>
          <w:b/>
          <w:sz w:val="22"/>
          <w:szCs w:val="22"/>
        </w:rPr>
      </w:pPr>
    </w:p>
    <w:p w14:paraId="782E0551" w14:textId="77777777" w:rsidR="00632BFE" w:rsidRPr="006A78BC" w:rsidRDefault="006A78BC" w:rsidP="006A78BC">
      <w:pPr>
        <w:pStyle w:val="ListParagraph"/>
        <w:numPr>
          <w:ilvl w:val="0"/>
          <w:numId w:val="11"/>
        </w:numPr>
        <w:tabs>
          <w:tab w:val="clear" w:pos="720"/>
          <w:tab w:val="num" w:pos="567"/>
        </w:tabs>
        <w:overflowPunct w:val="0"/>
        <w:autoSpaceDE w:val="0"/>
        <w:autoSpaceDN w:val="0"/>
        <w:adjustRightInd w:val="0"/>
        <w:ind w:left="567" w:hanging="567"/>
        <w:jc w:val="both"/>
        <w:textAlignment w:val="baseline"/>
        <w:rPr>
          <w:rFonts w:ascii="Arial" w:hAnsi="Arial" w:cs="Arial"/>
          <w:b/>
          <w:sz w:val="22"/>
          <w:szCs w:val="22"/>
        </w:rPr>
      </w:pPr>
      <w:r>
        <w:rPr>
          <w:rFonts w:ascii="Arial" w:hAnsi="Arial" w:cs="Arial"/>
          <w:b/>
          <w:sz w:val="22"/>
          <w:szCs w:val="22"/>
        </w:rPr>
        <w:t>PERSONAL PROTECTIVE EQUIPMENT</w:t>
      </w:r>
    </w:p>
    <w:p w14:paraId="188EF130" w14:textId="77777777" w:rsidR="00632BFE" w:rsidRDefault="00632BFE" w:rsidP="009266EA">
      <w:pPr>
        <w:overflowPunct w:val="0"/>
        <w:autoSpaceDE w:val="0"/>
        <w:autoSpaceDN w:val="0"/>
        <w:adjustRightInd w:val="0"/>
        <w:ind w:left="-450"/>
        <w:jc w:val="both"/>
        <w:textAlignment w:val="baseline"/>
        <w:rPr>
          <w:rFonts w:ascii="Arial" w:hAnsi="Arial" w:cs="Arial"/>
          <w:b/>
          <w:sz w:val="22"/>
          <w:szCs w:val="22"/>
        </w:rPr>
      </w:pPr>
    </w:p>
    <w:tbl>
      <w:tblPr>
        <w:tblStyle w:val="TableGrid"/>
        <w:tblW w:w="0" w:type="auto"/>
        <w:tblLook w:val="04A0" w:firstRow="1" w:lastRow="0" w:firstColumn="1" w:lastColumn="0" w:noHBand="0" w:noVBand="1"/>
      </w:tblPr>
      <w:tblGrid>
        <w:gridCol w:w="10456"/>
      </w:tblGrid>
      <w:tr w:rsidR="006A78BC" w14:paraId="1F6198BA" w14:textId="77777777" w:rsidTr="006A78BC">
        <w:tc>
          <w:tcPr>
            <w:tcW w:w="10456" w:type="dxa"/>
          </w:tcPr>
          <w:p w14:paraId="3EC7731D" w14:textId="77777777" w:rsidR="006A78BC" w:rsidRDefault="006A78BC" w:rsidP="006A78BC">
            <w:pPr>
              <w:rPr>
                <w:rFonts w:ascii="Arial" w:hAnsi="Arial" w:cs="Arial"/>
                <w:sz w:val="20"/>
              </w:rPr>
            </w:pPr>
          </w:p>
          <w:p w14:paraId="0497ED9D" w14:textId="77777777" w:rsidR="006A78BC" w:rsidRDefault="006A78BC" w:rsidP="006A78BC">
            <w:pPr>
              <w:rPr>
                <w:rFonts w:ascii="Arial" w:hAnsi="Arial" w:cs="Arial"/>
                <w:b/>
                <w:sz w:val="22"/>
                <w:szCs w:val="22"/>
              </w:rPr>
            </w:pPr>
            <w:r>
              <w:rPr>
                <w:rFonts w:ascii="Arial" w:hAnsi="Arial" w:cs="Arial"/>
                <w:b/>
                <w:sz w:val="22"/>
                <w:szCs w:val="22"/>
              </w:rPr>
              <w:t>Mandatory PPE items to be worn during the associated tasks as appropriate:</w:t>
            </w:r>
          </w:p>
          <w:p w14:paraId="53835DDA" w14:textId="77777777" w:rsidR="00D87B5F" w:rsidRDefault="00D87B5F" w:rsidP="006A78BC">
            <w:pPr>
              <w:rPr>
                <w:rFonts w:ascii="Arial" w:hAnsi="Arial" w:cs="Arial"/>
                <w:b/>
                <w:sz w:val="22"/>
                <w:szCs w:val="22"/>
              </w:rPr>
            </w:pPr>
          </w:p>
          <w:p w14:paraId="71B44869" w14:textId="77777777" w:rsidR="006A78BC" w:rsidRPr="005F570F" w:rsidRDefault="006A78BC" w:rsidP="006A78BC">
            <w:pPr>
              <w:rPr>
                <w:rFonts w:ascii="Arial" w:hAnsi="Arial" w:cs="Arial"/>
                <w:b/>
                <w:sz w:val="22"/>
                <w:szCs w:val="22"/>
              </w:rPr>
            </w:pPr>
            <w:r>
              <w:rPr>
                <w:rFonts w:ascii="Arial" w:hAnsi="Arial" w:cs="Arial"/>
                <w:b/>
                <w:sz w:val="22"/>
                <w:szCs w:val="22"/>
              </w:rPr>
              <w:t>5 Point of PPE:</w:t>
            </w:r>
          </w:p>
          <w:p w14:paraId="2C4AEAA4" w14:textId="77777777" w:rsidR="006A78BC" w:rsidRPr="005F570F" w:rsidRDefault="006A78BC" w:rsidP="006A78BC">
            <w:pPr>
              <w:numPr>
                <w:ilvl w:val="0"/>
                <w:numId w:val="2"/>
              </w:numPr>
              <w:overflowPunct w:val="0"/>
              <w:autoSpaceDE w:val="0"/>
              <w:autoSpaceDN w:val="0"/>
              <w:adjustRightInd w:val="0"/>
              <w:spacing w:before="120"/>
              <w:ind w:left="172" w:firstLine="0"/>
              <w:textAlignment w:val="baseline"/>
              <w:rPr>
                <w:rFonts w:ascii="Arial" w:hAnsi="Arial" w:cs="Arial"/>
                <w:bCs/>
                <w:sz w:val="22"/>
                <w:szCs w:val="22"/>
              </w:rPr>
            </w:pPr>
            <w:r>
              <w:rPr>
                <w:rFonts w:ascii="Arial" w:hAnsi="Arial" w:cs="Arial"/>
                <w:bCs/>
                <w:sz w:val="22"/>
                <w:szCs w:val="22"/>
              </w:rPr>
              <w:t>Hard Hat conforming to:</w:t>
            </w:r>
            <w:r>
              <w:rPr>
                <w:rFonts w:ascii="Arial" w:hAnsi="Arial" w:cs="Arial"/>
                <w:sz w:val="22"/>
                <w:szCs w:val="22"/>
              </w:rPr>
              <w:t xml:space="preserve"> </w:t>
            </w:r>
            <w:r>
              <w:rPr>
                <w:rFonts w:ascii="Arial" w:hAnsi="Arial" w:cs="Arial"/>
                <w:bCs/>
                <w:sz w:val="22"/>
                <w:szCs w:val="22"/>
              </w:rPr>
              <w:t xml:space="preserve">EN 397:2012.  </w:t>
            </w:r>
          </w:p>
          <w:p w14:paraId="51187137" w14:textId="77777777" w:rsidR="006A78BC" w:rsidRPr="005F570F" w:rsidRDefault="006A78BC" w:rsidP="006A78BC">
            <w:pPr>
              <w:numPr>
                <w:ilvl w:val="0"/>
                <w:numId w:val="2"/>
              </w:numPr>
              <w:overflowPunct w:val="0"/>
              <w:autoSpaceDE w:val="0"/>
              <w:autoSpaceDN w:val="0"/>
              <w:adjustRightInd w:val="0"/>
              <w:spacing w:before="120"/>
              <w:ind w:left="739" w:hanging="567"/>
              <w:textAlignment w:val="baseline"/>
              <w:rPr>
                <w:rFonts w:ascii="Arial" w:hAnsi="Arial" w:cs="Arial"/>
                <w:bCs/>
                <w:sz w:val="22"/>
                <w:szCs w:val="22"/>
              </w:rPr>
            </w:pPr>
            <w:r>
              <w:rPr>
                <w:rFonts w:ascii="Arial" w:hAnsi="Arial" w:cs="Arial"/>
                <w:bCs/>
                <w:sz w:val="22"/>
                <w:szCs w:val="22"/>
              </w:rPr>
              <w:t>Protective Gloves conforming to:</w:t>
            </w:r>
            <w:r>
              <w:rPr>
                <w:rFonts w:ascii="Arial" w:hAnsi="Arial" w:cs="Arial"/>
                <w:sz w:val="22"/>
                <w:szCs w:val="22"/>
              </w:rPr>
              <w:t xml:space="preserve"> </w:t>
            </w:r>
            <w:r>
              <w:rPr>
                <w:rFonts w:ascii="Arial" w:hAnsi="Arial" w:cs="Arial"/>
                <w:bCs/>
                <w:sz w:val="22"/>
                <w:szCs w:val="22"/>
              </w:rPr>
              <w:t>BS EN ISO 21420:2020 &amp; where mechanical risks are present EN 388:2016+A1:2018. (These may be removed only for delicate connections and intricate work only; a task-specific risk assessment must be conducted before removal and gloves must be re-donned immediately after).</w:t>
            </w:r>
          </w:p>
          <w:p w14:paraId="31BC2A71" w14:textId="77777777" w:rsidR="006A78BC" w:rsidRPr="005F570F" w:rsidRDefault="006A78BC" w:rsidP="006A78BC">
            <w:pPr>
              <w:numPr>
                <w:ilvl w:val="0"/>
                <w:numId w:val="2"/>
              </w:numPr>
              <w:overflowPunct w:val="0"/>
              <w:autoSpaceDE w:val="0"/>
              <w:autoSpaceDN w:val="0"/>
              <w:adjustRightInd w:val="0"/>
              <w:spacing w:before="120"/>
              <w:ind w:left="172" w:firstLine="0"/>
              <w:textAlignment w:val="baseline"/>
              <w:rPr>
                <w:rFonts w:ascii="Arial" w:hAnsi="Arial" w:cs="Arial"/>
                <w:bCs/>
                <w:sz w:val="22"/>
                <w:szCs w:val="22"/>
              </w:rPr>
            </w:pPr>
            <w:r>
              <w:rPr>
                <w:rFonts w:ascii="Arial" w:hAnsi="Arial" w:cs="Arial"/>
                <w:bCs/>
                <w:sz w:val="22"/>
                <w:szCs w:val="22"/>
              </w:rPr>
              <w:t>Safety Footwear conforming to:</w:t>
            </w:r>
            <w:r>
              <w:rPr>
                <w:rFonts w:ascii="Arial" w:hAnsi="Arial" w:cs="Arial"/>
                <w:sz w:val="22"/>
                <w:szCs w:val="22"/>
              </w:rPr>
              <w:t xml:space="preserve"> </w:t>
            </w:r>
            <w:r>
              <w:rPr>
                <w:rFonts w:ascii="Arial" w:hAnsi="Arial" w:cs="Arial"/>
                <w:bCs/>
                <w:sz w:val="22"/>
                <w:szCs w:val="22"/>
              </w:rPr>
              <w:t>EN ISO 20345:2022+A1:2024 with a 200J Toecap and steel mid-sole.</w:t>
            </w:r>
          </w:p>
          <w:p w14:paraId="1AB4F444" w14:textId="77777777" w:rsidR="006A78BC" w:rsidRPr="005F570F" w:rsidRDefault="006A78BC" w:rsidP="006A78BC">
            <w:pPr>
              <w:numPr>
                <w:ilvl w:val="0"/>
                <w:numId w:val="2"/>
              </w:numPr>
              <w:overflowPunct w:val="0"/>
              <w:autoSpaceDE w:val="0"/>
              <w:autoSpaceDN w:val="0"/>
              <w:adjustRightInd w:val="0"/>
              <w:spacing w:before="120"/>
              <w:ind w:left="739" w:hanging="567"/>
              <w:textAlignment w:val="baseline"/>
              <w:rPr>
                <w:rFonts w:ascii="Arial" w:hAnsi="Arial" w:cs="Arial"/>
                <w:bCs/>
                <w:sz w:val="22"/>
                <w:szCs w:val="22"/>
              </w:rPr>
            </w:pPr>
            <w:r>
              <w:rPr>
                <w:rFonts w:ascii="Arial" w:hAnsi="Arial" w:cs="Arial"/>
                <w:bCs/>
                <w:sz w:val="22"/>
                <w:szCs w:val="22"/>
              </w:rPr>
              <w:t xml:space="preserve">Class 3 High Visibility jacket or Class 3 long sleeved waistcoat or Class 3 coveralls in accordance with BS EN ISO 20471:2013+A1:2016 (replaces the withdrawn BS EN 471:2003). All PPE must carry UKCA marking where procured in the UK market. </w:t>
            </w:r>
          </w:p>
          <w:p w14:paraId="2B0B858F" w14:textId="77777777" w:rsidR="006A78BC" w:rsidRDefault="006A78BC" w:rsidP="006A78BC">
            <w:pPr>
              <w:numPr>
                <w:ilvl w:val="0"/>
                <w:numId w:val="2"/>
              </w:numPr>
              <w:overflowPunct w:val="0"/>
              <w:autoSpaceDE w:val="0"/>
              <w:autoSpaceDN w:val="0"/>
              <w:adjustRightInd w:val="0"/>
              <w:spacing w:before="120"/>
              <w:ind w:left="172" w:firstLine="0"/>
              <w:textAlignment w:val="baseline"/>
              <w:rPr>
                <w:rFonts w:ascii="Arial" w:hAnsi="Arial" w:cs="Arial"/>
                <w:bCs/>
                <w:sz w:val="22"/>
                <w:szCs w:val="22"/>
              </w:rPr>
            </w:pPr>
            <w:r>
              <w:rPr>
                <w:rFonts w:ascii="Arial" w:hAnsi="Arial" w:cs="Arial"/>
                <w:bCs/>
                <w:sz w:val="22"/>
                <w:szCs w:val="22"/>
              </w:rPr>
              <w:t>Eye Protection (Goggles/Safety Glasses) conforming to:</w:t>
            </w:r>
            <w:r>
              <w:rPr>
                <w:rFonts w:ascii="Arial" w:hAnsi="Arial" w:cs="Arial"/>
                <w:sz w:val="22"/>
                <w:szCs w:val="22"/>
              </w:rPr>
              <w:t xml:space="preserve"> </w:t>
            </w:r>
            <w:r>
              <w:rPr>
                <w:rFonts w:ascii="Arial" w:hAnsi="Arial" w:cs="Arial"/>
                <w:bCs/>
                <w:sz w:val="22"/>
                <w:szCs w:val="22"/>
              </w:rPr>
              <w:t>EN 166:2001 (note: this standard is subject to review; verify current designated standard status at GOV.UK before procuring new PPE).</w:t>
            </w:r>
          </w:p>
          <w:p w14:paraId="740F82E8" w14:textId="77777777" w:rsidR="004420B2" w:rsidRDefault="004420B2" w:rsidP="004420B2">
            <w:pPr>
              <w:numPr>
                <w:ilvl w:val="0"/>
                <w:numId w:val="27"/>
              </w:numPr>
              <w:overflowPunct w:val="0"/>
              <w:autoSpaceDE w:val="0"/>
              <w:autoSpaceDN w:val="0"/>
              <w:adjustRightInd w:val="0"/>
              <w:spacing w:before="120"/>
              <w:ind w:left="172" w:firstLine="0"/>
              <w:textAlignment w:val="baseline"/>
              <w:rPr>
                <w:rFonts w:ascii="Arial" w:hAnsi="Arial" w:cs="Arial"/>
                <w:bCs/>
                <w:sz w:val="22"/>
                <w:szCs w:val="22"/>
              </w:rPr>
            </w:pPr>
            <w:r>
              <w:rPr>
                <w:rFonts w:ascii="Arial" w:hAnsi="Arial" w:cs="Arial"/>
                <w:bCs/>
                <w:color w:val="FF0000"/>
                <w:sz w:val="22"/>
                <w:szCs w:val="22"/>
              </w:rPr>
              <w:t>No hooded garments or shorts are permitted on any sites</w:t>
            </w:r>
          </w:p>
          <w:p w14:paraId="121DF4D2" w14:textId="77777777" w:rsidR="004420B2" w:rsidRDefault="004420B2" w:rsidP="004420B2">
            <w:pPr>
              <w:overflowPunct w:val="0"/>
              <w:autoSpaceDE w:val="0"/>
              <w:autoSpaceDN w:val="0"/>
              <w:adjustRightInd w:val="0"/>
              <w:spacing w:before="120"/>
              <w:ind w:left="172"/>
              <w:textAlignment w:val="baseline"/>
              <w:rPr>
                <w:rFonts w:ascii="Arial" w:hAnsi="Arial" w:cs="Arial"/>
                <w:bCs/>
                <w:sz w:val="22"/>
                <w:szCs w:val="22"/>
              </w:rPr>
            </w:pPr>
          </w:p>
          <w:p w14:paraId="2245DD8E" w14:textId="77777777" w:rsidR="008B27D5" w:rsidRPr="00DA3137" w:rsidRDefault="008B27D5" w:rsidP="00DA3137">
            <w:pPr>
              <w:overflowPunct w:val="0"/>
              <w:autoSpaceDE w:val="0"/>
              <w:autoSpaceDN w:val="0"/>
              <w:adjustRightInd w:val="0"/>
              <w:spacing w:before="120"/>
              <w:ind w:left="172"/>
              <w:textAlignment w:val="baseline"/>
              <w:rPr>
                <w:rFonts w:ascii="Arial" w:hAnsi="Arial" w:cs="Arial"/>
                <w:b/>
                <w:sz w:val="22"/>
                <w:szCs w:val="22"/>
              </w:rPr>
            </w:pPr>
          </w:p>
          <w:p w14:paraId="6D514C14" w14:textId="77777777" w:rsidR="006A78BC" w:rsidRPr="0020384A" w:rsidRDefault="006A78BC" w:rsidP="006A78BC">
            <w:pPr>
              <w:overflowPunct w:val="0"/>
              <w:autoSpaceDE w:val="0"/>
              <w:autoSpaceDN w:val="0"/>
              <w:adjustRightInd w:val="0"/>
              <w:spacing w:before="120"/>
              <w:textAlignment w:val="baseline"/>
              <w:rPr>
                <w:rFonts w:ascii="Arial" w:hAnsi="Arial" w:cs="Arial"/>
                <w:bCs/>
                <w:sz w:val="20"/>
              </w:rPr>
            </w:pPr>
          </w:p>
          <w:p w14:paraId="62E07DA5" w14:textId="77777777" w:rsidR="00CB7B4F" w:rsidRPr="00CB7B4F" w:rsidRDefault="006A78BC" w:rsidP="00CB7B4F">
            <w:pPr>
              <w:overflowPunct w:val="0"/>
              <w:autoSpaceDE w:val="0"/>
              <w:autoSpaceDN w:val="0"/>
              <w:adjustRightInd w:val="0"/>
              <w:spacing w:before="120"/>
              <w:ind w:left="-67"/>
              <w:textAlignment w:val="baseline"/>
              <w:rPr>
                <w:rFonts w:ascii="Arial" w:hAnsi="Arial" w:cs="Arial"/>
                <w:noProof/>
                <w:color w:val="3333CC"/>
                <w:sz w:val="20"/>
                <w:lang w:val="en-US"/>
              </w:rPr>
            </w:pPr>
            <w:r>
              <w:rPr>
                <w:rFonts w:ascii="Arial" w:hAnsi="Arial" w:cs="Arial"/>
                <w:noProof/>
                <w:color w:val="3333CC"/>
                <w:sz w:val="20"/>
                <w:lang w:val="en-US"/>
              </w:rPr>
              <w:drawing>
                <wp:inline distT="0" distB="0" distL="0" distR="0" wp14:anchorId="77AA68FC" wp14:editId="5F8A93C4">
                  <wp:extent cx="571500" cy="581025"/>
                  <wp:effectExtent l="19050" t="19050" r="0" b="9525"/>
                  <wp:docPr id="27" name="Picture 5" descr="Photo of High visibility vest must be worn at all times. REF: M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 of High visibility vest must be worn at all times. REF: M113"/>
                          <pic:cNvPicPr>
                            <a:picLocks noChangeAspect="1" noChangeArrowheads="1"/>
                          </pic:cNvPicPr>
                        </pic:nvPicPr>
                        <pic:blipFill>
                          <a:blip r:embed="rId15">
                            <a:extLst>
                              <a:ext uri="{28A0092B-C50C-407E-A947-70E740481C1C}">
                                <a14:useLocalDpi xmlns:a14="http://schemas.microsoft.com/office/drawing/2010/main" val="0"/>
                              </a:ext>
                            </a:extLst>
                          </a:blip>
                          <a:srcRect l="15454" r="17273" b="30910"/>
                          <a:stretch>
                            <a:fillRect/>
                          </a:stretch>
                        </pic:blipFill>
                        <pic:spPr bwMode="auto">
                          <a:xfrm>
                            <a:off x="0" y="0"/>
                            <a:ext cx="571500" cy="581025"/>
                          </a:xfrm>
                          <a:prstGeom prst="rect">
                            <a:avLst/>
                          </a:prstGeom>
                          <a:noFill/>
                          <a:ln w="9525" cmpd="sng">
                            <a:solidFill>
                              <a:srgbClr val="A6A6A6"/>
                            </a:solidFill>
                            <a:miter lim="800000"/>
                            <a:headEnd/>
                            <a:tailEnd/>
                          </a:ln>
                          <a:effectLst/>
                        </pic:spPr>
                      </pic:pic>
                    </a:graphicData>
                  </a:graphic>
                </wp:inline>
              </w:drawing>
            </w:r>
            <w:r>
              <w:rPr>
                <w:rFonts w:ascii="Arial" w:hAnsi="Arial" w:cs="Arial"/>
                <w:noProof/>
                <w:color w:val="3333CC"/>
                <w:sz w:val="20"/>
                <w:lang w:val="en-US"/>
              </w:rPr>
              <w:t xml:space="preserve"> </w:t>
            </w:r>
            <w:r>
              <w:rPr>
                <w:rFonts w:ascii="Arial" w:hAnsi="Arial" w:cs="Arial"/>
                <w:noProof/>
                <w:color w:val="3333CC"/>
                <w:sz w:val="20"/>
                <w:lang w:val="en-US"/>
              </w:rPr>
              <w:drawing>
                <wp:inline distT="0" distB="0" distL="0" distR="0" wp14:anchorId="6253A8BB" wp14:editId="3E7D08AB">
                  <wp:extent cx="581025" cy="581025"/>
                  <wp:effectExtent l="19050" t="19050" r="9525" b="9525"/>
                  <wp:docPr id="28" name="Picture 3" descr="Photo of Eye protection pictogram. REF: M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 of Eye protection pictogram. REF: M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w="9525" cmpd="sng">
                            <a:solidFill>
                              <a:srgbClr val="BFBFBF"/>
                            </a:solidFill>
                            <a:miter lim="800000"/>
                            <a:headEnd/>
                            <a:tailEnd/>
                          </a:ln>
                          <a:effectLst/>
                        </pic:spPr>
                      </pic:pic>
                    </a:graphicData>
                  </a:graphic>
                </wp:inline>
              </w:drawing>
            </w:r>
            <w:r>
              <w:rPr>
                <w:rFonts w:ascii="Arial" w:hAnsi="Arial" w:cs="Arial"/>
                <w:noProof/>
                <w:color w:val="3333CC"/>
                <w:sz w:val="20"/>
                <w:lang w:val="en-US"/>
              </w:rPr>
              <w:drawing>
                <wp:inline distT="0" distB="0" distL="0" distR="0" wp14:anchorId="2D48CF6F" wp14:editId="5D4A9576">
                  <wp:extent cx="581025" cy="581025"/>
                  <wp:effectExtent l="19050" t="19050" r="9525" b="9525"/>
                  <wp:docPr id="2" name="Picture 1" descr="Photo of Hard hat picto. REF: 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of Hard hat picto. REF: M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w="9525" cmpd="sng">
                            <a:solidFill>
                              <a:srgbClr val="BFBFBF"/>
                            </a:solidFill>
                            <a:miter lim="800000"/>
                            <a:headEnd/>
                            <a:tailEnd/>
                          </a:ln>
                          <a:effectLst/>
                        </pic:spPr>
                      </pic:pic>
                    </a:graphicData>
                  </a:graphic>
                </wp:inline>
              </w:drawing>
            </w:r>
            <w:r>
              <w:rPr>
                <w:rFonts w:ascii="Arial" w:hAnsi="Arial" w:cs="Arial"/>
                <w:noProof/>
                <w:color w:val="3333CC"/>
                <w:sz w:val="20"/>
                <w:lang w:val="en-US"/>
              </w:rPr>
              <w:drawing>
                <wp:inline distT="0" distB="0" distL="0" distR="0" wp14:anchorId="3D481FF0" wp14:editId="12FE1155">
                  <wp:extent cx="590550" cy="590550"/>
                  <wp:effectExtent l="19050" t="19050" r="0" b="0"/>
                  <wp:docPr id="12" name="Picture 7" descr="Photo of Hand protection pictogram. REF: M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hoto of Hand protection pictogram. REF: M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w="9525" cmpd="sng">
                            <a:solidFill>
                              <a:srgbClr val="FFFFFF"/>
                            </a:solidFill>
                            <a:miter lim="800000"/>
                            <a:headEnd/>
                            <a:tailEnd/>
                          </a:ln>
                          <a:effectLst/>
                        </pic:spPr>
                      </pic:pic>
                    </a:graphicData>
                  </a:graphic>
                </wp:inline>
              </w:drawing>
            </w:r>
            <w:r>
              <w:rPr>
                <w:rFonts w:ascii="Arial" w:hAnsi="Arial" w:cs="Arial"/>
                <w:noProof/>
                <w:color w:val="3333CC"/>
                <w:sz w:val="20"/>
                <w:lang w:val="en-US"/>
              </w:rPr>
              <w:drawing>
                <wp:inline distT="0" distB="0" distL="0" distR="0" wp14:anchorId="366581D1" wp14:editId="6F32046B">
                  <wp:extent cx="600075" cy="600075"/>
                  <wp:effectExtent l="0" t="0" r="0" b="0"/>
                  <wp:docPr id="14" name="Picture 14" descr="Photo of Protective footwear pictogram. REF: M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oto of Protective footwear pictogram. REF: M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p w14:paraId="59410FD0" w14:textId="77777777" w:rsidR="006A78BC" w:rsidRPr="00CB7B4F" w:rsidRDefault="00CB7B4F" w:rsidP="00CB7B4F">
            <w:pPr>
              <w:overflowPunct w:val="0"/>
              <w:autoSpaceDE w:val="0"/>
              <w:autoSpaceDN w:val="0"/>
              <w:adjustRightInd w:val="0"/>
              <w:spacing w:before="120"/>
              <w:textAlignment w:val="baseline"/>
              <w:rPr>
                <w:rFonts w:ascii="Arial" w:hAnsi="Arial" w:cs="Arial"/>
                <w:b/>
                <w:bCs/>
                <w:noProof/>
                <w:sz w:val="22"/>
                <w:szCs w:val="22"/>
                <w:lang w:val="en-US"/>
              </w:rPr>
            </w:pPr>
            <w:r>
              <w:rPr>
                <w:rFonts w:ascii="Arial" w:hAnsi="Arial" w:cs="Arial"/>
                <w:noProof/>
                <w:sz w:val="22"/>
                <w:szCs w:val="22"/>
                <w:lang w:val="en-US"/>
              </w:rPr>
              <w:t xml:space="preserve">. </w:t>
            </w:r>
          </w:p>
          <w:p w14:paraId="3008757B" w14:textId="77777777" w:rsidR="006A78BC" w:rsidRPr="005F570F" w:rsidRDefault="006A78BC" w:rsidP="006A78BC">
            <w:pPr>
              <w:tabs>
                <w:tab w:val="left" w:pos="0"/>
              </w:tabs>
              <w:overflowPunct w:val="0"/>
              <w:autoSpaceDE w:val="0"/>
              <w:autoSpaceDN w:val="0"/>
              <w:adjustRightInd w:val="0"/>
              <w:spacing w:before="120"/>
              <w:textAlignment w:val="baseline"/>
              <w:rPr>
                <w:rFonts w:ascii="Arial" w:hAnsi="Arial" w:cs="Arial"/>
                <w:b/>
                <w:bCs/>
                <w:sz w:val="22"/>
                <w:szCs w:val="22"/>
              </w:rPr>
            </w:pPr>
            <w:r>
              <w:rPr>
                <w:rFonts w:ascii="Arial" w:hAnsi="Arial" w:cs="Arial"/>
                <w:b/>
                <w:bCs/>
                <w:sz w:val="22"/>
                <w:szCs w:val="22"/>
              </w:rPr>
              <w:t>Where a noise hazard is present:</w:t>
            </w:r>
          </w:p>
          <w:p w14:paraId="4F8FBE22" w14:textId="77777777" w:rsidR="006A78BC" w:rsidRPr="005F570F" w:rsidRDefault="006A78BC" w:rsidP="009F6AEC">
            <w:pPr>
              <w:numPr>
                <w:ilvl w:val="0"/>
                <w:numId w:val="3"/>
              </w:numPr>
              <w:tabs>
                <w:tab w:val="left" w:pos="0"/>
              </w:tabs>
              <w:overflowPunct w:val="0"/>
              <w:autoSpaceDE w:val="0"/>
              <w:autoSpaceDN w:val="0"/>
              <w:adjustRightInd w:val="0"/>
              <w:spacing w:before="120"/>
              <w:ind w:left="739" w:hanging="567"/>
              <w:textAlignment w:val="baseline"/>
              <w:rPr>
                <w:rFonts w:ascii="Arial" w:hAnsi="Arial" w:cs="Arial"/>
                <w:bCs/>
                <w:sz w:val="22"/>
                <w:szCs w:val="22"/>
              </w:rPr>
            </w:pPr>
            <w:r>
              <w:rPr>
                <w:rFonts w:ascii="Arial" w:hAnsi="Arial" w:cs="Arial"/>
                <w:bCs/>
                <w:sz w:val="22"/>
                <w:szCs w:val="22"/>
              </w:rPr>
              <w:t>Hearing Protection (Ear Defenders/Ear Plugs) conforming to:</w:t>
            </w:r>
            <w:r>
              <w:rPr>
                <w:rFonts w:ascii="Arial" w:hAnsi="Arial" w:cs="Arial"/>
                <w:sz w:val="22"/>
                <w:szCs w:val="22"/>
              </w:rPr>
              <w:t xml:space="preserve"> </w:t>
            </w:r>
            <w:r>
              <w:rPr>
                <w:rFonts w:ascii="Arial" w:hAnsi="Arial" w:cs="Arial"/>
                <w:bCs/>
                <w:sz w:val="22"/>
                <w:szCs w:val="22"/>
              </w:rPr>
              <w:t>EN 352-1: 2002/</w:t>
            </w:r>
            <w:r>
              <w:rPr>
                <w:rFonts w:ascii="Arial" w:hAnsi="Arial" w:cs="Arial"/>
                <w:sz w:val="22"/>
                <w:szCs w:val="22"/>
              </w:rPr>
              <w:t xml:space="preserve"> </w:t>
            </w:r>
            <w:r>
              <w:rPr>
                <w:rFonts w:ascii="Arial" w:hAnsi="Arial" w:cs="Arial"/>
                <w:bCs/>
                <w:sz w:val="22"/>
                <w:szCs w:val="22"/>
              </w:rPr>
              <w:t xml:space="preserve">EN 352-2:2002.  </w:t>
            </w:r>
          </w:p>
          <w:p w14:paraId="587DFF02" w14:textId="77777777" w:rsidR="006A78BC" w:rsidRPr="005F570F" w:rsidRDefault="006A78BC" w:rsidP="006A78BC">
            <w:pPr>
              <w:tabs>
                <w:tab w:val="left" w:pos="0"/>
              </w:tabs>
              <w:overflowPunct w:val="0"/>
              <w:autoSpaceDE w:val="0"/>
              <w:autoSpaceDN w:val="0"/>
              <w:adjustRightInd w:val="0"/>
              <w:spacing w:before="120"/>
              <w:textAlignment w:val="baseline"/>
              <w:rPr>
                <w:rFonts w:ascii="Arial" w:hAnsi="Arial" w:cs="Arial"/>
                <w:noProof/>
                <w:color w:val="3333CC"/>
                <w:sz w:val="22"/>
                <w:szCs w:val="22"/>
                <w:lang w:val="en-US"/>
              </w:rPr>
            </w:pPr>
            <w:r>
              <w:rPr>
                <w:rFonts w:ascii="Arial" w:hAnsi="Arial" w:cs="Arial"/>
                <w:noProof/>
                <w:color w:val="3333CC"/>
                <w:sz w:val="22"/>
                <w:szCs w:val="22"/>
                <w:lang w:val="en-US"/>
              </w:rPr>
              <w:drawing>
                <wp:inline distT="0" distB="0" distL="0" distR="0" wp14:anchorId="5DC24FD3" wp14:editId="027D4B57">
                  <wp:extent cx="552450" cy="552450"/>
                  <wp:effectExtent l="19050" t="19050" r="0" b="0"/>
                  <wp:docPr id="29" name="Picture 2" descr="Photo of Ear protection pictogram. REF: M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 of Ear protection pictogram. REF: M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w="9525" cmpd="sng">
                            <a:solidFill>
                              <a:srgbClr val="BFBFBF"/>
                            </a:solidFill>
                            <a:miter lim="800000"/>
                            <a:headEnd/>
                            <a:tailEnd/>
                          </a:ln>
                          <a:effectLst/>
                        </pic:spPr>
                      </pic:pic>
                    </a:graphicData>
                  </a:graphic>
                </wp:inline>
              </w:drawing>
            </w:r>
          </w:p>
          <w:p w14:paraId="74ACD5B3" w14:textId="77777777" w:rsidR="006A78BC" w:rsidRPr="00474606" w:rsidRDefault="006A78BC" w:rsidP="006A78BC">
            <w:pPr>
              <w:tabs>
                <w:tab w:val="left" w:pos="0"/>
              </w:tabs>
              <w:overflowPunct w:val="0"/>
              <w:autoSpaceDE w:val="0"/>
              <w:autoSpaceDN w:val="0"/>
              <w:adjustRightInd w:val="0"/>
              <w:spacing w:before="120"/>
              <w:textAlignment w:val="baseline"/>
              <w:rPr>
                <w:rFonts w:ascii="Arial" w:hAnsi="Arial" w:cs="Arial"/>
                <w:noProof/>
                <w:color w:val="3333CC"/>
                <w:sz w:val="20"/>
                <w:lang w:val="en-US"/>
              </w:rPr>
            </w:pPr>
          </w:p>
          <w:p w14:paraId="258F3C66" w14:textId="77777777" w:rsidR="006A78BC" w:rsidRPr="005F570F" w:rsidRDefault="006A78BC" w:rsidP="006A78BC">
            <w:pPr>
              <w:tabs>
                <w:tab w:val="left" w:pos="0"/>
              </w:tabs>
              <w:overflowPunct w:val="0"/>
              <w:autoSpaceDE w:val="0"/>
              <w:autoSpaceDN w:val="0"/>
              <w:adjustRightInd w:val="0"/>
              <w:spacing w:before="100" w:beforeAutospacing="1"/>
              <w:textAlignment w:val="baseline"/>
              <w:rPr>
                <w:rFonts w:ascii="Arial" w:hAnsi="Arial" w:cs="Arial"/>
                <w:b/>
                <w:noProof/>
                <w:sz w:val="22"/>
                <w:szCs w:val="22"/>
                <w:lang w:val="en-US"/>
              </w:rPr>
            </w:pPr>
            <w:r>
              <w:rPr>
                <w:rFonts w:ascii="Arial" w:hAnsi="Arial" w:cs="Arial"/>
                <w:b/>
                <w:noProof/>
                <w:sz w:val="22"/>
                <w:szCs w:val="22"/>
                <w:lang w:val="en-US"/>
              </w:rPr>
              <w:t>Where a respiratory hazard is present:</w:t>
            </w:r>
          </w:p>
          <w:p w14:paraId="030CDF03" w14:textId="77777777" w:rsidR="006A78BC" w:rsidRDefault="006A78BC" w:rsidP="009F6AEC">
            <w:pPr>
              <w:numPr>
                <w:ilvl w:val="0"/>
                <w:numId w:val="1"/>
              </w:numPr>
              <w:spacing w:before="100" w:beforeAutospacing="1"/>
              <w:ind w:left="739" w:hanging="567"/>
              <w:rPr>
                <w:rFonts w:ascii="Arial" w:hAnsi="Arial" w:cs="Arial"/>
                <w:sz w:val="22"/>
                <w:szCs w:val="22"/>
              </w:rPr>
            </w:pPr>
            <w:r>
              <w:rPr>
                <w:rFonts w:ascii="Arial" w:hAnsi="Arial" w:cs="Arial"/>
                <w:sz w:val="22"/>
                <w:szCs w:val="22"/>
              </w:rPr>
              <w:t>RPE provided will be either disposable mask to standard EN 149:2001+A1:2009 (type FFP3); half mask respirator (to standard EN 140:1998) with P3 filter; or semi-disposable respirator (to EN 405:2001+A1:2009) with P3 filter.</w:t>
            </w:r>
          </w:p>
          <w:p w14:paraId="1FD43448" w14:textId="77777777" w:rsidR="00CB7B4F" w:rsidRPr="005F570F" w:rsidRDefault="00CB7B4F" w:rsidP="00CB7B4F">
            <w:pPr>
              <w:spacing w:before="100" w:beforeAutospacing="1"/>
              <w:ind w:left="172"/>
              <w:rPr>
                <w:rFonts w:ascii="Arial" w:hAnsi="Arial" w:cs="Arial"/>
                <w:sz w:val="22"/>
                <w:szCs w:val="22"/>
              </w:rPr>
            </w:pPr>
          </w:p>
          <w:p w14:paraId="2AE67EDC" w14:textId="77777777" w:rsidR="006A78BC" w:rsidRDefault="006A78BC" w:rsidP="006A78BC">
            <w:pPr>
              <w:tabs>
                <w:tab w:val="left" w:pos="0"/>
              </w:tabs>
              <w:overflowPunct w:val="0"/>
              <w:autoSpaceDE w:val="0"/>
              <w:autoSpaceDN w:val="0"/>
              <w:adjustRightInd w:val="0"/>
              <w:spacing w:before="120"/>
              <w:textAlignment w:val="baseline"/>
              <w:rPr>
                <w:rFonts w:ascii="Arial" w:hAnsi="Arial" w:cs="Arial"/>
                <w:noProof/>
                <w:color w:val="3333CC"/>
                <w:sz w:val="20"/>
                <w:lang w:val="en-US"/>
              </w:rPr>
            </w:pPr>
            <w:r>
              <w:rPr>
                <w:rFonts w:ascii="Arial" w:hAnsi="Arial" w:cs="Arial"/>
                <w:noProof/>
                <w:color w:val="3333CC"/>
                <w:sz w:val="20"/>
                <w:lang w:val="en-US"/>
              </w:rPr>
              <w:lastRenderedPageBreak/>
              <w:drawing>
                <wp:inline distT="0" distB="0" distL="0" distR="0" wp14:anchorId="1BBFFB7C" wp14:editId="2F1F8457">
                  <wp:extent cx="600075" cy="552450"/>
                  <wp:effectExtent l="19050" t="19050" r="9525" b="0"/>
                  <wp:docPr id="31" name="Picture 31" descr="Photo of Masks must be worn in this area Ref M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hoto of Masks must be worn in this area Ref M190"/>
                          <pic:cNvPicPr>
                            <a:picLocks noChangeAspect="1" noChangeArrowheads="1"/>
                          </pic:cNvPicPr>
                        </pic:nvPicPr>
                        <pic:blipFill>
                          <a:blip r:embed="rId21">
                            <a:extLst>
                              <a:ext uri="{28A0092B-C50C-407E-A947-70E740481C1C}">
                                <a14:useLocalDpi xmlns:a14="http://schemas.microsoft.com/office/drawing/2010/main" val="0"/>
                              </a:ext>
                            </a:extLst>
                          </a:blip>
                          <a:srcRect l="18182" r="17273" b="39999"/>
                          <a:stretch>
                            <a:fillRect/>
                          </a:stretch>
                        </pic:blipFill>
                        <pic:spPr bwMode="auto">
                          <a:xfrm>
                            <a:off x="0" y="0"/>
                            <a:ext cx="600075" cy="552450"/>
                          </a:xfrm>
                          <a:prstGeom prst="rect">
                            <a:avLst/>
                          </a:prstGeom>
                          <a:noFill/>
                          <a:ln w="9525" cmpd="sng">
                            <a:solidFill>
                              <a:srgbClr val="BFBFBF"/>
                            </a:solidFill>
                            <a:miter lim="800000"/>
                            <a:headEnd/>
                            <a:tailEnd/>
                          </a:ln>
                          <a:effectLst/>
                        </pic:spPr>
                      </pic:pic>
                    </a:graphicData>
                  </a:graphic>
                </wp:inline>
              </w:drawing>
            </w:r>
            <w:r>
              <w:rPr>
                <w:rFonts w:ascii="Arial" w:hAnsi="Arial" w:cs="Arial"/>
                <w:noProof/>
                <w:color w:val="3333CC"/>
                <w:sz w:val="20"/>
                <w:lang w:val="en-US"/>
              </w:rPr>
              <w:t xml:space="preserve"> </w:t>
            </w:r>
            <w:r>
              <w:rPr>
                <w:rFonts w:ascii="Arial" w:hAnsi="Arial" w:cs="Arial"/>
                <w:noProof/>
                <w:color w:val="3333CC"/>
                <w:sz w:val="20"/>
                <w:lang w:val="en-US"/>
              </w:rPr>
              <w:drawing>
                <wp:inline distT="0" distB="0" distL="0" distR="0" wp14:anchorId="6724C23D" wp14:editId="083C86B0">
                  <wp:extent cx="552450" cy="552450"/>
                  <wp:effectExtent l="19050" t="19050" r="0" b="0"/>
                  <wp:docPr id="32" name="Picture 9" descr="Photo of Respirator. REF: M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oto of Respirator. REF: M13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w="9525" cmpd="sng">
                            <a:solidFill>
                              <a:srgbClr val="BFBFBF"/>
                            </a:solidFill>
                            <a:miter lim="800000"/>
                            <a:headEnd/>
                            <a:tailEnd/>
                          </a:ln>
                          <a:effectLst/>
                        </pic:spPr>
                      </pic:pic>
                    </a:graphicData>
                  </a:graphic>
                </wp:inline>
              </w:drawing>
            </w:r>
          </w:p>
          <w:p w14:paraId="679D7A16" w14:textId="77777777" w:rsidR="006A78BC" w:rsidRDefault="006A78BC" w:rsidP="006A78BC">
            <w:pPr>
              <w:overflowPunct w:val="0"/>
              <w:autoSpaceDE w:val="0"/>
              <w:autoSpaceDN w:val="0"/>
              <w:adjustRightInd w:val="0"/>
              <w:jc w:val="both"/>
              <w:textAlignment w:val="baseline"/>
              <w:rPr>
                <w:rFonts w:ascii="Arial" w:hAnsi="Arial" w:cs="Arial"/>
                <w:b/>
                <w:sz w:val="22"/>
                <w:szCs w:val="22"/>
              </w:rPr>
            </w:pPr>
          </w:p>
        </w:tc>
      </w:tr>
    </w:tbl>
    <w:p w14:paraId="7E2CDF46" w14:textId="77777777" w:rsidR="00632BFE" w:rsidRDefault="00632BFE" w:rsidP="006A78BC">
      <w:pPr>
        <w:overflowPunct w:val="0"/>
        <w:autoSpaceDE w:val="0"/>
        <w:autoSpaceDN w:val="0"/>
        <w:adjustRightInd w:val="0"/>
        <w:jc w:val="both"/>
        <w:textAlignment w:val="baseline"/>
        <w:rPr>
          <w:rFonts w:ascii="Arial" w:hAnsi="Arial" w:cs="Arial"/>
          <w:b/>
          <w:sz w:val="22"/>
          <w:szCs w:val="22"/>
        </w:rPr>
      </w:pPr>
    </w:p>
    <w:p w14:paraId="1A7E7A1E" w14:textId="77777777" w:rsidR="00032858" w:rsidRDefault="00032858" w:rsidP="006A78BC">
      <w:pPr>
        <w:overflowPunct w:val="0"/>
        <w:autoSpaceDE w:val="0"/>
        <w:autoSpaceDN w:val="0"/>
        <w:adjustRightInd w:val="0"/>
        <w:jc w:val="both"/>
        <w:textAlignment w:val="baseline"/>
        <w:rPr>
          <w:rFonts w:ascii="Arial" w:hAnsi="Arial" w:cs="Arial"/>
          <w:b/>
          <w:sz w:val="22"/>
          <w:szCs w:val="22"/>
        </w:rPr>
      </w:pPr>
    </w:p>
    <w:p w14:paraId="011F83C7" w14:textId="77777777" w:rsidR="00CB7B4F" w:rsidRDefault="00CB7B4F" w:rsidP="006A78BC">
      <w:pPr>
        <w:overflowPunct w:val="0"/>
        <w:autoSpaceDE w:val="0"/>
        <w:autoSpaceDN w:val="0"/>
        <w:adjustRightInd w:val="0"/>
        <w:jc w:val="both"/>
        <w:textAlignment w:val="baseline"/>
        <w:rPr>
          <w:rFonts w:ascii="Arial" w:hAnsi="Arial" w:cs="Arial"/>
          <w:b/>
          <w:sz w:val="22"/>
          <w:szCs w:val="22"/>
        </w:rPr>
      </w:pPr>
    </w:p>
    <w:p w14:paraId="310F2995" w14:textId="77777777" w:rsidR="00632BFE" w:rsidRPr="009F6AEC" w:rsidRDefault="009F6AEC" w:rsidP="009F6AEC">
      <w:pPr>
        <w:pStyle w:val="ListParagraph"/>
        <w:numPr>
          <w:ilvl w:val="0"/>
          <w:numId w:val="11"/>
        </w:numPr>
        <w:tabs>
          <w:tab w:val="clear" w:pos="720"/>
          <w:tab w:val="num" w:pos="567"/>
        </w:tabs>
        <w:overflowPunct w:val="0"/>
        <w:autoSpaceDE w:val="0"/>
        <w:autoSpaceDN w:val="0"/>
        <w:adjustRightInd w:val="0"/>
        <w:ind w:left="567" w:hanging="567"/>
        <w:jc w:val="both"/>
        <w:textAlignment w:val="baseline"/>
        <w:rPr>
          <w:rFonts w:ascii="Arial" w:hAnsi="Arial" w:cs="Arial"/>
          <w:b/>
          <w:sz w:val="22"/>
          <w:szCs w:val="22"/>
        </w:rPr>
      </w:pPr>
      <w:r>
        <w:rPr>
          <w:rFonts w:ascii="Arial" w:hAnsi="Arial" w:cs="Arial"/>
          <w:b/>
          <w:sz w:val="22"/>
          <w:szCs w:val="22"/>
        </w:rPr>
        <w:t>METHODOLOGY</w:t>
      </w:r>
    </w:p>
    <w:p w14:paraId="2DBB0D20" w14:textId="77777777" w:rsidR="00632BFE" w:rsidRDefault="00632BFE" w:rsidP="009266EA">
      <w:pPr>
        <w:overflowPunct w:val="0"/>
        <w:autoSpaceDE w:val="0"/>
        <w:autoSpaceDN w:val="0"/>
        <w:adjustRightInd w:val="0"/>
        <w:ind w:left="-450"/>
        <w:jc w:val="both"/>
        <w:textAlignment w:val="baseline"/>
        <w:rPr>
          <w:rFonts w:ascii="Arial" w:hAnsi="Arial" w:cs="Arial"/>
          <w:b/>
          <w:sz w:val="22"/>
          <w:szCs w:val="22"/>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9214"/>
      </w:tblGrid>
      <w:tr w:rsidR="00F86E43" w:rsidRPr="00315E20" w14:paraId="01BD03E1" w14:textId="77777777" w:rsidTr="005E04D6">
        <w:tc>
          <w:tcPr>
            <w:tcW w:w="1134" w:type="dxa"/>
            <w:tcBorders>
              <w:top w:val="single" w:sz="4" w:space="0" w:color="auto"/>
              <w:left w:val="single" w:sz="4" w:space="0" w:color="auto"/>
              <w:bottom w:val="single" w:sz="4" w:space="0" w:color="auto"/>
              <w:right w:val="single" w:sz="4" w:space="0" w:color="auto"/>
            </w:tcBorders>
            <w:shd w:val="clear" w:color="auto" w:fill="E6E6E6"/>
          </w:tcPr>
          <w:p w14:paraId="7BF35B5A" w14:textId="77777777" w:rsidR="00F86E43" w:rsidRPr="00315E20" w:rsidRDefault="008054DF" w:rsidP="00315E20">
            <w:pPr>
              <w:jc w:val="center"/>
              <w:rPr>
                <w:rFonts w:ascii="Calibri" w:hAnsi="Calibri" w:cs="Arial"/>
                <w:b/>
                <w:szCs w:val="24"/>
              </w:rPr>
            </w:pPr>
            <w:r>
              <w:rPr>
                <w:rFonts w:ascii="Calibri" w:hAnsi="Calibri" w:cs="Arial"/>
                <w:b/>
              </w:rPr>
              <w:t>Task</w:t>
            </w:r>
          </w:p>
          <w:p w14:paraId="42048245" w14:textId="77777777" w:rsidR="00F86E43" w:rsidRPr="00315E20" w:rsidRDefault="00F86E43" w:rsidP="00315E20">
            <w:pPr>
              <w:jc w:val="center"/>
              <w:rPr>
                <w:rFonts w:ascii="Calibri" w:hAnsi="Calibri" w:cs="Arial"/>
                <w:b/>
                <w:szCs w:val="24"/>
              </w:rPr>
            </w:pPr>
            <w:r>
              <w:rPr>
                <w:rFonts w:ascii="Calibri" w:hAnsi="Calibri" w:cs="Arial"/>
                <w:b/>
              </w:rPr>
              <w:t>Number</w:t>
            </w:r>
          </w:p>
        </w:tc>
        <w:tc>
          <w:tcPr>
            <w:tcW w:w="9214" w:type="dxa"/>
            <w:tcBorders>
              <w:top w:val="single" w:sz="4" w:space="0" w:color="auto"/>
              <w:left w:val="single" w:sz="4" w:space="0" w:color="auto"/>
              <w:bottom w:val="single" w:sz="4" w:space="0" w:color="auto"/>
              <w:right w:val="single" w:sz="4" w:space="0" w:color="auto"/>
            </w:tcBorders>
            <w:shd w:val="clear" w:color="auto" w:fill="E6E6E6"/>
          </w:tcPr>
          <w:p w14:paraId="420668F5" w14:textId="77777777" w:rsidR="00F86E43" w:rsidRPr="00315E20" w:rsidRDefault="00F86E43" w:rsidP="00315E20">
            <w:pPr>
              <w:jc w:val="center"/>
              <w:rPr>
                <w:rFonts w:ascii="Calibri" w:hAnsi="Calibri" w:cs="Arial"/>
                <w:b/>
                <w:sz w:val="10"/>
                <w:szCs w:val="10"/>
              </w:rPr>
            </w:pPr>
          </w:p>
          <w:p w14:paraId="0AF55B52" w14:textId="77777777" w:rsidR="00F86E43" w:rsidRPr="00315E20" w:rsidRDefault="00F86E43" w:rsidP="00315E20">
            <w:pPr>
              <w:jc w:val="center"/>
              <w:rPr>
                <w:rFonts w:ascii="Calibri" w:hAnsi="Calibri" w:cs="Arial"/>
                <w:b/>
                <w:szCs w:val="24"/>
              </w:rPr>
            </w:pPr>
            <w:r>
              <w:rPr>
                <w:rFonts w:ascii="Calibri" w:hAnsi="Calibri" w:cs="Arial"/>
                <w:b/>
              </w:rPr>
              <w:t>Task Description / Specific Methodology of Work</w:t>
            </w:r>
          </w:p>
        </w:tc>
      </w:tr>
      <w:tr w:rsidR="00634D8B" w:rsidRPr="00315E20" w14:paraId="6B13EC28" w14:textId="77777777" w:rsidTr="005E04D6">
        <w:tc>
          <w:tcPr>
            <w:tcW w:w="1134" w:type="dxa"/>
            <w:tcBorders>
              <w:top w:val="single" w:sz="4" w:space="0" w:color="auto"/>
              <w:left w:val="single" w:sz="4" w:space="0" w:color="auto"/>
              <w:bottom w:val="single" w:sz="4" w:space="0" w:color="auto"/>
              <w:right w:val="single" w:sz="4" w:space="0" w:color="auto"/>
            </w:tcBorders>
          </w:tcPr>
          <w:p w14:paraId="4B4A6CDC" w14:textId="77777777" w:rsidR="00634D8B" w:rsidRPr="001E6806" w:rsidRDefault="00634D8B" w:rsidP="00315E20">
            <w:pPr>
              <w:jc w:val="center"/>
              <w:rPr>
                <w:rFonts w:ascii="Calibri" w:hAnsi="Calibri" w:cs="Arial"/>
                <w:sz w:val="22"/>
                <w:szCs w:val="22"/>
              </w:rPr>
            </w:pPr>
            <w:bookmarkStart w:id="2" w:name="_Hlk135838898"/>
          </w:p>
          <w:p w14:paraId="013F0E84" w14:textId="77777777" w:rsidR="006C70C3" w:rsidRPr="005F570F" w:rsidRDefault="006C70C3" w:rsidP="00315E20">
            <w:pPr>
              <w:jc w:val="center"/>
              <w:rPr>
                <w:rFonts w:ascii="Arial" w:hAnsi="Arial" w:cs="Arial"/>
                <w:sz w:val="22"/>
                <w:szCs w:val="22"/>
              </w:rPr>
            </w:pPr>
            <w:r>
              <w:rPr>
                <w:rFonts w:ascii="Arial" w:hAnsi="Arial" w:cs="Arial"/>
                <w:sz w:val="22"/>
                <w:szCs w:val="22"/>
              </w:rPr>
              <w:t>T1</w:t>
            </w:r>
          </w:p>
        </w:tc>
        <w:tc>
          <w:tcPr>
            <w:tcW w:w="9214" w:type="dxa"/>
            <w:tcBorders>
              <w:top w:val="single" w:sz="4" w:space="0" w:color="auto"/>
              <w:left w:val="single" w:sz="4" w:space="0" w:color="auto"/>
              <w:bottom w:val="single" w:sz="4" w:space="0" w:color="auto"/>
              <w:right w:val="single" w:sz="4" w:space="0" w:color="auto"/>
            </w:tcBorders>
          </w:tcPr>
          <w:p w14:paraId="6B1C9938" w14:textId="77777777" w:rsidR="00414BB0" w:rsidRDefault="00414BB0" w:rsidP="00637BCF">
            <w:pPr>
              <w:rPr>
                <w:rFonts w:ascii="Arial" w:hAnsi="Arial" w:cs="Arial"/>
                <w:sz w:val="20"/>
              </w:rPr>
            </w:pPr>
          </w:p>
          <w:p w14:paraId="432EED2F" w14:textId="77777777" w:rsidR="00672AFB" w:rsidRPr="005F570F" w:rsidRDefault="00414BB0" w:rsidP="00637BCF">
            <w:pPr>
              <w:rPr>
                <w:rFonts w:ascii="Arial" w:hAnsi="Arial" w:cs="Arial"/>
                <w:b/>
                <w:sz w:val="22"/>
                <w:szCs w:val="22"/>
              </w:rPr>
            </w:pPr>
            <w:r>
              <w:rPr>
                <w:rFonts w:ascii="Arial" w:hAnsi="Arial" w:cs="Arial"/>
                <w:b/>
                <w:sz w:val="22"/>
                <w:szCs w:val="22"/>
              </w:rPr>
              <w:t>Pre-Start Activities:</w:t>
            </w:r>
          </w:p>
          <w:p w14:paraId="7A4E0268" w14:textId="77777777" w:rsidR="00F9517E" w:rsidRPr="009F34F8" w:rsidRDefault="00F9517E" w:rsidP="009F34F8">
            <w:pPr>
              <w:rPr>
                <w:rFonts w:ascii="Arial" w:hAnsi="Arial" w:cs="Arial"/>
                <w:sz w:val="22"/>
                <w:szCs w:val="22"/>
              </w:rPr>
            </w:pPr>
          </w:p>
          <w:p w14:paraId="1DBF43EC" w14:textId="77777777" w:rsidR="00414BB0" w:rsidRPr="00045251" w:rsidRDefault="00414BB0" w:rsidP="00A05593">
            <w:pPr>
              <w:pStyle w:val="ListParagraph"/>
              <w:numPr>
                <w:ilvl w:val="0"/>
                <w:numId w:val="5"/>
              </w:numPr>
              <w:rPr>
                <w:rFonts w:ascii="Arial" w:hAnsi="Arial" w:cs="Arial"/>
                <w:b/>
                <w:sz w:val="22"/>
                <w:szCs w:val="22"/>
              </w:rPr>
            </w:pPr>
            <w:r>
              <w:rPr>
                <w:rFonts w:ascii="Arial" w:hAnsi="Arial" w:cs="Arial"/>
                <w:sz w:val="22"/>
                <w:szCs w:val="22"/>
              </w:rPr>
              <w:t>Acceptance of the associated RAMS.</w:t>
            </w:r>
          </w:p>
          <w:p w14:paraId="4D9D7D31" w14:textId="77777777" w:rsidR="00045251" w:rsidRPr="009F34F8" w:rsidRDefault="00045251" w:rsidP="00A05593">
            <w:pPr>
              <w:pStyle w:val="ListParagraph"/>
              <w:numPr>
                <w:ilvl w:val="0"/>
                <w:numId w:val="5"/>
              </w:numPr>
              <w:rPr>
                <w:rFonts w:ascii="Arial" w:hAnsi="Arial" w:cs="Arial"/>
                <w:b/>
                <w:sz w:val="22"/>
                <w:szCs w:val="22"/>
              </w:rPr>
            </w:pPr>
            <w:r>
              <w:rPr>
                <w:rFonts w:ascii="Arial" w:hAnsi="Arial" w:cs="Arial"/>
                <w:sz w:val="22"/>
                <w:szCs w:val="22"/>
              </w:rPr>
              <w:t>Sign in the signing in book.</w:t>
            </w:r>
          </w:p>
          <w:p w14:paraId="2DD88D14" w14:textId="77777777" w:rsidR="009F34F8" w:rsidRPr="009F34F8" w:rsidRDefault="009F34F8" w:rsidP="00A05593">
            <w:pPr>
              <w:pStyle w:val="ListParagraph"/>
              <w:numPr>
                <w:ilvl w:val="0"/>
                <w:numId w:val="5"/>
              </w:numPr>
              <w:rPr>
                <w:rFonts w:ascii="Arial" w:hAnsi="Arial" w:cs="Arial"/>
                <w:b/>
                <w:sz w:val="22"/>
                <w:szCs w:val="22"/>
              </w:rPr>
            </w:pPr>
            <w:r>
              <w:rPr>
                <w:rFonts w:ascii="Arial" w:hAnsi="Arial" w:cs="Arial"/>
                <w:sz w:val="22"/>
                <w:szCs w:val="22"/>
              </w:rPr>
              <w:t>Ensure site personnel are aware of the work being undertaken</w:t>
            </w:r>
          </w:p>
          <w:p w14:paraId="67A90EA8" w14:textId="77777777" w:rsidR="009F34F8" w:rsidRPr="005F570F" w:rsidRDefault="009F34F8" w:rsidP="00A05593">
            <w:pPr>
              <w:pStyle w:val="ListParagraph"/>
              <w:numPr>
                <w:ilvl w:val="0"/>
                <w:numId w:val="5"/>
              </w:numPr>
              <w:rPr>
                <w:rFonts w:ascii="Arial" w:hAnsi="Arial" w:cs="Arial"/>
                <w:b/>
                <w:sz w:val="22"/>
                <w:szCs w:val="22"/>
              </w:rPr>
            </w:pPr>
            <w:r>
              <w:rPr>
                <w:rFonts w:ascii="Arial" w:hAnsi="Arial" w:cs="Arial"/>
                <w:sz w:val="22"/>
                <w:szCs w:val="22"/>
              </w:rPr>
              <w:t>Put site on test with the relevant ARC</w:t>
            </w:r>
          </w:p>
          <w:p w14:paraId="5BA42D6E" w14:textId="77777777" w:rsidR="00F54DAF" w:rsidRPr="009F34F8" w:rsidRDefault="00FA6646" w:rsidP="009F34F8">
            <w:pPr>
              <w:pStyle w:val="ListParagraph"/>
              <w:numPr>
                <w:ilvl w:val="0"/>
                <w:numId w:val="5"/>
              </w:numPr>
              <w:rPr>
                <w:rFonts w:ascii="Arial" w:hAnsi="Arial" w:cs="Arial"/>
                <w:sz w:val="22"/>
                <w:szCs w:val="22"/>
              </w:rPr>
            </w:pPr>
            <w:r>
              <w:rPr>
                <w:rFonts w:ascii="Arial" w:hAnsi="Arial" w:cs="Arial"/>
                <w:sz w:val="22"/>
                <w:szCs w:val="22"/>
              </w:rPr>
              <w:t>Engineer must complete a POWRA before commencing work using their PDA if the works deviate from these RAMS. A blank copy is provided at the end of this document.</w:t>
            </w:r>
          </w:p>
          <w:p w14:paraId="446FAC1A" w14:textId="77777777" w:rsidR="00F54DAF" w:rsidRPr="00F54DAF" w:rsidRDefault="00F54DAF" w:rsidP="00F54DAF">
            <w:pPr>
              <w:pStyle w:val="ListParagraph"/>
              <w:numPr>
                <w:ilvl w:val="0"/>
                <w:numId w:val="5"/>
              </w:numPr>
              <w:rPr>
                <w:rFonts w:ascii="Arial" w:hAnsi="Arial" w:cs="Arial"/>
                <w:sz w:val="22"/>
                <w:szCs w:val="22"/>
              </w:rPr>
            </w:pPr>
            <w:r>
              <w:rPr>
                <w:rFonts w:ascii="Arial" w:hAnsi="Arial" w:cs="Arial"/>
                <w:sz w:val="22"/>
                <w:szCs w:val="22"/>
              </w:rPr>
              <w:t xml:space="preserve">Sit a site induction if it is required. </w:t>
            </w:r>
          </w:p>
          <w:p w14:paraId="0B2A44CE" w14:textId="77777777" w:rsidR="00045251" w:rsidRPr="00F54DAF" w:rsidRDefault="009122C3" w:rsidP="00F54DAF">
            <w:pPr>
              <w:pStyle w:val="ListParagraph"/>
              <w:numPr>
                <w:ilvl w:val="0"/>
                <w:numId w:val="5"/>
              </w:numPr>
              <w:rPr>
                <w:rFonts w:ascii="Arial" w:hAnsi="Arial" w:cs="Arial"/>
                <w:sz w:val="22"/>
                <w:szCs w:val="22"/>
              </w:rPr>
            </w:pPr>
            <w:r>
              <w:rPr>
                <w:rFonts w:ascii="Arial" w:hAnsi="Arial" w:cs="Arial"/>
                <w:sz w:val="22"/>
                <w:szCs w:val="22"/>
              </w:rPr>
              <w:t>Make yourself aware of the site emergency procedures including assembly points and person(s) to contact in the event of an emergency including contact number(s). As per Principal contractor site induction.</w:t>
            </w:r>
          </w:p>
          <w:p w14:paraId="6F9E40C4" w14:textId="77777777" w:rsidR="00A72E32" w:rsidRDefault="00A72E32" w:rsidP="00A05593">
            <w:pPr>
              <w:pStyle w:val="ListParagraph"/>
              <w:numPr>
                <w:ilvl w:val="0"/>
                <w:numId w:val="5"/>
              </w:numPr>
              <w:rPr>
                <w:rFonts w:ascii="Arial" w:hAnsi="Arial" w:cs="Arial"/>
                <w:sz w:val="22"/>
                <w:szCs w:val="22"/>
              </w:rPr>
            </w:pPr>
            <w:r>
              <w:rPr>
                <w:rFonts w:ascii="Arial" w:hAnsi="Arial" w:cs="Arial"/>
                <w:sz w:val="22"/>
                <w:szCs w:val="22"/>
              </w:rPr>
              <w:t>Check for any hazard warning labels.</w:t>
            </w:r>
          </w:p>
          <w:p w14:paraId="2527864E" w14:textId="77777777" w:rsidR="00810831" w:rsidRPr="005F570F" w:rsidRDefault="00733AC3" w:rsidP="00A05593">
            <w:pPr>
              <w:pStyle w:val="ListParagraph"/>
              <w:numPr>
                <w:ilvl w:val="0"/>
                <w:numId w:val="5"/>
              </w:numPr>
              <w:rPr>
                <w:rFonts w:ascii="Arial" w:hAnsi="Arial" w:cs="Arial"/>
                <w:sz w:val="22"/>
                <w:szCs w:val="22"/>
              </w:rPr>
            </w:pPr>
            <w:r>
              <w:rPr>
                <w:rFonts w:ascii="Arial" w:hAnsi="Arial" w:cs="Arial"/>
                <w:sz w:val="22"/>
                <w:szCs w:val="22"/>
              </w:rPr>
              <w:t>Wear the correct PPE as per site rules.</w:t>
            </w:r>
          </w:p>
          <w:p w14:paraId="785835C6" w14:textId="77777777" w:rsidR="00756889" w:rsidRPr="0042581A" w:rsidRDefault="00756889" w:rsidP="00FF1FFA">
            <w:pPr>
              <w:rPr>
                <w:rFonts w:ascii="Arial" w:hAnsi="Arial" w:cs="Arial"/>
                <w:sz w:val="20"/>
              </w:rPr>
            </w:pPr>
          </w:p>
        </w:tc>
      </w:tr>
      <w:bookmarkEnd w:id="2"/>
      <w:tr w:rsidR="009122C3" w:rsidRPr="00315E20" w14:paraId="7502008A" w14:textId="77777777" w:rsidTr="00045251">
        <w:trPr>
          <w:trHeight w:val="167"/>
        </w:trPr>
        <w:tc>
          <w:tcPr>
            <w:tcW w:w="1134" w:type="dxa"/>
            <w:tcBorders>
              <w:top w:val="single" w:sz="4" w:space="0" w:color="auto"/>
              <w:left w:val="single" w:sz="4" w:space="0" w:color="auto"/>
              <w:bottom w:val="single" w:sz="4" w:space="0" w:color="auto"/>
              <w:right w:val="single" w:sz="4" w:space="0" w:color="auto"/>
            </w:tcBorders>
          </w:tcPr>
          <w:p w14:paraId="7657A4DA" w14:textId="77777777" w:rsidR="009122C3" w:rsidRPr="001E6806" w:rsidRDefault="009122C3" w:rsidP="00315E20">
            <w:pPr>
              <w:jc w:val="center"/>
              <w:rPr>
                <w:rFonts w:ascii="Calibri" w:hAnsi="Calibri" w:cs="Arial"/>
                <w:sz w:val="22"/>
                <w:szCs w:val="22"/>
              </w:rPr>
            </w:pPr>
          </w:p>
          <w:p w14:paraId="1B5C35CF" w14:textId="77777777" w:rsidR="009122C3" w:rsidRPr="005F570F" w:rsidRDefault="006C70C3" w:rsidP="00315E20">
            <w:pPr>
              <w:jc w:val="center"/>
              <w:rPr>
                <w:rFonts w:ascii="Arial" w:hAnsi="Arial" w:cs="Arial"/>
                <w:sz w:val="22"/>
                <w:szCs w:val="22"/>
              </w:rPr>
            </w:pPr>
            <w:r>
              <w:rPr>
                <w:rFonts w:ascii="Arial" w:hAnsi="Arial" w:cs="Arial"/>
                <w:sz w:val="22"/>
                <w:szCs w:val="22"/>
              </w:rPr>
              <w:t>T2</w:t>
            </w:r>
          </w:p>
        </w:tc>
        <w:tc>
          <w:tcPr>
            <w:tcW w:w="9214" w:type="dxa"/>
            <w:tcBorders>
              <w:top w:val="single" w:sz="4" w:space="0" w:color="auto"/>
              <w:left w:val="single" w:sz="4" w:space="0" w:color="auto"/>
              <w:bottom w:val="single" w:sz="4" w:space="0" w:color="auto"/>
              <w:right w:val="single" w:sz="4" w:space="0" w:color="auto"/>
            </w:tcBorders>
          </w:tcPr>
          <w:p w14:paraId="3B890E5B" w14:textId="77777777" w:rsidR="009122C3" w:rsidRDefault="009122C3" w:rsidP="009122C3">
            <w:pPr>
              <w:rPr>
                <w:rFonts w:ascii="Arial" w:hAnsi="Arial" w:cs="Arial"/>
                <w:sz w:val="20"/>
              </w:rPr>
            </w:pPr>
          </w:p>
          <w:p w14:paraId="13F88FD4" w14:textId="77777777" w:rsidR="009122C3" w:rsidRDefault="009122C3" w:rsidP="009122C3">
            <w:pPr>
              <w:rPr>
                <w:rFonts w:ascii="Arial" w:hAnsi="Arial" w:cs="Arial"/>
                <w:b/>
                <w:sz w:val="22"/>
                <w:szCs w:val="22"/>
              </w:rPr>
            </w:pPr>
            <w:r>
              <w:rPr>
                <w:rFonts w:ascii="Arial" w:hAnsi="Arial" w:cs="Arial"/>
                <w:b/>
                <w:sz w:val="22"/>
                <w:szCs w:val="22"/>
              </w:rPr>
              <w:t>Plant to be used:</w:t>
            </w:r>
          </w:p>
          <w:p w14:paraId="41B27887" w14:textId="77777777" w:rsidR="00B2774B" w:rsidRDefault="00B2774B" w:rsidP="009122C3">
            <w:pPr>
              <w:rPr>
                <w:rFonts w:ascii="Arial" w:hAnsi="Arial" w:cs="Arial"/>
                <w:b/>
                <w:sz w:val="22"/>
                <w:szCs w:val="22"/>
              </w:rPr>
            </w:pPr>
          </w:p>
          <w:p w14:paraId="76C6BBF1" w14:textId="77777777" w:rsidR="009122C3" w:rsidRPr="005F570F" w:rsidRDefault="009122C3" w:rsidP="00A05593">
            <w:pPr>
              <w:pStyle w:val="ListParagraph"/>
              <w:numPr>
                <w:ilvl w:val="0"/>
                <w:numId w:val="5"/>
              </w:numPr>
              <w:rPr>
                <w:rFonts w:ascii="Arial" w:hAnsi="Arial" w:cs="Arial"/>
                <w:sz w:val="22"/>
                <w:szCs w:val="22"/>
              </w:rPr>
            </w:pPr>
            <w:r>
              <w:rPr>
                <w:rFonts w:ascii="Arial" w:hAnsi="Arial" w:cs="Arial"/>
                <w:sz w:val="22"/>
                <w:szCs w:val="22"/>
              </w:rPr>
              <w:t>Electricians Hand Tools</w:t>
            </w:r>
          </w:p>
          <w:p w14:paraId="4124F1C7" w14:textId="77777777" w:rsidR="009122C3" w:rsidRPr="005F570F" w:rsidRDefault="009122C3" w:rsidP="00A05593">
            <w:pPr>
              <w:pStyle w:val="ListParagraph"/>
              <w:numPr>
                <w:ilvl w:val="0"/>
                <w:numId w:val="5"/>
              </w:numPr>
              <w:rPr>
                <w:rFonts w:ascii="Arial" w:hAnsi="Arial" w:cs="Arial"/>
                <w:sz w:val="22"/>
                <w:szCs w:val="22"/>
              </w:rPr>
            </w:pPr>
            <w:r>
              <w:rPr>
                <w:rFonts w:ascii="Arial" w:hAnsi="Arial" w:cs="Arial"/>
                <w:sz w:val="22"/>
                <w:szCs w:val="22"/>
              </w:rPr>
              <w:t>Battery Operated SDS Drill &amp; Driver</w:t>
            </w:r>
          </w:p>
          <w:p w14:paraId="415C486B" w14:textId="77777777" w:rsidR="00CB634E" w:rsidRDefault="009122C3" w:rsidP="00FD5FBA">
            <w:pPr>
              <w:pStyle w:val="ListParagraph"/>
              <w:numPr>
                <w:ilvl w:val="0"/>
                <w:numId w:val="5"/>
              </w:numPr>
              <w:rPr>
                <w:rFonts w:ascii="Arial" w:hAnsi="Arial" w:cs="Arial"/>
                <w:sz w:val="22"/>
                <w:szCs w:val="22"/>
              </w:rPr>
            </w:pPr>
            <w:r>
              <w:rPr>
                <w:rFonts w:ascii="Arial" w:hAnsi="Arial" w:cs="Arial"/>
                <w:sz w:val="22"/>
                <w:szCs w:val="22"/>
              </w:rPr>
              <w:t>Step Ladders / Ladders / Access Equipment</w:t>
            </w:r>
          </w:p>
          <w:p w14:paraId="0C5304A5" w14:textId="77777777" w:rsidR="003F1722" w:rsidRDefault="003F1722" w:rsidP="00FD5FBA">
            <w:pPr>
              <w:pStyle w:val="ListParagraph"/>
              <w:numPr>
                <w:ilvl w:val="0"/>
                <w:numId w:val="5"/>
              </w:numPr>
              <w:rPr>
                <w:rFonts w:ascii="Arial" w:hAnsi="Arial" w:cs="Arial"/>
                <w:sz w:val="22"/>
                <w:szCs w:val="22"/>
              </w:rPr>
            </w:pPr>
            <w:r>
              <w:rPr>
                <w:rFonts w:ascii="Arial" w:hAnsi="Arial" w:cs="Arial"/>
                <w:sz w:val="22"/>
                <w:szCs w:val="22"/>
              </w:rPr>
              <w:t>Multi meter</w:t>
            </w:r>
          </w:p>
          <w:p w14:paraId="67E5E443" w14:textId="77777777" w:rsidR="003F1722" w:rsidRDefault="003F1722" w:rsidP="00FD5FBA">
            <w:pPr>
              <w:pStyle w:val="ListParagraph"/>
              <w:numPr>
                <w:ilvl w:val="0"/>
                <w:numId w:val="5"/>
              </w:numPr>
              <w:rPr>
                <w:rFonts w:ascii="Arial" w:hAnsi="Arial" w:cs="Arial"/>
                <w:sz w:val="22"/>
                <w:szCs w:val="22"/>
              </w:rPr>
            </w:pPr>
            <w:r>
              <w:rPr>
                <w:rFonts w:ascii="Arial" w:hAnsi="Arial" w:cs="Arial"/>
                <w:sz w:val="22"/>
                <w:szCs w:val="22"/>
              </w:rPr>
              <w:t>Test Monitor</w:t>
            </w:r>
          </w:p>
          <w:p w14:paraId="7972D2A0" w14:textId="77777777" w:rsidR="003F1722" w:rsidRDefault="003F1722" w:rsidP="00FD5FBA">
            <w:pPr>
              <w:pStyle w:val="ListParagraph"/>
              <w:numPr>
                <w:ilvl w:val="0"/>
                <w:numId w:val="5"/>
              </w:numPr>
              <w:rPr>
                <w:rFonts w:ascii="Arial" w:hAnsi="Arial" w:cs="Arial"/>
                <w:sz w:val="22"/>
                <w:szCs w:val="22"/>
              </w:rPr>
            </w:pPr>
            <w:r>
              <w:rPr>
                <w:rFonts w:ascii="Arial" w:hAnsi="Arial" w:cs="Arial"/>
                <w:sz w:val="22"/>
                <w:szCs w:val="22"/>
              </w:rPr>
              <w:t>Battery tester</w:t>
            </w:r>
          </w:p>
          <w:p w14:paraId="450740BB" w14:textId="77777777" w:rsidR="003146CA" w:rsidRPr="003D4F09" w:rsidRDefault="003146CA" w:rsidP="00FD5FBA">
            <w:pPr>
              <w:pStyle w:val="ListParagraph"/>
              <w:numPr>
                <w:ilvl w:val="0"/>
                <w:numId w:val="5"/>
              </w:numPr>
              <w:rPr>
                <w:rFonts w:ascii="Arial" w:hAnsi="Arial" w:cs="Arial"/>
                <w:sz w:val="22"/>
                <w:szCs w:val="22"/>
              </w:rPr>
            </w:pPr>
            <w:r>
              <w:rPr>
                <w:rFonts w:ascii="Arial" w:hAnsi="Arial" w:cs="Arial"/>
                <w:sz w:val="22"/>
                <w:szCs w:val="22"/>
              </w:rPr>
              <w:t>Fire Testing Kit</w:t>
            </w:r>
          </w:p>
          <w:p w14:paraId="424B2278" w14:textId="77777777" w:rsidR="009122C3" w:rsidRPr="005F570F" w:rsidRDefault="009122C3" w:rsidP="009122C3">
            <w:pPr>
              <w:rPr>
                <w:rFonts w:ascii="Arial" w:hAnsi="Arial" w:cs="Arial"/>
                <w:sz w:val="22"/>
                <w:szCs w:val="22"/>
              </w:rPr>
            </w:pPr>
          </w:p>
          <w:p w14:paraId="57763BF2" w14:textId="77777777" w:rsidR="00D56667" w:rsidRPr="006C7C40" w:rsidRDefault="009122C3" w:rsidP="006C7C40">
            <w:pPr>
              <w:rPr>
                <w:noProof/>
              </w:rPr>
            </w:pPr>
            <w:r>
              <w:rPr>
                <w:rFonts w:ascii="Arial" w:hAnsi="Arial" w:cs="Arial"/>
                <w:noProof/>
                <w:sz w:val="20"/>
              </w:rPr>
              <w:drawing>
                <wp:inline distT="0" distB="0" distL="0" distR="0" wp14:anchorId="3C8EB95D" wp14:editId="105986F5">
                  <wp:extent cx="1033669" cy="1213168"/>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51021" cy="1233533"/>
                          </a:xfrm>
                          <a:prstGeom prst="rect">
                            <a:avLst/>
                          </a:prstGeom>
                          <a:noFill/>
                        </pic:spPr>
                      </pic:pic>
                    </a:graphicData>
                  </a:graphic>
                </wp:inline>
              </w:drawing>
            </w:r>
            <w:r>
              <w:rPr>
                <w:rFonts w:ascii="Arial" w:hAnsi="Arial" w:cs="Arial"/>
                <w:sz w:val="20"/>
              </w:rPr>
              <w:t xml:space="preserve">    </w:t>
            </w:r>
            <w:r>
              <w:rPr>
                <w:rFonts w:ascii="Arial" w:hAnsi="Arial" w:cs="Arial"/>
                <w:noProof/>
                <w:sz w:val="20"/>
              </w:rPr>
              <w:drawing>
                <wp:inline distT="0" distB="0" distL="0" distR="0" wp14:anchorId="27E6C583" wp14:editId="22403FE3">
                  <wp:extent cx="1121134" cy="1276444"/>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47515" cy="1306480"/>
                          </a:xfrm>
                          <a:prstGeom prst="rect">
                            <a:avLst/>
                          </a:prstGeom>
                          <a:noFill/>
                        </pic:spPr>
                      </pic:pic>
                    </a:graphicData>
                  </a:graphic>
                </wp:inline>
              </w:drawing>
            </w:r>
            <w:r>
              <w:rPr>
                <w:rFonts w:ascii="Arial" w:hAnsi="Arial" w:cs="Arial"/>
                <w:noProof/>
                <w:sz w:val="20"/>
              </w:rPr>
              <w:drawing>
                <wp:inline distT="0" distB="0" distL="0" distR="0" wp14:anchorId="4728E1D1" wp14:editId="73CD2238">
                  <wp:extent cx="1090839" cy="122630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24558" cy="1264213"/>
                          </a:xfrm>
                          <a:prstGeom prst="rect">
                            <a:avLst/>
                          </a:prstGeom>
                          <a:noFill/>
                        </pic:spPr>
                      </pic:pic>
                    </a:graphicData>
                  </a:graphic>
                </wp:inline>
              </w:drawing>
            </w:r>
            <w:r>
              <w:rPr>
                <w:noProof/>
              </w:rPr>
              <w:t xml:space="preserve"> </w:t>
            </w:r>
            <w:r>
              <w:rPr>
                <w:noProof/>
              </w:rPr>
              <w:drawing>
                <wp:inline distT="0" distB="0" distL="0" distR="0" wp14:anchorId="6411FF0B" wp14:editId="0029111D">
                  <wp:extent cx="942975" cy="1190625"/>
                  <wp:effectExtent l="0" t="0" r="9525" b="9525"/>
                  <wp:docPr id="3" name="Picture 3" descr="Image result for multi 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ulti mete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42975" cy="1190625"/>
                          </a:xfrm>
                          <a:prstGeom prst="rect">
                            <a:avLst/>
                          </a:prstGeom>
                          <a:noFill/>
                          <a:ln>
                            <a:noFill/>
                          </a:ln>
                        </pic:spPr>
                      </pic:pic>
                    </a:graphicData>
                  </a:graphic>
                </wp:inline>
              </w:drawing>
            </w:r>
            <w:r>
              <w:rPr>
                <w:noProof/>
              </w:rPr>
              <w:drawing>
                <wp:inline distT="0" distB="0" distL="0" distR="0" wp14:anchorId="687EEABA" wp14:editId="67FFCD17">
                  <wp:extent cx="1352550" cy="971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0261" cy="984272"/>
                          </a:xfrm>
                          <a:prstGeom prst="rect">
                            <a:avLst/>
                          </a:prstGeom>
                          <a:noFill/>
                          <a:ln>
                            <a:noFill/>
                          </a:ln>
                        </pic:spPr>
                      </pic:pic>
                    </a:graphicData>
                  </a:graphic>
                </wp:inline>
              </w:drawing>
            </w:r>
            <w:r>
              <w:rPr>
                <w:noProof/>
              </w:rPr>
              <w:drawing>
                <wp:inline distT="0" distB="0" distL="0" distR="0" wp14:anchorId="5086AB66" wp14:editId="65C914BF">
                  <wp:extent cx="942975" cy="942975"/>
                  <wp:effectExtent l="0" t="0" r="9525" b="9525"/>
                  <wp:docPr id="5" name="Picture 5" descr="3 access poles available for different working he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 access poles available for different working height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p w14:paraId="6DE69165" w14:textId="77777777" w:rsidR="00137A91" w:rsidRDefault="00201228" w:rsidP="00201228">
            <w:pPr>
              <w:pStyle w:val="ListParagraph"/>
              <w:numPr>
                <w:ilvl w:val="0"/>
                <w:numId w:val="5"/>
              </w:numPr>
              <w:rPr>
                <w:rFonts w:ascii="Arial" w:hAnsi="Arial" w:cs="Arial"/>
                <w:sz w:val="22"/>
                <w:szCs w:val="22"/>
              </w:rPr>
            </w:pPr>
            <w:r>
              <w:rPr>
                <w:rFonts w:ascii="Arial" w:hAnsi="Arial" w:cs="Arial"/>
                <w:sz w:val="22"/>
                <w:szCs w:val="22"/>
              </w:rPr>
              <w:lastRenderedPageBreak/>
              <w:t>Inspect hand tools and portable electric tools for signs of damage. If damaged remove from service and advise your supervisor</w:t>
            </w:r>
          </w:p>
          <w:p w14:paraId="4164D1C4" w14:textId="77777777" w:rsidR="00137A91" w:rsidRDefault="00137A91" w:rsidP="00201228">
            <w:pPr>
              <w:pStyle w:val="ListParagraph"/>
              <w:numPr>
                <w:ilvl w:val="0"/>
                <w:numId w:val="5"/>
              </w:numPr>
              <w:rPr>
                <w:rFonts w:ascii="Arial" w:hAnsi="Arial" w:cs="Arial"/>
                <w:sz w:val="22"/>
                <w:szCs w:val="22"/>
              </w:rPr>
            </w:pPr>
            <w:r>
              <w:rPr>
                <w:rFonts w:ascii="Arial" w:hAnsi="Arial" w:cs="Arial"/>
                <w:sz w:val="22"/>
                <w:szCs w:val="22"/>
              </w:rPr>
              <w:t>Only use tools for the tasks they are designed for.</w:t>
            </w:r>
          </w:p>
          <w:p w14:paraId="53D032A1" w14:textId="77777777" w:rsidR="00201228" w:rsidRPr="00A647EF" w:rsidRDefault="00190BD0" w:rsidP="00D16776">
            <w:pPr>
              <w:pStyle w:val="ListParagraph"/>
              <w:numPr>
                <w:ilvl w:val="0"/>
                <w:numId w:val="5"/>
              </w:numPr>
              <w:rPr>
                <w:rFonts w:ascii="Arial" w:hAnsi="Arial" w:cs="Arial"/>
                <w:sz w:val="22"/>
                <w:szCs w:val="22"/>
              </w:rPr>
            </w:pPr>
            <w:r>
              <w:rPr>
                <w:rFonts w:ascii="Arial" w:hAnsi="Arial" w:cs="Arial"/>
                <w:sz w:val="22"/>
                <w:szCs w:val="22"/>
              </w:rPr>
              <w:t xml:space="preserve">Ladders and step ladders should carry a valid inspection tag. </w:t>
            </w:r>
          </w:p>
          <w:p w14:paraId="75332FF0" w14:textId="77777777" w:rsidR="005E04D6" w:rsidRDefault="00F1096D" w:rsidP="00C03A4B">
            <w:pPr>
              <w:pStyle w:val="ListParagraph"/>
              <w:numPr>
                <w:ilvl w:val="0"/>
                <w:numId w:val="5"/>
              </w:numPr>
              <w:rPr>
                <w:rFonts w:ascii="Arial" w:hAnsi="Arial" w:cs="Arial"/>
                <w:sz w:val="22"/>
                <w:szCs w:val="22"/>
              </w:rPr>
            </w:pPr>
            <w:r>
              <w:rPr>
                <w:rFonts w:ascii="Arial" w:hAnsi="Arial" w:cs="Arial"/>
                <w:sz w:val="22"/>
                <w:szCs w:val="22"/>
              </w:rPr>
              <w:t>Carry out a pre-start inspection of ladders and step ladders prior to use. If any defects are seen, remove from service and advise your supervisor.</w:t>
            </w:r>
          </w:p>
          <w:p w14:paraId="47C30824" w14:textId="77777777" w:rsidR="00201228" w:rsidRPr="00F54DAF" w:rsidRDefault="00201228" w:rsidP="00F54DAF">
            <w:pPr>
              <w:rPr>
                <w:rFonts w:ascii="Arial" w:hAnsi="Arial" w:cs="Arial"/>
                <w:sz w:val="22"/>
                <w:szCs w:val="22"/>
              </w:rPr>
            </w:pPr>
          </w:p>
          <w:p w14:paraId="201C33F5" w14:textId="77777777" w:rsidR="00201228" w:rsidRDefault="00201228" w:rsidP="004F7D38">
            <w:pPr>
              <w:rPr>
                <w:rFonts w:ascii="Arial" w:hAnsi="Arial" w:cs="Arial"/>
                <w:sz w:val="20"/>
              </w:rPr>
            </w:pPr>
          </w:p>
        </w:tc>
      </w:tr>
      <w:tr w:rsidR="009466BF" w:rsidRPr="00315E20" w14:paraId="45B10692" w14:textId="77777777" w:rsidTr="005E04D6">
        <w:trPr>
          <w:trHeight w:val="450"/>
        </w:trPr>
        <w:tc>
          <w:tcPr>
            <w:tcW w:w="1134" w:type="dxa"/>
            <w:tcBorders>
              <w:top w:val="single" w:sz="4" w:space="0" w:color="auto"/>
              <w:left w:val="single" w:sz="4" w:space="0" w:color="auto"/>
              <w:bottom w:val="single" w:sz="4" w:space="0" w:color="auto"/>
              <w:right w:val="single" w:sz="4" w:space="0" w:color="auto"/>
            </w:tcBorders>
          </w:tcPr>
          <w:p w14:paraId="68DB935C" w14:textId="77777777" w:rsidR="005B40E9" w:rsidRDefault="005B40E9" w:rsidP="00045251">
            <w:pPr>
              <w:rPr>
                <w:rFonts w:ascii="Arial" w:hAnsi="Arial" w:cs="Arial"/>
                <w:sz w:val="22"/>
                <w:szCs w:val="22"/>
              </w:rPr>
            </w:pPr>
          </w:p>
          <w:p w14:paraId="4AB1198C" w14:textId="77777777" w:rsidR="009466BF" w:rsidRPr="004F7D38" w:rsidRDefault="00D1456C" w:rsidP="00D1456C">
            <w:pPr>
              <w:rPr>
                <w:rFonts w:ascii="Arial" w:hAnsi="Arial" w:cs="Arial"/>
                <w:sz w:val="22"/>
                <w:szCs w:val="22"/>
              </w:rPr>
            </w:pPr>
            <w:r>
              <w:rPr>
                <w:rFonts w:ascii="Arial" w:hAnsi="Arial" w:cs="Arial"/>
                <w:sz w:val="22"/>
                <w:szCs w:val="22"/>
              </w:rPr>
              <w:t xml:space="preserve">     T3</w:t>
            </w:r>
          </w:p>
          <w:p w14:paraId="072DE3A2" w14:textId="77777777" w:rsidR="009466BF" w:rsidRPr="005F570F" w:rsidRDefault="009466BF" w:rsidP="00315E20">
            <w:pPr>
              <w:jc w:val="center"/>
              <w:rPr>
                <w:rFonts w:ascii="Arial" w:hAnsi="Arial" w:cs="Arial"/>
                <w:sz w:val="22"/>
                <w:szCs w:val="22"/>
              </w:rPr>
            </w:pPr>
          </w:p>
        </w:tc>
        <w:tc>
          <w:tcPr>
            <w:tcW w:w="9214" w:type="dxa"/>
            <w:tcBorders>
              <w:top w:val="single" w:sz="4" w:space="0" w:color="auto"/>
              <w:left w:val="single" w:sz="4" w:space="0" w:color="auto"/>
              <w:bottom w:val="single" w:sz="4" w:space="0" w:color="auto"/>
              <w:right w:val="single" w:sz="4" w:space="0" w:color="auto"/>
            </w:tcBorders>
          </w:tcPr>
          <w:p w14:paraId="0682742E" w14:textId="77777777" w:rsidR="005B40E9" w:rsidRDefault="005B40E9" w:rsidP="00F2113D">
            <w:pPr>
              <w:rPr>
                <w:rFonts w:ascii="Arial" w:hAnsi="Arial" w:cs="Arial"/>
                <w:b/>
                <w:bCs/>
                <w:sz w:val="22"/>
                <w:szCs w:val="22"/>
              </w:rPr>
            </w:pPr>
          </w:p>
          <w:p w14:paraId="55AFB046" w14:textId="77777777" w:rsidR="00F2113D" w:rsidRDefault="000B33BD" w:rsidP="00F2113D">
            <w:pPr>
              <w:rPr>
                <w:rFonts w:ascii="Arial" w:hAnsi="Arial" w:cs="Arial"/>
                <w:b/>
                <w:bCs/>
                <w:sz w:val="22"/>
                <w:szCs w:val="22"/>
              </w:rPr>
            </w:pPr>
            <w:r>
              <w:rPr>
                <w:rFonts w:ascii="Arial" w:hAnsi="Arial" w:cs="Arial"/>
                <w:b/>
                <w:bCs/>
                <w:sz w:val="22"/>
                <w:szCs w:val="22"/>
              </w:rPr>
              <w:t>Set Up Site</w:t>
            </w:r>
          </w:p>
          <w:p w14:paraId="500A43AC" w14:textId="77777777" w:rsidR="000B33BD" w:rsidRDefault="000B33BD" w:rsidP="00F2113D">
            <w:pPr>
              <w:rPr>
                <w:rFonts w:ascii="Arial" w:hAnsi="Arial" w:cs="Arial"/>
                <w:b/>
                <w:bCs/>
                <w:sz w:val="22"/>
                <w:szCs w:val="22"/>
              </w:rPr>
            </w:pPr>
          </w:p>
          <w:p w14:paraId="34D2F9F2" w14:textId="77777777" w:rsidR="000B33BD" w:rsidRDefault="000B33BD" w:rsidP="000B33BD">
            <w:pPr>
              <w:pStyle w:val="ListParagraph"/>
              <w:numPr>
                <w:ilvl w:val="0"/>
                <w:numId w:val="5"/>
              </w:numPr>
              <w:rPr>
                <w:rFonts w:ascii="Arial" w:hAnsi="Arial" w:cs="Arial"/>
                <w:sz w:val="22"/>
                <w:szCs w:val="22"/>
              </w:rPr>
            </w:pPr>
            <w:r>
              <w:rPr>
                <w:rFonts w:ascii="Arial" w:hAnsi="Arial" w:cs="Arial"/>
                <w:sz w:val="22"/>
                <w:szCs w:val="22"/>
              </w:rPr>
              <w:t>Safely bring tools and equipment onto site. Only bring in what is required.</w:t>
            </w:r>
          </w:p>
          <w:p w14:paraId="1CCB984D" w14:textId="77777777" w:rsidR="005A225C" w:rsidRDefault="005A225C" w:rsidP="000B33BD">
            <w:pPr>
              <w:pStyle w:val="ListParagraph"/>
              <w:numPr>
                <w:ilvl w:val="0"/>
                <w:numId w:val="5"/>
              </w:numPr>
              <w:rPr>
                <w:rFonts w:ascii="Arial" w:hAnsi="Arial" w:cs="Arial"/>
                <w:sz w:val="22"/>
                <w:szCs w:val="22"/>
              </w:rPr>
            </w:pPr>
            <w:r>
              <w:rPr>
                <w:rFonts w:ascii="Arial" w:hAnsi="Arial" w:cs="Arial"/>
                <w:sz w:val="22"/>
                <w:szCs w:val="22"/>
              </w:rPr>
              <w:t>Set up a base in a place that will not cause harm or injury to others.</w:t>
            </w:r>
          </w:p>
          <w:p w14:paraId="499E7E37" w14:textId="77777777" w:rsidR="000B33BD" w:rsidRDefault="001636D4" w:rsidP="00465EFB">
            <w:pPr>
              <w:pStyle w:val="ListParagraph"/>
              <w:numPr>
                <w:ilvl w:val="0"/>
                <w:numId w:val="5"/>
              </w:numPr>
              <w:rPr>
                <w:rFonts w:ascii="Arial" w:hAnsi="Arial" w:cs="Arial"/>
                <w:sz w:val="22"/>
                <w:szCs w:val="22"/>
              </w:rPr>
            </w:pPr>
            <w:r>
              <w:rPr>
                <w:rFonts w:ascii="Arial" w:hAnsi="Arial" w:cs="Arial"/>
                <w:sz w:val="22"/>
                <w:szCs w:val="22"/>
              </w:rPr>
              <w:t xml:space="preserve">Assess the area of work, look for anything likely to cause injury or harm to anyone in the area that is not covered by this SSoW. </w:t>
            </w:r>
          </w:p>
          <w:p w14:paraId="605CDF51" w14:textId="77777777" w:rsidR="001E1956" w:rsidRPr="00E4224C" w:rsidRDefault="00E4224C" w:rsidP="00E4224C">
            <w:pPr>
              <w:pStyle w:val="ListParagraph"/>
              <w:numPr>
                <w:ilvl w:val="0"/>
                <w:numId w:val="5"/>
              </w:numPr>
              <w:rPr>
                <w:rFonts w:ascii="Arial" w:hAnsi="Arial" w:cs="Arial"/>
                <w:sz w:val="22"/>
                <w:szCs w:val="22"/>
              </w:rPr>
            </w:pPr>
            <w:r>
              <w:rPr>
                <w:rFonts w:ascii="Arial" w:hAnsi="Arial" w:cs="Arial"/>
                <w:sz w:val="22"/>
                <w:szCs w:val="22"/>
              </w:rPr>
              <w:t>Barrier off the work area if required.</w:t>
            </w:r>
          </w:p>
          <w:p w14:paraId="65F0105F" w14:textId="77777777" w:rsidR="000B33BD" w:rsidRPr="00F2113D" w:rsidRDefault="000B33BD" w:rsidP="00F2113D">
            <w:pPr>
              <w:rPr>
                <w:rFonts w:ascii="Arial" w:hAnsi="Arial" w:cs="Arial"/>
                <w:b/>
                <w:bCs/>
                <w:sz w:val="22"/>
                <w:szCs w:val="22"/>
              </w:rPr>
            </w:pPr>
          </w:p>
        </w:tc>
      </w:tr>
      <w:tr w:rsidR="00300D99" w:rsidRPr="00315E20" w14:paraId="0582AABE" w14:textId="77777777" w:rsidTr="005E04D6">
        <w:trPr>
          <w:trHeight w:val="1975"/>
        </w:trPr>
        <w:tc>
          <w:tcPr>
            <w:tcW w:w="1134" w:type="dxa"/>
            <w:tcBorders>
              <w:top w:val="single" w:sz="4" w:space="0" w:color="auto"/>
              <w:left w:val="single" w:sz="4" w:space="0" w:color="auto"/>
              <w:bottom w:val="single" w:sz="4" w:space="0" w:color="auto"/>
              <w:right w:val="single" w:sz="4" w:space="0" w:color="auto"/>
            </w:tcBorders>
          </w:tcPr>
          <w:p w14:paraId="3355E4C2" w14:textId="77777777" w:rsidR="00C06082" w:rsidRDefault="00C06082" w:rsidP="00315E20">
            <w:pPr>
              <w:jc w:val="center"/>
              <w:rPr>
                <w:rFonts w:ascii="Arial" w:hAnsi="Arial" w:cs="Arial"/>
                <w:sz w:val="22"/>
                <w:szCs w:val="22"/>
              </w:rPr>
            </w:pPr>
          </w:p>
          <w:p w14:paraId="0135B887" w14:textId="77777777" w:rsidR="001E1956" w:rsidRPr="004F7D38" w:rsidRDefault="001E1956" w:rsidP="00315E20">
            <w:pPr>
              <w:jc w:val="center"/>
              <w:rPr>
                <w:rFonts w:ascii="Arial" w:hAnsi="Arial" w:cs="Arial"/>
                <w:sz w:val="22"/>
                <w:szCs w:val="22"/>
              </w:rPr>
            </w:pPr>
            <w:r>
              <w:rPr>
                <w:rFonts w:ascii="Arial" w:hAnsi="Arial" w:cs="Arial"/>
                <w:sz w:val="22"/>
                <w:szCs w:val="22"/>
              </w:rPr>
              <w:t>T4</w:t>
            </w:r>
          </w:p>
        </w:tc>
        <w:tc>
          <w:tcPr>
            <w:tcW w:w="9214" w:type="dxa"/>
            <w:tcBorders>
              <w:top w:val="single" w:sz="4" w:space="0" w:color="auto"/>
              <w:left w:val="single" w:sz="4" w:space="0" w:color="auto"/>
              <w:bottom w:val="single" w:sz="4" w:space="0" w:color="auto"/>
              <w:right w:val="single" w:sz="4" w:space="0" w:color="auto"/>
            </w:tcBorders>
          </w:tcPr>
          <w:p w14:paraId="04F4C28D" w14:textId="77777777" w:rsidR="00C06082" w:rsidRPr="00C167BC" w:rsidRDefault="00C06082" w:rsidP="00D56667">
            <w:pPr>
              <w:rPr>
                <w:rFonts w:ascii="Arial" w:hAnsi="Arial" w:cs="Arial"/>
                <w:b/>
                <w:bCs/>
                <w:sz w:val="22"/>
                <w:szCs w:val="22"/>
              </w:rPr>
            </w:pPr>
          </w:p>
          <w:p w14:paraId="3CD854D8" w14:textId="77777777" w:rsidR="00F72320" w:rsidRPr="00C167BC" w:rsidRDefault="00F72320" w:rsidP="00F72320">
            <w:pPr>
              <w:rPr>
                <w:rFonts w:ascii="Arial" w:hAnsi="Arial" w:cs="Arial"/>
                <w:b/>
                <w:bCs/>
                <w:sz w:val="22"/>
                <w:szCs w:val="22"/>
              </w:rPr>
            </w:pPr>
            <w:r>
              <w:rPr>
                <w:rFonts w:ascii="Arial" w:hAnsi="Arial" w:cs="Arial"/>
                <w:b/>
                <w:bCs/>
                <w:sz w:val="22"/>
                <w:szCs w:val="22"/>
              </w:rPr>
              <w:t>Service and Maintenance of all Electronic Security Systems</w:t>
            </w:r>
          </w:p>
          <w:p w14:paraId="523BBB97" w14:textId="77777777" w:rsidR="00F72320" w:rsidRPr="00C167BC" w:rsidRDefault="00F72320" w:rsidP="00F72320">
            <w:pPr>
              <w:rPr>
                <w:rFonts w:ascii="Arial" w:hAnsi="Arial" w:cs="Arial"/>
                <w:b/>
                <w:bCs/>
                <w:sz w:val="22"/>
                <w:szCs w:val="22"/>
              </w:rPr>
            </w:pPr>
          </w:p>
          <w:p w14:paraId="589877A1" w14:textId="77777777" w:rsidR="00C167BC" w:rsidRPr="00C167BC" w:rsidRDefault="00C167BC" w:rsidP="00C167BC">
            <w:pPr>
              <w:pStyle w:val="TableParagraph"/>
              <w:numPr>
                <w:ilvl w:val="0"/>
                <w:numId w:val="5"/>
              </w:numPr>
              <w:tabs>
                <w:tab w:val="left" w:pos="834"/>
                <w:tab w:val="left" w:pos="835"/>
              </w:tabs>
              <w:spacing w:line="269" w:lineRule="exact"/>
              <w:rPr>
                <w:rFonts w:ascii="Arial" w:hAnsi="Arial"/>
              </w:rPr>
            </w:pPr>
            <w:r>
              <w:rPr>
                <w:rFonts w:ascii="Arial" w:hAnsi="Arial"/>
              </w:rPr>
              <w:t>Test</w:t>
            </w:r>
            <w:r>
              <w:rPr>
                <w:rFonts w:ascii="Arial" w:hAnsi="Arial"/>
                <w:spacing w:val="-6"/>
              </w:rPr>
              <w:t xml:space="preserve"> </w:t>
            </w:r>
            <w:r>
              <w:rPr>
                <w:rFonts w:ascii="Arial" w:hAnsi="Arial"/>
              </w:rPr>
              <w:t>voltages</w:t>
            </w:r>
            <w:r>
              <w:rPr>
                <w:rFonts w:ascii="Arial" w:hAnsi="Arial"/>
                <w:spacing w:val="-5"/>
              </w:rPr>
              <w:t xml:space="preserve"> </w:t>
            </w:r>
            <w:r>
              <w:rPr>
                <w:rFonts w:ascii="Arial" w:hAnsi="Arial"/>
              </w:rPr>
              <w:t>and</w:t>
            </w:r>
            <w:r>
              <w:rPr>
                <w:rFonts w:ascii="Arial" w:hAnsi="Arial"/>
                <w:spacing w:val="-7"/>
              </w:rPr>
              <w:t xml:space="preserve"> </w:t>
            </w:r>
            <w:r>
              <w:rPr>
                <w:rFonts w:ascii="Arial" w:hAnsi="Arial"/>
              </w:rPr>
              <w:t>Batteries</w:t>
            </w:r>
            <w:r>
              <w:rPr>
                <w:rFonts w:ascii="Arial" w:hAnsi="Arial"/>
                <w:spacing w:val="-5"/>
              </w:rPr>
              <w:t xml:space="preserve"> </w:t>
            </w:r>
            <w:r>
              <w:rPr>
                <w:rFonts w:ascii="Arial" w:hAnsi="Arial"/>
              </w:rPr>
              <w:t>connected</w:t>
            </w:r>
            <w:r>
              <w:rPr>
                <w:rFonts w:ascii="Arial" w:hAnsi="Arial"/>
                <w:spacing w:val="-7"/>
              </w:rPr>
              <w:t xml:space="preserve"> </w:t>
            </w:r>
            <w:r>
              <w:rPr>
                <w:rFonts w:ascii="Arial" w:hAnsi="Arial"/>
              </w:rPr>
              <w:t>to</w:t>
            </w:r>
            <w:r>
              <w:rPr>
                <w:rFonts w:ascii="Arial" w:hAnsi="Arial"/>
                <w:spacing w:val="-5"/>
              </w:rPr>
              <w:t xml:space="preserve"> </w:t>
            </w:r>
            <w:r>
              <w:rPr>
                <w:rFonts w:ascii="Arial" w:hAnsi="Arial"/>
              </w:rPr>
              <w:t>all</w:t>
            </w:r>
            <w:r>
              <w:rPr>
                <w:rFonts w:ascii="Arial" w:hAnsi="Arial"/>
                <w:spacing w:val="-5"/>
              </w:rPr>
              <w:t xml:space="preserve"> </w:t>
            </w:r>
            <w:r>
              <w:rPr>
                <w:rFonts w:ascii="Arial" w:hAnsi="Arial"/>
              </w:rPr>
              <w:t>electronic</w:t>
            </w:r>
            <w:r>
              <w:rPr>
                <w:rFonts w:ascii="Arial" w:hAnsi="Arial"/>
                <w:spacing w:val="-4"/>
              </w:rPr>
              <w:t xml:space="preserve"> </w:t>
            </w:r>
            <w:r>
              <w:rPr>
                <w:rFonts w:ascii="Arial" w:hAnsi="Arial"/>
              </w:rPr>
              <w:t>security</w:t>
            </w:r>
            <w:r>
              <w:rPr>
                <w:rFonts w:ascii="Arial" w:hAnsi="Arial"/>
                <w:spacing w:val="-4"/>
              </w:rPr>
              <w:t xml:space="preserve"> </w:t>
            </w:r>
            <w:r>
              <w:rPr>
                <w:rFonts w:ascii="Arial" w:hAnsi="Arial"/>
              </w:rPr>
              <w:t>systems</w:t>
            </w:r>
            <w:r>
              <w:rPr>
                <w:rFonts w:ascii="Arial" w:hAnsi="Arial"/>
                <w:spacing w:val="-4"/>
              </w:rPr>
              <w:t xml:space="preserve"> </w:t>
            </w:r>
            <w:r>
              <w:rPr>
                <w:rFonts w:ascii="Arial" w:hAnsi="Arial"/>
                <w:spacing w:val="-2"/>
              </w:rPr>
              <w:t>onsite.</w:t>
            </w:r>
          </w:p>
          <w:p w14:paraId="6C324B47" w14:textId="77777777" w:rsidR="00C167BC" w:rsidRPr="00C167BC" w:rsidRDefault="00C167BC" w:rsidP="00C167BC">
            <w:pPr>
              <w:pStyle w:val="TableParagraph"/>
              <w:numPr>
                <w:ilvl w:val="0"/>
                <w:numId w:val="5"/>
              </w:numPr>
              <w:tabs>
                <w:tab w:val="left" w:pos="834"/>
                <w:tab w:val="left" w:pos="835"/>
              </w:tabs>
              <w:spacing w:line="268" w:lineRule="exact"/>
              <w:rPr>
                <w:rFonts w:ascii="Arial" w:hAnsi="Arial"/>
              </w:rPr>
            </w:pPr>
            <w:r>
              <w:rPr>
                <w:rFonts w:ascii="Arial" w:hAnsi="Arial"/>
              </w:rPr>
              <w:t>Inspect</w:t>
            </w:r>
            <w:r>
              <w:rPr>
                <w:rFonts w:ascii="Arial" w:hAnsi="Arial"/>
                <w:spacing w:val="-7"/>
              </w:rPr>
              <w:t xml:space="preserve"> </w:t>
            </w:r>
            <w:r>
              <w:rPr>
                <w:rFonts w:ascii="Arial" w:hAnsi="Arial"/>
              </w:rPr>
              <w:t>all</w:t>
            </w:r>
            <w:r>
              <w:rPr>
                <w:rFonts w:ascii="Arial" w:hAnsi="Arial"/>
                <w:spacing w:val="-6"/>
              </w:rPr>
              <w:t xml:space="preserve"> </w:t>
            </w:r>
            <w:r>
              <w:rPr>
                <w:rFonts w:ascii="Arial" w:hAnsi="Arial"/>
              </w:rPr>
              <w:t>flexible</w:t>
            </w:r>
            <w:r>
              <w:rPr>
                <w:rFonts w:ascii="Arial" w:hAnsi="Arial"/>
                <w:spacing w:val="-5"/>
              </w:rPr>
              <w:t xml:space="preserve"> </w:t>
            </w:r>
            <w:r>
              <w:rPr>
                <w:rFonts w:ascii="Arial" w:hAnsi="Arial"/>
                <w:spacing w:val="-2"/>
              </w:rPr>
              <w:t>connections.</w:t>
            </w:r>
          </w:p>
          <w:p w14:paraId="607EE34B" w14:textId="77777777" w:rsidR="00C167BC" w:rsidRPr="00C167BC" w:rsidRDefault="00C167BC" w:rsidP="00C167BC">
            <w:pPr>
              <w:pStyle w:val="TableParagraph"/>
              <w:numPr>
                <w:ilvl w:val="0"/>
                <w:numId w:val="5"/>
              </w:numPr>
              <w:tabs>
                <w:tab w:val="left" w:pos="834"/>
                <w:tab w:val="left" w:pos="835"/>
              </w:tabs>
              <w:spacing w:line="268" w:lineRule="exact"/>
              <w:rPr>
                <w:rFonts w:ascii="Arial" w:hAnsi="Arial"/>
              </w:rPr>
            </w:pPr>
            <w:r>
              <w:rPr>
                <w:rFonts w:ascii="Arial" w:hAnsi="Arial"/>
              </w:rPr>
              <w:t>Position</w:t>
            </w:r>
            <w:r>
              <w:rPr>
                <w:rFonts w:ascii="Arial" w:hAnsi="Arial"/>
                <w:spacing w:val="-7"/>
              </w:rPr>
              <w:t xml:space="preserve"> </w:t>
            </w:r>
            <w:r>
              <w:rPr>
                <w:rFonts w:ascii="Arial" w:hAnsi="Arial"/>
              </w:rPr>
              <w:t>any</w:t>
            </w:r>
            <w:r>
              <w:rPr>
                <w:rFonts w:ascii="Arial" w:hAnsi="Arial"/>
                <w:spacing w:val="-3"/>
              </w:rPr>
              <w:t xml:space="preserve"> </w:t>
            </w:r>
            <w:r>
              <w:rPr>
                <w:rFonts w:ascii="Arial" w:hAnsi="Arial"/>
              </w:rPr>
              <w:t>steps</w:t>
            </w:r>
            <w:r>
              <w:rPr>
                <w:rFonts w:ascii="Arial" w:hAnsi="Arial"/>
                <w:spacing w:val="-7"/>
              </w:rPr>
              <w:t xml:space="preserve"> </w:t>
            </w:r>
            <w:r>
              <w:rPr>
                <w:rFonts w:ascii="Arial" w:hAnsi="Arial"/>
              </w:rPr>
              <w:t>/</w:t>
            </w:r>
            <w:r>
              <w:rPr>
                <w:rFonts w:ascii="Arial" w:hAnsi="Arial"/>
                <w:spacing w:val="-5"/>
              </w:rPr>
              <w:t xml:space="preserve"> </w:t>
            </w:r>
            <w:r>
              <w:rPr>
                <w:rFonts w:ascii="Arial" w:hAnsi="Arial"/>
              </w:rPr>
              <w:t>Ladders</w:t>
            </w:r>
            <w:r>
              <w:rPr>
                <w:rFonts w:ascii="Arial" w:hAnsi="Arial"/>
                <w:spacing w:val="-4"/>
              </w:rPr>
              <w:t xml:space="preserve"> </w:t>
            </w:r>
            <w:r>
              <w:rPr>
                <w:rFonts w:ascii="Arial" w:hAnsi="Arial"/>
              </w:rPr>
              <w:t>on</w:t>
            </w:r>
            <w:r>
              <w:rPr>
                <w:rFonts w:ascii="Arial" w:hAnsi="Arial"/>
                <w:spacing w:val="-6"/>
              </w:rPr>
              <w:t xml:space="preserve"> </w:t>
            </w:r>
            <w:r>
              <w:rPr>
                <w:rFonts w:ascii="Arial" w:hAnsi="Arial"/>
              </w:rPr>
              <w:t>flat</w:t>
            </w:r>
            <w:r>
              <w:rPr>
                <w:rFonts w:ascii="Arial" w:hAnsi="Arial"/>
                <w:spacing w:val="-5"/>
              </w:rPr>
              <w:t xml:space="preserve"> </w:t>
            </w:r>
            <w:r>
              <w:rPr>
                <w:rFonts w:ascii="Arial" w:hAnsi="Arial"/>
              </w:rPr>
              <w:t>ground</w:t>
            </w:r>
            <w:r>
              <w:rPr>
                <w:rFonts w:ascii="Arial" w:hAnsi="Arial"/>
                <w:spacing w:val="-5"/>
              </w:rPr>
              <w:t xml:space="preserve"> </w:t>
            </w:r>
            <w:r>
              <w:rPr>
                <w:rFonts w:ascii="Arial" w:hAnsi="Arial"/>
              </w:rPr>
              <w:t>adjacent</w:t>
            </w:r>
            <w:r>
              <w:rPr>
                <w:rFonts w:ascii="Arial" w:hAnsi="Arial"/>
                <w:spacing w:val="-5"/>
              </w:rPr>
              <w:t xml:space="preserve"> </w:t>
            </w:r>
            <w:r>
              <w:rPr>
                <w:rFonts w:ascii="Arial" w:hAnsi="Arial"/>
              </w:rPr>
              <w:t>to</w:t>
            </w:r>
            <w:r>
              <w:rPr>
                <w:rFonts w:ascii="Arial" w:hAnsi="Arial"/>
                <w:spacing w:val="-6"/>
              </w:rPr>
              <w:t xml:space="preserve"> </w:t>
            </w:r>
            <w:r>
              <w:rPr>
                <w:rFonts w:ascii="Arial" w:hAnsi="Arial"/>
              </w:rPr>
              <w:t>the</w:t>
            </w:r>
            <w:r>
              <w:rPr>
                <w:rFonts w:ascii="Arial" w:hAnsi="Arial"/>
                <w:spacing w:val="-5"/>
              </w:rPr>
              <w:t xml:space="preserve"> </w:t>
            </w:r>
            <w:r>
              <w:rPr>
                <w:rFonts w:ascii="Arial" w:hAnsi="Arial"/>
              </w:rPr>
              <w:t>equipment</w:t>
            </w:r>
            <w:r>
              <w:rPr>
                <w:rFonts w:ascii="Arial" w:hAnsi="Arial"/>
                <w:spacing w:val="-5"/>
              </w:rPr>
              <w:t xml:space="preserve"> </w:t>
            </w:r>
            <w:r>
              <w:rPr>
                <w:rFonts w:ascii="Arial" w:hAnsi="Arial"/>
              </w:rPr>
              <w:t>being</w:t>
            </w:r>
            <w:r>
              <w:rPr>
                <w:rFonts w:ascii="Arial" w:hAnsi="Arial"/>
                <w:spacing w:val="-4"/>
              </w:rPr>
              <w:t xml:space="preserve"> </w:t>
            </w:r>
            <w:r>
              <w:rPr>
                <w:rFonts w:ascii="Arial" w:hAnsi="Arial"/>
                <w:spacing w:val="-2"/>
              </w:rPr>
              <w:t>tested.</w:t>
            </w:r>
          </w:p>
          <w:p w14:paraId="7EE2A1DD" w14:textId="77777777" w:rsidR="00C167BC" w:rsidRPr="00C167BC" w:rsidRDefault="00C167BC" w:rsidP="00C167BC">
            <w:pPr>
              <w:pStyle w:val="TableParagraph"/>
              <w:numPr>
                <w:ilvl w:val="0"/>
                <w:numId w:val="5"/>
              </w:numPr>
              <w:tabs>
                <w:tab w:val="left" w:pos="834"/>
                <w:tab w:val="left" w:pos="835"/>
              </w:tabs>
              <w:spacing w:line="268" w:lineRule="exact"/>
              <w:rPr>
                <w:rFonts w:ascii="Arial" w:hAnsi="Arial"/>
              </w:rPr>
            </w:pPr>
            <w:r>
              <w:rPr>
                <w:rFonts w:ascii="Arial" w:hAnsi="Arial"/>
              </w:rPr>
              <w:t>Second</w:t>
            </w:r>
            <w:r>
              <w:rPr>
                <w:rFonts w:ascii="Arial" w:hAnsi="Arial"/>
                <w:spacing w:val="-6"/>
              </w:rPr>
              <w:t xml:space="preserve"> </w:t>
            </w:r>
            <w:r>
              <w:rPr>
                <w:rFonts w:ascii="Arial" w:hAnsi="Arial"/>
              </w:rPr>
              <w:t>man</w:t>
            </w:r>
            <w:r>
              <w:rPr>
                <w:rFonts w:ascii="Arial" w:hAnsi="Arial"/>
                <w:spacing w:val="-6"/>
              </w:rPr>
              <w:t xml:space="preserve"> </w:t>
            </w:r>
            <w:r>
              <w:rPr>
                <w:rFonts w:ascii="Arial" w:hAnsi="Arial"/>
              </w:rPr>
              <w:t>to</w:t>
            </w:r>
            <w:r>
              <w:rPr>
                <w:rFonts w:ascii="Arial" w:hAnsi="Arial"/>
                <w:spacing w:val="-6"/>
              </w:rPr>
              <w:t xml:space="preserve"> </w:t>
            </w:r>
            <w:r>
              <w:rPr>
                <w:rFonts w:ascii="Arial" w:hAnsi="Arial"/>
              </w:rPr>
              <w:t>foot</w:t>
            </w:r>
            <w:r>
              <w:rPr>
                <w:rFonts w:ascii="Arial" w:hAnsi="Arial"/>
                <w:spacing w:val="-5"/>
              </w:rPr>
              <w:t xml:space="preserve"> </w:t>
            </w:r>
            <w:r>
              <w:rPr>
                <w:rFonts w:ascii="Arial" w:hAnsi="Arial"/>
              </w:rPr>
              <w:t>the</w:t>
            </w:r>
            <w:r>
              <w:rPr>
                <w:rFonts w:ascii="Arial" w:hAnsi="Arial"/>
                <w:spacing w:val="-6"/>
              </w:rPr>
              <w:t xml:space="preserve"> </w:t>
            </w:r>
            <w:r>
              <w:rPr>
                <w:rFonts w:ascii="Arial" w:hAnsi="Arial"/>
              </w:rPr>
              <w:t>ladders</w:t>
            </w:r>
            <w:r>
              <w:rPr>
                <w:rFonts w:ascii="Arial" w:hAnsi="Arial"/>
                <w:spacing w:val="-5"/>
              </w:rPr>
              <w:t xml:space="preserve"> </w:t>
            </w:r>
            <w:r>
              <w:rPr>
                <w:rFonts w:ascii="Arial" w:hAnsi="Arial"/>
              </w:rPr>
              <w:t>(if</w:t>
            </w:r>
            <w:r>
              <w:rPr>
                <w:rFonts w:ascii="Arial" w:hAnsi="Arial"/>
                <w:spacing w:val="-3"/>
              </w:rPr>
              <w:t xml:space="preserve"> </w:t>
            </w:r>
            <w:r>
              <w:rPr>
                <w:rFonts w:ascii="Arial" w:hAnsi="Arial"/>
              </w:rPr>
              <w:t>ladders</w:t>
            </w:r>
            <w:r>
              <w:rPr>
                <w:rFonts w:ascii="Arial" w:hAnsi="Arial"/>
                <w:spacing w:val="-3"/>
              </w:rPr>
              <w:t xml:space="preserve"> </w:t>
            </w:r>
            <w:r>
              <w:rPr>
                <w:rFonts w:ascii="Arial" w:hAnsi="Arial"/>
              </w:rPr>
              <w:t>are</w:t>
            </w:r>
            <w:r>
              <w:rPr>
                <w:rFonts w:ascii="Arial" w:hAnsi="Arial"/>
                <w:spacing w:val="-3"/>
              </w:rPr>
              <w:t xml:space="preserve"> </w:t>
            </w:r>
            <w:r>
              <w:rPr>
                <w:rFonts w:ascii="Arial" w:hAnsi="Arial"/>
              </w:rPr>
              <w:t>used)</w:t>
            </w:r>
            <w:r>
              <w:rPr>
                <w:rFonts w:ascii="Arial" w:hAnsi="Arial"/>
                <w:spacing w:val="1"/>
              </w:rPr>
              <w:t xml:space="preserve"> </w:t>
            </w:r>
            <w:r>
              <w:rPr>
                <w:rFonts w:ascii="Arial" w:hAnsi="Arial"/>
              </w:rPr>
              <w:t>during</w:t>
            </w:r>
            <w:r>
              <w:rPr>
                <w:rFonts w:ascii="Arial" w:hAnsi="Arial"/>
                <w:spacing w:val="-4"/>
              </w:rPr>
              <w:t xml:space="preserve"> </w:t>
            </w:r>
            <w:r>
              <w:rPr>
                <w:rFonts w:ascii="Arial" w:hAnsi="Arial"/>
              </w:rPr>
              <w:t>the</w:t>
            </w:r>
            <w:r>
              <w:rPr>
                <w:rFonts w:ascii="Arial" w:hAnsi="Arial"/>
                <w:spacing w:val="-5"/>
              </w:rPr>
              <w:t xml:space="preserve"> </w:t>
            </w:r>
            <w:r>
              <w:rPr>
                <w:rFonts w:ascii="Arial" w:hAnsi="Arial"/>
                <w:spacing w:val="-2"/>
              </w:rPr>
              <w:t>works.</w:t>
            </w:r>
          </w:p>
          <w:p w14:paraId="57689185" w14:textId="77777777" w:rsidR="00C167BC" w:rsidRPr="00C167BC" w:rsidRDefault="00C167BC" w:rsidP="00C167BC">
            <w:pPr>
              <w:pStyle w:val="TableParagraph"/>
              <w:numPr>
                <w:ilvl w:val="0"/>
                <w:numId w:val="5"/>
              </w:numPr>
              <w:tabs>
                <w:tab w:val="left" w:pos="834"/>
                <w:tab w:val="left" w:pos="835"/>
              </w:tabs>
              <w:spacing w:line="268" w:lineRule="exact"/>
              <w:rPr>
                <w:rFonts w:ascii="Arial" w:hAnsi="Arial"/>
              </w:rPr>
            </w:pPr>
            <w:r>
              <w:rPr>
                <w:rFonts w:ascii="Arial" w:hAnsi="Arial"/>
              </w:rPr>
              <w:t>Complete</w:t>
            </w:r>
            <w:r>
              <w:rPr>
                <w:rFonts w:ascii="Arial" w:hAnsi="Arial"/>
                <w:spacing w:val="-2"/>
              </w:rPr>
              <w:t xml:space="preserve"> </w:t>
            </w:r>
            <w:r>
              <w:rPr>
                <w:rFonts w:ascii="Arial" w:hAnsi="Arial"/>
              </w:rPr>
              <w:t>a</w:t>
            </w:r>
            <w:r>
              <w:rPr>
                <w:rFonts w:ascii="Arial" w:hAnsi="Arial"/>
                <w:spacing w:val="-5"/>
              </w:rPr>
              <w:t xml:space="preserve"> </w:t>
            </w:r>
            <w:r>
              <w:rPr>
                <w:rFonts w:ascii="Arial" w:hAnsi="Arial"/>
              </w:rPr>
              <w:t>full</w:t>
            </w:r>
            <w:r>
              <w:rPr>
                <w:rFonts w:ascii="Arial" w:hAnsi="Arial"/>
                <w:spacing w:val="-3"/>
              </w:rPr>
              <w:t xml:space="preserve"> </w:t>
            </w:r>
            <w:r>
              <w:rPr>
                <w:rFonts w:ascii="Arial" w:hAnsi="Arial"/>
              </w:rPr>
              <w:t>walk</w:t>
            </w:r>
            <w:r>
              <w:rPr>
                <w:rFonts w:ascii="Arial" w:hAnsi="Arial"/>
                <w:spacing w:val="-5"/>
              </w:rPr>
              <w:t xml:space="preserve"> </w:t>
            </w:r>
            <w:r>
              <w:rPr>
                <w:rFonts w:ascii="Arial" w:hAnsi="Arial"/>
              </w:rPr>
              <w:t>test</w:t>
            </w:r>
            <w:r>
              <w:rPr>
                <w:rFonts w:ascii="Arial" w:hAnsi="Arial"/>
                <w:spacing w:val="-6"/>
              </w:rPr>
              <w:t xml:space="preserve"> </w:t>
            </w:r>
            <w:r>
              <w:rPr>
                <w:rFonts w:ascii="Arial" w:hAnsi="Arial"/>
              </w:rPr>
              <w:t>of</w:t>
            </w:r>
            <w:r>
              <w:rPr>
                <w:rFonts w:ascii="Arial" w:hAnsi="Arial"/>
                <w:spacing w:val="-4"/>
              </w:rPr>
              <w:t xml:space="preserve"> </w:t>
            </w:r>
            <w:r>
              <w:rPr>
                <w:rFonts w:ascii="Arial" w:hAnsi="Arial"/>
              </w:rPr>
              <w:t>the</w:t>
            </w:r>
            <w:r>
              <w:rPr>
                <w:rFonts w:ascii="Arial" w:hAnsi="Arial"/>
                <w:spacing w:val="-2"/>
              </w:rPr>
              <w:t xml:space="preserve"> system.</w:t>
            </w:r>
          </w:p>
          <w:p w14:paraId="61A38D6E" w14:textId="77777777" w:rsidR="00C167BC" w:rsidRPr="00C167BC" w:rsidRDefault="00C167BC" w:rsidP="00C167BC">
            <w:pPr>
              <w:pStyle w:val="TableParagraph"/>
              <w:numPr>
                <w:ilvl w:val="0"/>
                <w:numId w:val="5"/>
              </w:numPr>
              <w:tabs>
                <w:tab w:val="left" w:pos="834"/>
                <w:tab w:val="left" w:pos="835"/>
              </w:tabs>
              <w:spacing w:before="2" w:line="237" w:lineRule="auto"/>
              <w:ind w:right="138"/>
              <w:rPr>
                <w:rFonts w:ascii="Arial" w:hAnsi="Arial"/>
              </w:rPr>
            </w:pPr>
            <w:r>
              <w:rPr>
                <w:rFonts w:ascii="Arial" w:hAnsi="Arial"/>
              </w:rPr>
              <w:t>Access</w:t>
            </w:r>
            <w:r>
              <w:rPr>
                <w:rFonts w:ascii="Arial" w:hAnsi="Arial"/>
                <w:spacing w:val="-4"/>
              </w:rPr>
              <w:t xml:space="preserve"> </w:t>
            </w:r>
            <w:r>
              <w:rPr>
                <w:rFonts w:ascii="Arial" w:hAnsi="Arial"/>
              </w:rPr>
              <w:t>the</w:t>
            </w:r>
            <w:r>
              <w:rPr>
                <w:rFonts w:ascii="Arial" w:hAnsi="Arial"/>
                <w:spacing w:val="-2"/>
              </w:rPr>
              <w:t xml:space="preserve"> </w:t>
            </w:r>
            <w:r>
              <w:rPr>
                <w:rFonts w:ascii="Arial" w:hAnsi="Arial"/>
              </w:rPr>
              <w:t>as</w:t>
            </w:r>
            <w:r>
              <w:rPr>
                <w:rFonts w:ascii="Arial" w:hAnsi="Arial"/>
                <w:spacing w:val="-4"/>
              </w:rPr>
              <w:t xml:space="preserve"> </w:t>
            </w:r>
            <w:r>
              <w:rPr>
                <w:rFonts w:ascii="Arial" w:hAnsi="Arial"/>
              </w:rPr>
              <w:t>fitted</w:t>
            </w:r>
            <w:r>
              <w:rPr>
                <w:rFonts w:ascii="Arial" w:hAnsi="Arial"/>
                <w:spacing w:val="-4"/>
              </w:rPr>
              <w:t xml:space="preserve"> </w:t>
            </w:r>
            <w:r>
              <w:rPr>
                <w:rFonts w:ascii="Arial" w:hAnsi="Arial"/>
              </w:rPr>
              <w:t>specifications</w:t>
            </w:r>
            <w:r>
              <w:rPr>
                <w:rFonts w:ascii="Arial" w:hAnsi="Arial"/>
                <w:spacing w:val="-2"/>
              </w:rPr>
              <w:t xml:space="preserve"> </w:t>
            </w:r>
            <w:r>
              <w:rPr>
                <w:rFonts w:ascii="Arial" w:hAnsi="Arial"/>
              </w:rPr>
              <w:t>and</w:t>
            </w:r>
            <w:r>
              <w:rPr>
                <w:rFonts w:ascii="Arial" w:hAnsi="Arial"/>
                <w:spacing w:val="-4"/>
              </w:rPr>
              <w:t xml:space="preserve"> </w:t>
            </w:r>
            <w:r>
              <w:rPr>
                <w:rFonts w:ascii="Arial" w:hAnsi="Arial"/>
              </w:rPr>
              <w:t>check</w:t>
            </w:r>
            <w:r>
              <w:rPr>
                <w:rFonts w:ascii="Arial" w:hAnsi="Arial"/>
                <w:spacing w:val="-4"/>
              </w:rPr>
              <w:t xml:space="preserve"> </w:t>
            </w:r>
            <w:r>
              <w:rPr>
                <w:rFonts w:ascii="Arial" w:hAnsi="Arial"/>
              </w:rPr>
              <w:t>the</w:t>
            </w:r>
            <w:r>
              <w:rPr>
                <w:rFonts w:ascii="Arial" w:hAnsi="Arial"/>
                <w:spacing w:val="-4"/>
              </w:rPr>
              <w:t xml:space="preserve"> </w:t>
            </w:r>
            <w:r>
              <w:rPr>
                <w:rFonts w:ascii="Arial" w:hAnsi="Arial"/>
              </w:rPr>
              <w:t>installation,</w:t>
            </w:r>
            <w:r>
              <w:rPr>
                <w:rFonts w:ascii="Arial" w:hAnsi="Arial"/>
                <w:spacing w:val="-1"/>
              </w:rPr>
              <w:t xml:space="preserve"> </w:t>
            </w:r>
            <w:r>
              <w:rPr>
                <w:rFonts w:ascii="Arial" w:hAnsi="Arial"/>
              </w:rPr>
              <w:t>location</w:t>
            </w:r>
            <w:r>
              <w:rPr>
                <w:rFonts w:ascii="Arial" w:hAnsi="Arial"/>
                <w:spacing w:val="-2"/>
              </w:rPr>
              <w:t xml:space="preserve"> </w:t>
            </w:r>
            <w:r>
              <w:rPr>
                <w:rFonts w:ascii="Arial" w:hAnsi="Arial"/>
              </w:rPr>
              <w:t>and</w:t>
            </w:r>
            <w:r>
              <w:rPr>
                <w:rFonts w:ascii="Arial" w:hAnsi="Arial"/>
                <w:spacing w:val="-4"/>
              </w:rPr>
              <w:t xml:space="preserve"> </w:t>
            </w:r>
            <w:r>
              <w:rPr>
                <w:rFonts w:ascii="Arial" w:hAnsi="Arial"/>
              </w:rPr>
              <w:t>siting</w:t>
            </w:r>
            <w:r>
              <w:rPr>
                <w:rFonts w:ascii="Arial" w:hAnsi="Arial"/>
                <w:spacing w:val="-2"/>
              </w:rPr>
              <w:t xml:space="preserve"> </w:t>
            </w:r>
            <w:r>
              <w:rPr>
                <w:rFonts w:ascii="Arial" w:hAnsi="Arial"/>
              </w:rPr>
              <w:t>of</w:t>
            </w:r>
            <w:r>
              <w:rPr>
                <w:rFonts w:ascii="Arial" w:hAnsi="Arial"/>
                <w:spacing w:val="-3"/>
              </w:rPr>
              <w:t xml:space="preserve"> </w:t>
            </w:r>
            <w:r>
              <w:rPr>
                <w:rFonts w:ascii="Arial" w:hAnsi="Arial"/>
              </w:rPr>
              <w:t>all equipment and devices against the specification at the same time noting any changes to the site that may affect the operation of any of the systems.</w:t>
            </w:r>
          </w:p>
          <w:p w14:paraId="5A75A74D" w14:textId="77777777" w:rsidR="00C167BC" w:rsidRPr="00C167BC" w:rsidRDefault="00C167BC" w:rsidP="00C167BC">
            <w:pPr>
              <w:pStyle w:val="TableParagraph"/>
              <w:numPr>
                <w:ilvl w:val="0"/>
                <w:numId w:val="5"/>
              </w:numPr>
              <w:tabs>
                <w:tab w:val="left" w:pos="834"/>
                <w:tab w:val="left" w:pos="835"/>
              </w:tabs>
              <w:spacing w:before="3"/>
              <w:ind w:right="349"/>
              <w:rPr>
                <w:rFonts w:ascii="Arial" w:hAnsi="Arial"/>
              </w:rPr>
            </w:pPr>
            <w:r>
              <w:rPr>
                <w:rFonts w:ascii="Arial" w:hAnsi="Arial"/>
              </w:rPr>
              <w:t>Test</w:t>
            </w:r>
            <w:r>
              <w:rPr>
                <w:rFonts w:ascii="Arial" w:hAnsi="Arial"/>
                <w:spacing w:val="-2"/>
              </w:rPr>
              <w:t xml:space="preserve"> </w:t>
            </w:r>
            <w:r>
              <w:rPr>
                <w:rFonts w:ascii="Arial" w:hAnsi="Arial"/>
              </w:rPr>
              <w:t>all</w:t>
            </w:r>
            <w:r>
              <w:rPr>
                <w:rFonts w:ascii="Arial" w:hAnsi="Arial"/>
                <w:spacing w:val="-4"/>
              </w:rPr>
              <w:t xml:space="preserve"> </w:t>
            </w:r>
            <w:r>
              <w:rPr>
                <w:rFonts w:ascii="Arial" w:hAnsi="Arial"/>
              </w:rPr>
              <w:t>alarm</w:t>
            </w:r>
            <w:r>
              <w:rPr>
                <w:rFonts w:ascii="Arial" w:hAnsi="Arial"/>
                <w:spacing w:val="-5"/>
              </w:rPr>
              <w:t xml:space="preserve"> </w:t>
            </w:r>
            <w:r>
              <w:rPr>
                <w:rFonts w:ascii="Arial" w:hAnsi="Arial"/>
              </w:rPr>
              <w:t>signals</w:t>
            </w:r>
            <w:r>
              <w:rPr>
                <w:rFonts w:ascii="Arial" w:hAnsi="Arial"/>
                <w:spacing w:val="-3"/>
              </w:rPr>
              <w:t xml:space="preserve"> </w:t>
            </w:r>
            <w:r>
              <w:rPr>
                <w:rFonts w:ascii="Arial" w:hAnsi="Arial"/>
              </w:rPr>
              <w:t>and</w:t>
            </w:r>
            <w:r>
              <w:rPr>
                <w:rFonts w:ascii="Arial" w:hAnsi="Arial"/>
                <w:spacing w:val="-4"/>
              </w:rPr>
              <w:t xml:space="preserve"> </w:t>
            </w:r>
            <w:r>
              <w:rPr>
                <w:rFonts w:ascii="Arial" w:hAnsi="Arial"/>
              </w:rPr>
              <w:t>where</w:t>
            </w:r>
            <w:r>
              <w:rPr>
                <w:rFonts w:ascii="Arial" w:hAnsi="Arial"/>
                <w:spacing w:val="-3"/>
              </w:rPr>
              <w:t xml:space="preserve"> </w:t>
            </w:r>
            <w:r>
              <w:rPr>
                <w:rFonts w:ascii="Arial" w:hAnsi="Arial"/>
              </w:rPr>
              <w:t>applicable</w:t>
            </w:r>
            <w:r>
              <w:rPr>
                <w:rFonts w:ascii="Arial" w:hAnsi="Arial"/>
                <w:spacing w:val="-5"/>
              </w:rPr>
              <w:t xml:space="preserve"> </w:t>
            </w:r>
            <w:r>
              <w:rPr>
                <w:rFonts w:ascii="Arial" w:hAnsi="Arial"/>
              </w:rPr>
              <w:t>the</w:t>
            </w:r>
            <w:r>
              <w:rPr>
                <w:rFonts w:ascii="Arial" w:hAnsi="Arial"/>
                <w:spacing w:val="-5"/>
              </w:rPr>
              <w:t xml:space="preserve"> </w:t>
            </w:r>
            <w:r>
              <w:rPr>
                <w:rFonts w:ascii="Arial" w:hAnsi="Arial"/>
              </w:rPr>
              <w:t>Intruder</w:t>
            </w:r>
            <w:r>
              <w:rPr>
                <w:rFonts w:ascii="Arial" w:hAnsi="Arial"/>
                <w:spacing w:val="-3"/>
              </w:rPr>
              <w:t xml:space="preserve"> </w:t>
            </w:r>
            <w:r>
              <w:rPr>
                <w:rFonts w:ascii="Arial" w:hAnsi="Arial"/>
              </w:rPr>
              <w:t>alarm,</w:t>
            </w:r>
            <w:r>
              <w:rPr>
                <w:rFonts w:ascii="Arial" w:hAnsi="Arial"/>
                <w:spacing w:val="-5"/>
              </w:rPr>
              <w:t xml:space="preserve"> </w:t>
            </w:r>
            <w:r>
              <w:rPr>
                <w:rFonts w:ascii="Arial" w:hAnsi="Arial"/>
              </w:rPr>
              <w:t>transmission</w:t>
            </w:r>
            <w:r>
              <w:rPr>
                <w:rFonts w:ascii="Arial" w:hAnsi="Arial"/>
                <w:spacing w:val="-4"/>
              </w:rPr>
              <w:t xml:space="preserve"> </w:t>
            </w:r>
            <w:r>
              <w:rPr>
                <w:rFonts w:ascii="Arial" w:hAnsi="Arial"/>
              </w:rPr>
              <w:t>of</w:t>
            </w:r>
            <w:r>
              <w:rPr>
                <w:rFonts w:ascii="Arial" w:hAnsi="Arial"/>
                <w:spacing w:val="-5"/>
              </w:rPr>
              <w:t xml:space="preserve"> </w:t>
            </w:r>
            <w:r>
              <w:rPr>
                <w:rFonts w:ascii="Arial" w:hAnsi="Arial"/>
              </w:rPr>
              <w:t>any CCTV images or access control information is received correctly at the Alarm Receiving Centre.</w:t>
            </w:r>
          </w:p>
          <w:p w14:paraId="6EA015DA" w14:textId="77777777" w:rsidR="00C167BC" w:rsidRPr="00C167BC" w:rsidRDefault="00C167BC" w:rsidP="00C167BC">
            <w:pPr>
              <w:pStyle w:val="TableParagraph"/>
              <w:numPr>
                <w:ilvl w:val="0"/>
                <w:numId w:val="5"/>
              </w:numPr>
              <w:tabs>
                <w:tab w:val="left" w:pos="834"/>
                <w:tab w:val="left" w:pos="835"/>
              </w:tabs>
              <w:spacing w:before="2" w:line="237" w:lineRule="auto"/>
              <w:ind w:right="180"/>
              <w:rPr>
                <w:rFonts w:ascii="Arial" w:hAnsi="Arial"/>
              </w:rPr>
            </w:pPr>
            <w:r>
              <w:rPr>
                <w:rFonts w:ascii="Arial" w:hAnsi="Arial"/>
              </w:rPr>
              <w:t>Ensure any camera towers are winched down carefully and your work area is barriered</w:t>
            </w:r>
            <w:r>
              <w:rPr>
                <w:rFonts w:ascii="Arial" w:hAnsi="Arial"/>
                <w:spacing w:val="-4"/>
              </w:rPr>
              <w:t xml:space="preserve"> </w:t>
            </w:r>
            <w:r>
              <w:rPr>
                <w:rFonts w:ascii="Arial" w:hAnsi="Arial"/>
              </w:rPr>
              <w:t>off</w:t>
            </w:r>
            <w:r>
              <w:rPr>
                <w:rFonts w:ascii="Arial" w:hAnsi="Arial"/>
                <w:spacing w:val="-1"/>
              </w:rPr>
              <w:t xml:space="preserve"> </w:t>
            </w:r>
            <w:r>
              <w:rPr>
                <w:rFonts w:ascii="Arial" w:hAnsi="Arial"/>
              </w:rPr>
              <w:t>if</w:t>
            </w:r>
            <w:r>
              <w:rPr>
                <w:rFonts w:ascii="Arial" w:hAnsi="Arial"/>
                <w:spacing w:val="-3"/>
              </w:rPr>
              <w:t xml:space="preserve"> </w:t>
            </w:r>
            <w:r>
              <w:rPr>
                <w:rFonts w:ascii="Arial" w:hAnsi="Arial"/>
              </w:rPr>
              <w:t>needed</w:t>
            </w:r>
            <w:r>
              <w:rPr>
                <w:rFonts w:ascii="Arial" w:hAnsi="Arial"/>
                <w:spacing w:val="-4"/>
              </w:rPr>
              <w:t xml:space="preserve"> </w:t>
            </w:r>
            <w:r>
              <w:rPr>
                <w:rFonts w:ascii="Arial" w:hAnsi="Arial"/>
              </w:rPr>
              <w:t>and</w:t>
            </w:r>
            <w:r>
              <w:rPr>
                <w:rFonts w:ascii="Arial" w:hAnsi="Arial"/>
                <w:spacing w:val="-3"/>
              </w:rPr>
              <w:t xml:space="preserve"> </w:t>
            </w:r>
            <w:r>
              <w:rPr>
                <w:rFonts w:ascii="Arial" w:hAnsi="Arial"/>
              </w:rPr>
              <w:t>they’re</w:t>
            </w:r>
            <w:r>
              <w:rPr>
                <w:rFonts w:ascii="Arial" w:hAnsi="Arial"/>
                <w:spacing w:val="-4"/>
              </w:rPr>
              <w:t xml:space="preserve"> </w:t>
            </w:r>
            <w:r>
              <w:rPr>
                <w:rFonts w:ascii="Arial" w:hAnsi="Arial"/>
              </w:rPr>
              <w:t>back</w:t>
            </w:r>
            <w:r>
              <w:rPr>
                <w:rFonts w:ascii="Arial" w:hAnsi="Arial"/>
                <w:spacing w:val="-4"/>
              </w:rPr>
              <w:t xml:space="preserve"> </w:t>
            </w:r>
            <w:r>
              <w:rPr>
                <w:rFonts w:ascii="Arial" w:hAnsi="Arial"/>
              </w:rPr>
              <w:t>in</w:t>
            </w:r>
            <w:r>
              <w:rPr>
                <w:rFonts w:ascii="Arial" w:hAnsi="Arial"/>
                <w:spacing w:val="-4"/>
              </w:rPr>
              <w:t xml:space="preserve"> </w:t>
            </w:r>
            <w:r>
              <w:rPr>
                <w:rFonts w:ascii="Arial" w:hAnsi="Arial"/>
              </w:rPr>
              <w:t>their</w:t>
            </w:r>
            <w:r>
              <w:rPr>
                <w:rFonts w:ascii="Arial" w:hAnsi="Arial"/>
                <w:spacing w:val="-2"/>
              </w:rPr>
              <w:t xml:space="preserve"> </w:t>
            </w:r>
            <w:r>
              <w:rPr>
                <w:rFonts w:ascii="Arial" w:hAnsi="Arial"/>
              </w:rPr>
              <w:t>original</w:t>
            </w:r>
            <w:r>
              <w:rPr>
                <w:rFonts w:ascii="Arial" w:hAnsi="Arial"/>
                <w:spacing w:val="-3"/>
              </w:rPr>
              <w:t xml:space="preserve"> </w:t>
            </w:r>
            <w:r>
              <w:rPr>
                <w:rFonts w:ascii="Arial" w:hAnsi="Arial"/>
              </w:rPr>
              <w:t>positions</w:t>
            </w:r>
            <w:r>
              <w:rPr>
                <w:rFonts w:ascii="Arial" w:hAnsi="Arial"/>
                <w:spacing w:val="-2"/>
              </w:rPr>
              <w:t xml:space="preserve"> </w:t>
            </w:r>
            <w:r>
              <w:rPr>
                <w:rFonts w:ascii="Arial" w:hAnsi="Arial"/>
              </w:rPr>
              <w:t>and</w:t>
            </w:r>
            <w:r>
              <w:rPr>
                <w:rFonts w:ascii="Arial" w:hAnsi="Arial"/>
                <w:spacing w:val="-3"/>
              </w:rPr>
              <w:t xml:space="preserve"> </w:t>
            </w:r>
            <w:r>
              <w:rPr>
                <w:rFonts w:ascii="Arial" w:hAnsi="Arial"/>
              </w:rPr>
              <w:t>bolted</w:t>
            </w:r>
            <w:r>
              <w:rPr>
                <w:rFonts w:ascii="Arial" w:hAnsi="Arial"/>
                <w:spacing w:val="-3"/>
              </w:rPr>
              <w:t xml:space="preserve"> </w:t>
            </w:r>
            <w:r>
              <w:rPr>
                <w:rFonts w:ascii="Arial" w:hAnsi="Arial"/>
              </w:rPr>
              <w:t xml:space="preserve">up once </w:t>
            </w:r>
            <w:r>
              <w:rPr>
                <w:rFonts w:ascii="Arial" w:hAnsi="Arial"/>
                <w:spacing w:val="-2"/>
              </w:rPr>
              <w:t>finished.</w:t>
            </w:r>
          </w:p>
          <w:p w14:paraId="0E734715" w14:textId="77777777" w:rsidR="00C167BC" w:rsidRPr="00C167BC" w:rsidRDefault="00C167BC" w:rsidP="00C167BC">
            <w:pPr>
              <w:pStyle w:val="TableParagraph"/>
              <w:numPr>
                <w:ilvl w:val="0"/>
                <w:numId w:val="5"/>
              </w:numPr>
              <w:tabs>
                <w:tab w:val="left" w:pos="834"/>
                <w:tab w:val="left" w:pos="835"/>
              </w:tabs>
              <w:spacing w:before="3" w:line="269" w:lineRule="exact"/>
              <w:rPr>
                <w:rFonts w:ascii="Arial" w:hAnsi="Arial"/>
              </w:rPr>
            </w:pPr>
            <w:r>
              <w:rPr>
                <w:rFonts w:ascii="Arial" w:hAnsi="Arial"/>
              </w:rPr>
              <w:t>Check</w:t>
            </w:r>
            <w:r>
              <w:rPr>
                <w:rFonts w:ascii="Arial" w:hAnsi="Arial"/>
                <w:spacing w:val="-2"/>
              </w:rPr>
              <w:t xml:space="preserve"> </w:t>
            </w:r>
            <w:r>
              <w:rPr>
                <w:rFonts w:ascii="Arial" w:hAnsi="Arial"/>
              </w:rPr>
              <w:t>time</w:t>
            </w:r>
            <w:r>
              <w:rPr>
                <w:rFonts w:ascii="Arial" w:hAnsi="Arial"/>
                <w:spacing w:val="-5"/>
              </w:rPr>
              <w:t xml:space="preserve"> </w:t>
            </w:r>
            <w:r>
              <w:rPr>
                <w:rFonts w:ascii="Arial" w:hAnsi="Arial"/>
              </w:rPr>
              <w:t>and</w:t>
            </w:r>
            <w:r>
              <w:rPr>
                <w:rFonts w:ascii="Arial" w:hAnsi="Arial"/>
                <w:spacing w:val="-4"/>
              </w:rPr>
              <w:t xml:space="preserve"> </w:t>
            </w:r>
            <w:r>
              <w:rPr>
                <w:rFonts w:ascii="Arial" w:hAnsi="Arial"/>
              </w:rPr>
              <w:t>date</w:t>
            </w:r>
            <w:r>
              <w:rPr>
                <w:rFonts w:ascii="Arial" w:hAnsi="Arial"/>
                <w:spacing w:val="-5"/>
              </w:rPr>
              <w:t xml:space="preserve"> </w:t>
            </w:r>
            <w:r>
              <w:rPr>
                <w:rFonts w:ascii="Arial" w:hAnsi="Arial"/>
              </w:rPr>
              <w:t>on</w:t>
            </w:r>
            <w:r>
              <w:rPr>
                <w:rFonts w:ascii="Arial" w:hAnsi="Arial"/>
                <w:spacing w:val="-4"/>
              </w:rPr>
              <w:t xml:space="preserve"> </w:t>
            </w:r>
            <w:r>
              <w:rPr>
                <w:rFonts w:ascii="Arial" w:hAnsi="Arial"/>
              </w:rPr>
              <w:t>all</w:t>
            </w:r>
            <w:r>
              <w:rPr>
                <w:rFonts w:ascii="Arial" w:hAnsi="Arial"/>
                <w:spacing w:val="-3"/>
              </w:rPr>
              <w:t xml:space="preserve"> </w:t>
            </w:r>
            <w:r>
              <w:rPr>
                <w:rFonts w:ascii="Arial" w:hAnsi="Arial"/>
              </w:rPr>
              <w:t>systems</w:t>
            </w:r>
            <w:r>
              <w:rPr>
                <w:rFonts w:ascii="Arial" w:hAnsi="Arial"/>
                <w:spacing w:val="-2"/>
              </w:rPr>
              <w:t xml:space="preserve"> </w:t>
            </w:r>
            <w:r>
              <w:rPr>
                <w:rFonts w:ascii="Arial" w:hAnsi="Arial"/>
              </w:rPr>
              <w:t>are</w:t>
            </w:r>
            <w:r>
              <w:rPr>
                <w:rFonts w:ascii="Arial" w:hAnsi="Arial"/>
                <w:spacing w:val="-2"/>
              </w:rPr>
              <w:t xml:space="preserve"> correct.</w:t>
            </w:r>
          </w:p>
          <w:p w14:paraId="777A9FE8" w14:textId="77777777" w:rsidR="00C167BC" w:rsidRPr="00C167BC" w:rsidRDefault="00C167BC" w:rsidP="00C167BC">
            <w:pPr>
              <w:pStyle w:val="TableParagraph"/>
              <w:numPr>
                <w:ilvl w:val="0"/>
                <w:numId w:val="5"/>
              </w:numPr>
              <w:tabs>
                <w:tab w:val="left" w:pos="834"/>
                <w:tab w:val="left" w:pos="835"/>
              </w:tabs>
              <w:spacing w:before="2" w:line="237" w:lineRule="auto"/>
              <w:ind w:right="156"/>
              <w:rPr>
                <w:rFonts w:ascii="Arial" w:hAnsi="Arial"/>
              </w:rPr>
            </w:pPr>
            <w:r>
              <w:rPr>
                <w:rFonts w:ascii="Arial" w:hAnsi="Arial"/>
              </w:rPr>
              <w:t>Any</w:t>
            </w:r>
            <w:r>
              <w:rPr>
                <w:rFonts w:ascii="Arial" w:hAnsi="Arial"/>
                <w:spacing w:val="-2"/>
              </w:rPr>
              <w:t xml:space="preserve"> </w:t>
            </w:r>
            <w:r>
              <w:rPr>
                <w:rFonts w:ascii="Arial" w:hAnsi="Arial"/>
              </w:rPr>
              <w:t>disconnections</w:t>
            </w:r>
            <w:r>
              <w:rPr>
                <w:rFonts w:ascii="Arial" w:hAnsi="Arial"/>
                <w:spacing w:val="-4"/>
              </w:rPr>
              <w:t xml:space="preserve"> </w:t>
            </w:r>
            <w:r>
              <w:rPr>
                <w:rFonts w:ascii="Arial" w:hAnsi="Arial"/>
              </w:rPr>
              <w:t>made</w:t>
            </w:r>
            <w:r>
              <w:rPr>
                <w:rFonts w:ascii="Arial" w:hAnsi="Arial"/>
                <w:spacing w:val="-2"/>
              </w:rPr>
              <w:t xml:space="preserve"> </w:t>
            </w:r>
            <w:r>
              <w:rPr>
                <w:rFonts w:ascii="Arial" w:hAnsi="Arial"/>
              </w:rPr>
              <w:t>to</w:t>
            </w:r>
            <w:r>
              <w:rPr>
                <w:rFonts w:ascii="Arial" w:hAnsi="Arial"/>
                <w:spacing w:val="-4"/>
              </w:rPr>
              <w:t xml:space="preserve"> </w:t>
            </w:r>
            <w:r>
              <w:rPr>
                <w:rFonts w:ascii="Arial" w:hAnsi="Arial"/>
              </w:rPr>
              <w:t>enable</w:t>
            </w:r>
            <w:r>
              <w:rPr>
                <w:rFonts w:ascii="Arial" w:hAnsi="Arial"/>
                <w:spacing w:val="-2"/>
              </w:rPr>
              <w:t xml:space="preserve"> </w:t>
            </w:r>
            <w:r>
              <w:rPr>
                <w:rFonts w:ascii="Arial" w:hAnsi="Arial"/>
              </w:rPr>
              <w:t>you</w:t>
            </w:r>
            <w:r>
              <w:rPr>
                <w:rFonts w:ascii="Arial" w:hAnsi="Arial"/>
                <w:spacing w:val="-4"/>
              </w:rPr>
              <w:t xml:space="preserve"> </w:t>
            </w:r>
            <w:r>
              <w:rPr>
                <w:rFonts w:ascii="Arial" w:hAnsi="Arial"/>
              </w:rPr>
              <w:t>to</w:t>
            </w:r>
            <w:r>
              <w:rPr>
                <w:rFonts w:ascii="Arial" w:hAnsi="Arial"/>
                <w:spacing w:val="-4"/>
              </w:rPr>
              <w:t xml:space="preserve"> </w:t>
            </w:r>
            <w:r>
              <w:rPr>
                <w:rFonts w:ascii="Arial" w:hAnsi="Arial"/>
              </w:rPr>
              <w:t>complete</w:t>
            </w:r>
            <w:r>
              <w:rPr>
                <w:rFonts w:ascii="Arial" w:hAnsi="Arial"/>
                <w:spacing w:val="-3"/>
              </w:rPr>
              <w:t xml:space="preserve"> </w:t>
            </w:r>
            <w:r>
              <w:rPr>
                <w:rFonts w:ascii="Arial" w:hAnsi="Arial"/>
              </w:rPr>
              <w:t>the</w:t>
            </w:r>
            <w:r>
              <w:rPr>
                <w:rFonts w:ascii="Arial" w:hAnsi="Arial"/>
                <w:spacing w:val="-2"/>
              </w:rPr>
              <w:t xml:space="preserve"> </w:t>
            </w:r>
            <w:r>
              <w:rPr>
                <w:rFonts w:ascii="Arial" w:hAnsi="Arial"/>
              </w:rPr>
              <w:t>work</w:t>
            </w:r>
            <w:r>
              <w:rPr>
                <w:rFonts w:ascii="Arial" w:hAnsi="Arial"/>
                <w:spacing w:val="-4"/>
              </w:rPr>
              <w:t xml:space="preserve"> </w:t>
            </w:r>
            <w:r>
              <w:rPr>
                <w:rFonts w:ascii="Arial" w:hAnsi="Arial"/>
              </w:rPr>
              <w:t>must be</w:t>
            </w:r>
            <w:r>
              <w:rPr>
                <w:rFonts w:ascii="Arial" w:hAnsi="Arial"/>
                <w:spacing w:val="-4"/>
              </w:rPr>
              <w:t xml:space="preserve"> </w:t>
            </w:r>
            <w:r>
              <w:rPr>
                <w:rFonts w:ascii="Arial" w:hAnsi="Arial"/>
              </w:rPr>
              <w:t>reconnected before leaving site.</w:t>
            </w:r>
          </w:p>
          <w:p w14:paraId="365578B9" w14:textId="77777777" w:rsidR="00C167BC" w:rsidRPr="00C167BC" w:rsidRDefault="00C167BC" w:rsidP="00C167BC">
            <w:pPr>
              <w:pStyle w:val="TableParagraph"/>
              <w:numPr>
                <w:ilvl w:val="0"/>
                <w:numId w:val="5"/>
              </w:numPr>
              <w:tabs>
                <w:tab w:val="left" w:pos="834"/>
                <w:tab w:val="left" w:pos="835"/>
              </w:tabs>
              <w:spacing w:before="1" w:line="268" w:lineRule="exact"/>
              <w:rPr>
                <w:rFonts w:ascii="Arial" w:hAnsi="Arial"/>
              </w:rPr>
            </w:pPr>
            <w:r>
              <w:rPr>
                <w:rFonts w:ascii="Arial" w:hAnsi="Arial"/>
              </w:rPr>
              <w:t>The</w:t>
            </w:r>
            <w:r>
              <w:rPr>
                <w:rFonts w:ascii="Arial" w:hAnsi="Arial"/>
                <w:spacing w:val="-6"/>
              </w:rPr>
              <w:t xml:space="preserve"> </w:t>
            </w:r>
            <w:r>
              <w:rPr>
                <w:rFonts w:ascii="Arial" w:hAnsi="Arial"/>
              </w:rPr>
              <w:t>System</w:t>
            </w:r>
            <w:r>
              <w:rPr>
                <w:rFonts w:ascii="Arial" w:hAnsi="Arial"/>
                <w:spacing w:val="-2"/>
              </w:rPr>
              <w:t xml:space="preserve"> </w:t>
            </w:r>
            <w:r>
              <w:rPr>
                <w:rFonts w:ascii="Arial" w:hAnsi="Arial"/>
              </w:rPr>
              <w:t>is</w:t>
            </w:r>
            <w:r>
              <w:rPr>
                <w:rFonts w:ascii="Arial" w:hAnsi="Arial"/>
                <w:spacing w:val="-5"/>
              </w:rPr>
              <w:t xml:space="preserve"> </w:t>
            </w:r>
            <w:r>
              <w:rPr>
                <w:rFonts w:ascii="Arial" w:hAnsi="Arial"/>
              </w:rPr>
              <w:t>to</w:t>
            </w:r>
            <w:r>
              <w:rPr>
                <w:rFonts w:ascii="Arial" w:hAnsi="Arial"/>
                <w:spacing w:val="-5"/>
              </w:rPr>
              <w:t xml:space="preserve"> </w:t>
            </w:r>
            <w:r>
              <w:rPr>
                <w:rFonts w:ascii="Arial" w:hAnsi="Arial"/>
              </w:rPr>
              <w:t>be</w:t>
            </w:r>
            <w:r>
              <w:rPr>
                <w:rFonts w:ascii="Arial" w:hAnsi="Arial"/>
                <w:spacing w:val="-3"/>
              </w:rPr>
              <w:t xml:space="preserve"> </w:t>
            </w:r>
            <w:r>
              <w:rPr>
                <w:rFonts w:ascii="Arial" w:hAnsi="Arial"/>
              </w:rPr>
              <w:t>left</w:t>
            </w:r>
            <w:r>
              <w:rPr>
                <w:rFonts w:ascii="Arial" w:hAnsi="Arial"/>
                <w:spacing w:val="-5"/>
              </w:rPr>
              <w:t xml:space="preserve"> </w:t>
            </w:r>
            <w:r>
              <w:rPr>
                <w:rFonts w:ascii="Arial" w:hAnsi="Arial"/>
              </w:rPr>
              <w:t>in</w:t>
            </w:r>
            <w:r>
              <w:rPr>
                <w:rFonts w:ascii="Arial" w:hAnsi="Arial"/>
                <w:spacing w:val="-3"/>
              </w:rPr>
              <w:t xml:space="preserve"> </w:t>
            </w:r>
            <w:r>
              <w:rPr>
                <w:rFonts w:ascii="Arial" w:hAnsi="Arial"/>
              </w:rPr>
              <w:t>full</w:t>
            </w:r>
            <w:r>
              <w:rPr>
                <w:rFonts w:ascii="Arial" w:hAnsi="Arial"/>
                <w:spacing w:val="-3"/>
              </w:rPr>
              <w:t xml:space="preserve"> </w:t>
            </w:r>
            <w:r>
              <w:rPr>
                <w:rFonts w:ascii="Arial" w:hAnsi="Arial"/>
              </w:rPr>
              <w:t>working</w:t>
            </w:r>
            <w:r>
              <w:rPr>
                <w:rFonts w:ascii="Arial" w:hAnsi="Arial"/>
                <w:spacing w:val="-5"/>
              </w:rPr>
              <w:t xml:space="preserve"> </w:t>
            </w:r>
            <w:r>
              <w:rPr>
                <w:rFonts w:ascii="Arial" w:hAnsi="Arial"/>
              </w:rPr>
              <w:t>order</w:t>
            </w:r>
            <w:r>
              <w:rPr>
                <w:rFonts w:ascii="Arial" w:hAnsi="Arial"/>
                <w:spacing w:val="-2"/>
              </w:rPr>
              <w:t xml:space="preserve"> </w:t>
            </w:r>
            <w:r>
              <w:rPr>
                <w:rFonts w:ascii="Arial" w:hAnsi="Arial"/>
              </w:rPr>
              <w:t>where</w:t>
            </w:r>
            <w:r>
              <w:rPr>
                <w:rFonts w:ascii="Arial" w:hAnsi="Arial"/>
                <w:spacing w:val="-3"/>
              </w:rPr>
              <w:t xml:space="preserve"> </w:t>
            </w:r>
            <w:r>
              <w:rPr>
                <w:rFonts w:ascii="Arial" w:hAnsi="Arial"/>
                <w:spacing w:val="-2"/>
              </w:rPr>
              <w:t>practicable.</w:t>
            </w:r>
          </w:p>
          <w:p w14:paraId="08052B59" w14:textId="77777777" w:rsidR="00C167BC" w:rsidRPr="00C167BC" w:rsidRDefault="00C167BC" w:rsidP="00C167BC">
            <w:pPr>
              <w:pStyle w:val="TableParagraph"/>
              <w:numPr>
                <w:ilvl w:val="0"/>
                <w:numId w:val="5"/>
              </w:numPr>
              <w:tabs>
                <w:tab w:val="left" w:pos="834"/>
                <w:tab w:val="left" w:pos="835"/>
              </w:tabs>
              <w:spacing w:line="268" w:lineRule="exact"/>
              <w:rPr>
                <w:rFonts w:ascii="Arial" w:hAnsi="Arial"/>
              </w:rPr>
            </w:pPr>
            <w:r>
              <w:rPr>
                <w:rFonts w:ascii="Arial" w:hAnsi="Arial"/>
              </w:rPr>
              <w:t>Check</w:t>
            </w:r>
            <w:r>
              <w:rPr>
                <w:rFonts w:ascii="Arial" w:hAnsi="Arial"/>
                <w:spacing w:val="-5"/>
              </w:rPr>
              <w:t xml:space="preserve"> </w:t>
            </w:r>
            <w:r>
              <w:rPr>
                <w:rFonts w:ascii="Arial" w:hAnsi="Arial"/>
              </w:rPr>
              <w:t>all</w:t>
            </w:r>
            <w:r>
              <w:rPr>
                <w:rFonts w:ascii="Arial" w:hAnsi="Arial"/>
                <w:spacing w:val="-6"/>
              </w:rPr>
              <w:t xml:space="preserve"> </w:t>
            </w:r>
            <w:r>
              <w:rPr>
                <w:rFonts w:ascii="Arial" w:hAnsi="Arial"/>
              </w:rPr>
              <w:t>audible</w:t>
            </w:r>
            <w:r>
              <w:rPr>
                <w:rFonts w:ascii="Arial" w:hAnsi="Arial"/>
                <w:spacing w:val="-6"/>
              </w:rPr>
              <w:t xml:space="preserve"> </w:t>
            </w:r>
            <w:r>
              <w:rPr>
                <w:rFonts w:ascii="Arial" w:hAnsi="Arial"/>
              </w:rPr>
              <w:t>warning</w:t>
            </w:r>
            <w:r>
              <w:rPr>
                <w:rFonts w:ascii="Arial" w:hAnsi="Arial"/>
                <w:spacing w:val="-5"/>
              </w:rPr>
              <w:t xml:space="preserve"> </w:t>
            </w:r>
            <w:r>
              <w:rPr>
                <w:rFonts w:ascii="Arial" w:hAnsi="Arial"/>
              </w:rPr>
              <w:t>devices</w:t>
            </w:r>
            <w:r>
              <w:rPr>
                <w:rFonts w:ascii="Arial" w:hAnsi="Arial"/>
                <w:spacing w:val="-6"/>
              </w:rPr>
              <w:t xml:space="preserve"> </w:t>
            </w:r>
            <w:r>
              <w:rPr>
                <w:rFonts w:ascii="Arial" w:hAnsi="Arial"/>
              </w:rPr>
              <w:t>are</w:t>
            </w:r>
            <w:r>
              <w:rPr>
                <w:rFonts w:ascii="Arial" w:hAnsi="Arial"/>
                <w:spacing w:val="-8"/>
              </w:rPr>
              <w:t xml:space="preserve"> </w:t>
            </w:r>
            <w:r>
              <w:rPr>
                <w:rFonts w:ascii="Arial" w:hAnsi="Arial"/>
              </w:rPr>
              <w:t>functioning</w:t>
            </w:r>
            <w:r>
              <w:rPr>
                <w:rFonts w:ascii="Arial" w:hAnsi="Arial"/>
                <w:spacing w:val="-5"/>
              </w:rPr>
              <w:t xml:space="preserve"> </w:t>
            </w:r>
            <w:r>
              <w:rPr>
                <w:rFonts w:ascii="Arial" w:hAnsi="Arial"/>
                <w:spacing w:val="-2"/>
              </w:rPr>
              <w:t>correctly.</w:t>
            </w:r>
          </w:p>
          <w:p w14:paraId="495CBC83" w14:textId="77777777" w:rsidR="00C167BC" w:rsidRPr="00C167BC" w:rsidRDefault="00C167BC" w:rsidP="00C167BC">
            <w:pPr>
              <w:pStyle w:val="TableParagraph"/>
              <w:numPr>
                <w:ilvl w:val="0"/>
                <w:numId w:val="5"/>
              </w:numPr>
              <w:tabs>
                <w:tab w:val="left" w:pos="834"/>
                <w:tab w:val="left" w:pos="835"/>
              </w:tabs>
              <w:spacing w:before="2" w:line="237" w:lineRule="auto"/>
              <w:ind w:right="210"/>
              <w:rPr>
                <w:rFonts w:ascii="Arial" w:hAnsi="Arial"/>
              </w:rPr>
            </w:pPr>
            <w:r>
              <w:rPr>
                <w:rFonts w:ascii="Arial" w:hAnsi="Arial"/>
              </w:rPr>
              <w:t>Ensure</w:t>
            </w:r>
            <w:r>
              <w:rPr>
                <w:rFonts w:ascii="Arial" w:hAnsi="Arial"/>
                <w:spacing w:val="-3"/>
              </w:rPr>
              <w:t xml:space="preserve"> </w:t>
            </w:r>
            <w:r>
              <w:rPr>
                <w:rFonts w:ascii="Arial" w:hAnsi="Arial"/>
              </w:rPr>
              <w:t>all</w:t>
            </w:r>
            <w:r>
              <w:rPr>
                <w:rFonts w:ascii="Arial" w:hAnsi="Arial"/>
                <w:spacing w:val="-3"/>
              </w:rPr>
              <w:t xml:space="preserve"> </w:t>
            </w:r>
            <w:r>
              <w:rPr>
                <w:rFonts w:ascii="Arial" w:hAnsi="Arial"/>
              </w:rPr>
              <w:t>control</w:t>
            </w:r>
            <w:r>
              <w:rPr>
                <w:rFonts w:ascii="Arial" w:hAnsi="Arial"/>
                <w:spacing w:val="-4"/>
              </w:rPr>
              <w:t xml:space="preserve"> </w:t>
            </w:r>
            <w:r>
              <w:rPr>
                <w:rFonts w:ascii="Arial" w:hAnsi="Arial"/>
              </w:rPr>
              <w:t>equipment</w:t>
            </w:r>
            <w:r>
              <w:rPr>
                <w:rFonts w:ascii="Arial" w:hAnsi="Arial"/>
                <w:spacing w:val="-4"/>
              </w:rPr>
              <w:t xml:space="preserve"> </w:t>
            </w:r>
            <w:r>
              <w:rPr>
                <w:rFonts w:ascii="Arial" w:hAnsi="Arial"/>
              </w:rPr>
              <w:t>including</w:t>
            </w:r>
            <w:r>
              <w:rPr>
                <w:rFonts w:ascii="Arial" w:hAnsi="Arial"/>
                <w:spacing w:val="-1"/>
              </w:rPr>
              <w:t xml:space="preserve"> </w:t>
            </w:r>
            <w:r>
              <w:rPr>
                <w:rFonts w:ascii="Arial" w:hAnsi="Arial"/>
              </w:rPr>
              <w:t>signaling</w:t>
            </w:r>
            <w:r>
              <w:rPr>
                <w:rFonts w:ascii="Arial" w:hAnsi="Arial"/>
                <w:spacing w:val="-3"/>
              </w:rPr>
              <w:t xml:space="preserve"> </w:t>
            </w:r>
            <w:r>
              <w:rPr>
                <w:rFonts w:ascii="Arial" w:hAnsi="Arial"/>
              </w:rPr>
              <w:t>devices</w:t>
            </w:r>
            <w:r>
              <w:rPr>
                <w:rFonts w:ascii="Arial" w:hAnsi="Arial"/>
                <w:spacing w:val="-3"/>
              </w:rPr>
              <w:t xml:space="preserve"> </w:t>
            </w:r>
            <w:r>
              <w:rPr>
                <w:rFonts w:ascii="Arial" w:hAnsi="Arial"/>
              </w:rPr>
              <w:t>and</w:t>
            </w:r>
            <w:r>
              <w:rPr>
                <w:rFonts w:ascii="Arial" w:hAnsi="Arial"/>
                <w:spacing w:val="-5"/>
              </w:rPr>
              <w:t xml:space="preserve"> </w:t>
            </w:r>
            <w:r>
              <w:rPr>
                <w:rFonts w:ascii="Arial" w:hAnsi="Arial"/>
              </w:rPr>
              <w:t>low</w:t>
            </w:r>
            <w:r>
              <w:rPr>
                <w:rFonts w:ascii="Arial" w:hAnsi="Arial"/>
                <w:spacing w:val="-4"/>
              </w:rPr>
              <w:t xml:space="preserve"> </w:t>
            </w:r>
            <w:r>
              <w:rPr>
                <w:rFonts w:ascii="Arial" w:hAnsi="Arial"/>
              </w:rPr>
              <w:t>voltage</w:t>
            </w:r>
            <w:r>
              <w:rPr>
                <w:rFonts w:ascii="Arial" w:hAnsi="Arial"/>
                <w:spacing w:val="-3"/>
              </w:rPr>
              <w:t xml:space="preserve"> </w:t>
            </w:r>
            <w:r>
              <w:rPr>
                <w:rFonts w:ascii="Arial" w:hAnsi="Arial"/>
              </w:rPr>
              <w:t>12</w:t>
            </w:r>
            <w:r>
              <w:rPr>
                <w:rFonts w:ascii="Arial" w:hAnsi="Arial"/>
                <w:spacing w:val="-3"/>
              </w:rPr>
              <w:t>-volt</w:t>
            </w:r>
            <w:r>
              <w:rPr>
                <w:rFonts w:ascii="Arial" w:hAnsi="Arial"/>
                <w:spacing w:val="-4"/>
              </w:rPr>
              <w:t xml:space="preserve"> </w:t>
            </w:r>
            <w:r>
              <w:rPr>
                <w:rFonts w:ascii="Arial" w:hAnsi="Arial"/>
              </w:rPr>
              <w:t>dc powers supply unit enclosure lids are re-secured.</w:t>
            </w:r>
          </w:p>
          <w:p w14:paraId="05B8DCDD" w14:textId="77777777" w:rsidR="00F72320" w:rsidRPr="00C167BC" w:rsidRDefault="00C167BC" w:rsidP="00C167BC">
            <w:pPr>
              <w:pStyle w:val="ListParagraph"/>
              <w:numPr>
                <w:ilvl w:val="0"/>
                <w:numId w:val="5"/>
              </w:numPr>
              <w:rPr>
                <w:rFonts w:ascii="Arial" w:hAnsi="Arial" w:cs="Arial"/>
                <w:sz w:val="22"/>
                <w:szCs w:val="22"/>
              </w:rPr>
            </w:pPr>
            <w:r>
              <w:rPr>
                <w:rFonts w:ascii="Arial" w:hAnsi="Arial"/>
                <w:sz w:val="22"/>
                <w:szCs w:val="22"/>
              </w:rPr>
              <w:t>Report to the Client’s site representative that you are leaving site. Ensure any Permits</w:t>
            </w:r>
            <w:r>
              <w:rPr>
                <w:rFonts w:ascii="Arial" w:hAnsi="Arial"/>
                <w:spacing w:val="-4"/>
                <w:sz w:val="22"/>
                <w:szCs w:val="22"/>
              </w:rPr>
              <w:t xml:space="preserve"> </w:t>
            </w:r>
            <w:r>
              <w:rPr>
                <w:rFonts w:ascii="Arial" w:hAnsi="Arial"/>
                <w:sz w:val="22"/>
                <w:szCs w:val="22"/>
              </w:rPr>
              <w:t>to</w:t>
            </w:r>
            <w:r>
              <w:rPr>
                <w:rFonts w:ascii="Arial" w:hAnsi="Arial"/>
                <w:spacing w:val="-4"/>
                <w:sz w:val="22"/>
                <w:szCs w:val="22"/>
              </w:rPr>
              <w:t xml:space="preserve"> </w:t>
            </w:r>
            <w:r>
              <w:rPr>
                <w:rFonts w:ascii="Arial" w:hAnsi="Arial"/>
                <w:sz w:val="22"/>
                <w:szCs w:val="22"/>
              </w:rPr>
              <w:t>work</w:t>
            </w:r>
            <w:r>
              <w:rPr>
                <w:rFonts w:ascii="Arial" w:hAnsi="Arial"/>
                <w:spacing w:val="-3"/>
                <w:sz w:val="22"/>
                <w:szCs w:val="22"/>
              </w:rPr>
              <w:t xml:space="preserve"> </w:t>
            </w:r>
            <w:r>
              <w:rPr>
                <w:rFonts w:ascii="Arial" w:hAnsi="Arial"/>
                <w:sz w:val="22"/>
                <w:szCs w:val="22"/>
              </w:rPr>
              <w:t>are</w:t>
            </w:r>
            <w:r>
              <w:rPr>
                <w:rFonts w:ascii="Arial" w:hAnsi="Arial"/>
                <w:spacing w:val="-4"/>
                <w:sz w:val="22"/>
                <w:szCs w:val="22"/>
              </w:rPr>
              <w:t xml:space="preserve"> </w:t>
            </w:r>
            <w:r>
              <w:rPr>
                <w:rFonts w:ascii="Arial" w:hAnsi="Arial"/>
                <w:sz w:val="22"/>
                <w:szCs w:val="22"/>
              </w:rPr>
              <w:t>closed</w:t>
            </w:r>
            <w:r>
              <w:rPr>
                <w:rFonts w:ascii="Arial" w:hAnsi="Arial"/>
                <w:spacing w:val="-2"/>
                <w:sz w:val="22"/>
                <w:szCs w:val="22"/>
              </w:rPr>
              <w:t xml:space="preserve"> </w:t>
            </w:r>
            <w:r>
              <w:rPr>
                <w:rFonts w:ascii="Arial" w:hAnsi="Arial"/>
                <w:sz w:val="22"/>
                <w:szCs w:val="22"/>
              </w:rPr>
              <w:t>and</w:t>
            </w:r>
            <w:r>
              <w:rPr>
                <w:rFonts w:ascii="Arial" w:hAnsi="Arial"/>
                <w:spacing w:val="-4"/>
                <w:sz w:val="22"/>
                <w:szCs w:val="22"/>
              </w:rPr>
              <w:t xml:space="preserve"> </w:t>
            </w:r>
            <w:r>
              <w:rPr>
                <w:rFonts w:ascii="Arial" w:hAnsi="Arial"/>
                <w:sz w:val="22"/>
                <w:szCs w:val="22"/>
              </w:rPr>
              <w:t>that</w:t>
            </w:r>
            <w:r>
              <w:rPr>
                <w:rFonts w:ascii="Arial" w:hAnsi="Arial"/>
                <w:spacing w:val="-3"/>
                <w:sz w:val="22"/>
                <w:szCs w:val="22"/>
              </w:rPr>
              <w:t xml:space="preserve"> </w:t>
            </w:r>
            <w:r>
              <w:rPr>
                <w:rFonts w:ascii="Arial" w:hAnsi="Arial"/>
                <w:sz w:val="22"/>
                <w:szCs w:val="22"/>
              </w:rPr>
              <w:t>the</w:t>
            </w:r>
            <w:r>
              <w:rPr>
                <w:rFonts w:ascii="Arial" w:hAnsi="Arial"/>
                <w:spacing w:val="-4"/>
                <w:sz w:val="22"/>
                <w:szCs w:val="22"/>
              </w:rPr>
              <w:t xml:space="preserve"> </w:t>
            </w:r>
            <w:r>
              <w:rPr>
                <w:rFonts w:ascii="Arial" w:hAnsi="Arial"/>
                <w:sz w:val="22"/>
                <w:szCs w:val="22"/>
              </w:rPr>
              <w:t>Alarm</w:t>
            </w:r>
            <w:r>
              <w:rPr>
                <w:rFonts w:ascii="Arial" w:hAnsi="Arial"/>
                <w:spacing w:val="-2"/>
                <w:sz w:val="22"/>
                <w:szCs w:val="22"/>
              </w:rPr>
              <w:t xml:space="preserve"> </w:t>
            </w:r>
            <w:r>
              <w:rPr>
                <w:rFonts w:ascii="Arial" w:hAnsi="Arial"/>
                <w:sz w:val="22"/>
                <w:szCs w:val="22"/>
              </w:rPr>
              <w:t>receiving</w:t>
            </w:r>
            <w:r>
              <w:rPr>
                <w:rFonts w:ascii="Arial" w:hAnsi="Arial"/>
                <w:spacing w:val="-2"/>
                <w:sz w:val="22"/>
                <w:szCs w:val="22"/>
              </w:rPr>
              <w:t xml:space="preserve"> </w:t>
            </w:r>
            <w:r>
              <w:rPr>
                <w:rFonts w:ascii="Arial" w:hAnsi="Arial"/>
                <w:sz w:val="22"/>
                <w:szCs w:val="22"/>
              </w:rPr>
              <w:t>Centre</w:t>
            </w:r>
            <w:r>
              <w:rPr>
                <w:rFonts w:ascii="Arial" w:hAnsi="Arial"/>
                <w:spacing w:val="-4"/>
                <w:sz w:val="22"/>
                <w:szCs w:val="22"/>
              </w:rPr>
              <w:t xml:space="preserve"> </w:t>
            </w:r>
            <w:r>
              <w:rPr>
                <w:rFonts w:ascii="Arial" w:hAnsi="Arial"/>
                <w:sz w:val="22"/>
                <w:szCs w:val="22"/>
              </w:rPr>
              <w:t>has</w:t>
            </w:r>
            <w:r>
              <w:rPr>
                <w:rFonts w:ascii="Arial" w:hAnsi="Arial"/>
                <w:spacing w:val="-1"/>
                <w:sz w:val="22"/>
                <w:szCs w:val="22"/>
              </w:rPr>
              <w:t xml:space="preserve"> </w:t>
            </w:r>
            <w:r>
              <w:rPr>
                <w:rFonts w:ascii="Arial" w:hAnsi="Arial"/>
                <w:sz w:val="22"/>
                <w:szCs w:val="22"/>
              </w:rPr>
              <w:t>been</w:t>
            </w:r>
            <w:r>
              <w:rPr>
                <w:rFonts w:ascii="Arial" w:hAnsi="Arial"/>
                <w:spacing w:val="-7"/>
                <w:sz w:val="22"/>
                <w:szCs w:val="22"/>
              </w:rPr>
              <w:t xml:space="preserve"> </w:t>
            </w:r>
            <w:r>
              <w:rPr>
                <w:rFonts w:ascii="Arial" w:hAnsi="Arial"/>
                <w:sz w:val="22"/>
                <w:szCs w:val="22"/>
              </w:rPr>
              <w:t>informed that testing is now complete and to respond to any further calls.</w:t>
            </w:r>
          </w:p>
          <w:p w14:paraId="1FFDB3A6" w14:textId="77777777" w:rsidR="00F72320" w:rsidRPr="00C167BC" w:rsidRDefault="00F72320" w:rsidP="00F72320">
            <w:pPr>
              <w:rPr>
                <w:rFonts w:ascii="Arial" w:hAnsi="Arial" w:cs="Arial"/>
                <w:sz w:val="22"/>
                <w:szCs w:val="22"/>
              </w:rPr>
            </w:pPr>
          </w:p>
          <w:p w14:paraId="62E1A4F8" w14:textId="77777777" w:rsidR="001C6F64" w:rsidRPr="00C167BC" w:rsidRDefault="001C6F64" w:rsidP="00F72320">
            <w:pPr>
              <w:pStyle w:val="ListParagraph"/>
              <w:rPr>
                <w:rFonts w:ascii="Arial" w:hAnsi="Arial" w:cs="Arial"/>
                <w:b/>
                <w:bCs/>
                <w:sz w:val="22"/>
                <w:szCs w:val="22"/>
              </w:rPr>
            </w:pPr>
          </w:p>
        </w:tc>
      </w:tr>
      <w:tr w:rsidR="002F3BAE" w:rsidRPr="00315E20" w14:paraId="4AA502E1" w14:textId="77777777" w:rsidTr="005B40E9">
        <w:trPr>
          <w:trHeight w:val="1584"/>
        </w:trPr>
        <w:tc>
          <w:tcPr>
            <w:tcW w:w="1134" w:type="dxa"/>
            <w:tcBorders>
              <w:top w:val="single" w:sz="4" w:space="0" w:color="auto"/>
              <w:left w:val="single" w:sz="4" w:space="0" w:color="auto"/>
              <w:bottom w:val="single" w:sz="4" w:space="0" w:color="auto"/>
              <w:right w:val="single" w:sz="4" w:space="0" w:color="auto"/>
            </w:tcBorders>
          </w:tcPr>
          <w:p w14:paraId="00DCFD0A" w14:textId="77777777" w:rsidR="00C167BC" w:rsidRDefault="00C167BC" w:rsidP="00315E20">
            <w:pPr>
              <w:jc w:val="center"/>
              <w:rPr>
                <w:rFonts w:ascii="Arial" w:hAnsi="Arial" w:cs="Arial"/>
                <w:sz w:val="22"/>
                <w:szCs w:val="22"/>
              </w:rPr>
            </w:pPr>
          </w:p>
          <w:p w14:paraId="38E41D15" w14:textId="77777777" w:rsidR="002F3BAE" w:rsidRDefault="002F3BAE" w:rsidP="00315E20">
            <w:pPr>
              <w:jc w:val="center"/>
              <w:rPr>
                <w:rFonts w:ascii="Arial" w:hAnsi="Arial" w:cs="Arial"/>
                <w:sz w:val="22"/>
                <w:szCs w:val="22"/>
              </w:rPr>
            </w:pPr>
            <w:r>
              <w:rPr>
                <w:rFonts w:ascii="Arial" w:hAnsi="Arial" w:cs="Arial"/>
                <w:sz w:val="22"/>
                <w:szCs w:val="22"/>
              </w:rPr>
              <w:t>T5</w:t>
            </w:r>
          </w:p>
        </w:tc>
        <w:tc>
          <w:tcPr>
            <w:tcW w:w="9214" w:type="dxa"/>
            <w:tcBorders>
              <w:top w:val="single" w:sz="4" w:space="0" w:color="auto"/>
              <w:left w:val="single" w:sz="4" w:space="0" w:color="auto"/>
              <w:bottom w:val="single" w:sz="4" w:space="0" w:color="auto"/>
              <w:right w:val="single" w:sz="4" w:space="0" w:color="auto"/>
            </w:tcBorders>
          </w:tcPr>
          <w:p w14:paraId="223C8E2A" w14:textId="77777777" w:rsidR="00900911" w:rsidRPr="00C167BC" w:rsidRDefault="00900911" w:rsidP="00C167BC">
            <w:pPr>
              <w:rPr>
                <w:rFonts w:ascii="Arial" w:hAnsi="Arial" w:cs="Arial"/>
                <w:b/>
                <w:bCs/>
                <w:sz w:val="22"/>
                <w:szCs w:val="22"/>
              </w:rPr>
            </w:pPr>
          </w:p>
          <w:p w14:paraId="0826B6E8" w14:textId="77777777" w:rsidR="00C167BC" w:rsidRPr="00C167BC" w:rsidRDefault="00C167BC" w:rsidP="00C167BC">
            <w:pPr>
              <w:rPr>
                <w:rFonts w:ascii="Arial" w:hAnsi="Arial" w:cs="Arial"/>
                <w:b/>
                <w:bCs/>
                <w:sz w:val="22"/>
                <w:szCs w:val="22"/>
              </w:rPr>
            </w:pPr>
            <w:r>
              <w:rPr>
                <w:rFonts w:ascii="Arial" w:hAnsi="Arial" w:cs="Arial"/>
                <w:b/>
                <w:bCs/>
                <w:sz w:val="22"/>
                <w:szCs w:val="22"/>
              </w:rPr>
              <w:t>Fire Service and Maintenance (carried out in accordance with BS 5839-1:2017 – Fire Detection and Fire Alarm Systems for Buildings)</w:t>
            </w:r>
          </w:p>
          <w:p w14:paraId="504386FF" w14:textId="77777777" w:rsidR="00C167BC" w:rsidRPr="00C167BC" w:rsidRDefault="00C167BC" w:rsidP="00C167BC">
            <w:pPr>
              <w:ind w:left="720"/>
              <w:rPr>
                <w:rFonts w:ascii="Arial" w:hAnsi="Arial" w:cs="Arial"/>
                <w:b/>
                <w:bCs/>
                <w:sz w:val="22"/>
                <w:szCs w:val="22"/>
              </w:rPr>
            </w:pPr>
          </w:p>
          <w:p w14:paraId="499EBEA0"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Let site staff know you’re working on the fire system and put it on test.</w:t>
            </w:r>
          </w:p>
          <w:p w14:paraId="6A03DFBB"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Check system log for any activations since last service.</w:t>
            </w:r>
          </w:p>
          <w:p w14:paraId="31AB0072"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Check the category of system you’re working on</w:t>
            </w:r>
          </w:p>
          <w:p w14:paraId="083CE464"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Make sure the zone plan matches system.</w:t>
            </w:r>
          </w:p>
          <w:p w14:paraId="2312950A"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Inspect all flexible connections.</w:t>
            </w:r>
          </w:p>
          <w:p w14:paraId="1AEC69C4"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lastRenderedPageBreak/>
              <w:t>Test the devices.</w:t>
            </w:r>
          </w:p>
          <w:p w14:paraId="7AA24277"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If site has 1 visit per year test 100% of the devices, 2 visits per year test 50% of the devices on each visit, 4 visits per year test 25% of the devices on each visit.</w:t>
            </w:r>
          </w:p>
          <w:p w14:paraId="3DDCCD43"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If there is no log of what was tested from the previous visit then a 100% test must be complete.</w:t>
            </w:r>
          </w:p>
          <w:p w14:paraId="5ABB4AE5"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Check cause and affects.</w:t>
            </w:r>
          </w:p>
          <w:p w14:paraId="5E351EF0"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Test all battery backup voltages making sure the batteries are less than 4 years old</w:t>
            </w:r>
          </w:p>
          <w:p w14:paraId="36F0BEAC"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Check the standby rate for the correct category.</w:t>
            </w:r>
          </w:p>
          <w:p w14:paraId="4CCF8C06"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Report any defects to either category or system.</w:t>
            </w:r>
          </w:p>
          <w:p w14:paraId="513B9D38"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Check all CIE functions are working correctly.</w:t>
            </w:r>
          </w:p>
          <w:p w14:paraId="770B3B6A"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Test sounders are working correctly.</w:t>
            </w:r>
          </w:p>
          <w:p w14:paraId="04F35C0E"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Test signals through to the Control Room</w:t>
            </w:r>
          </w:p>
          <w:p w14:paraId="071F3305"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Report any defects to the customer.</w:t>
            </w:r>
          </w:p>
          <w:p w14:paraId="52F5078E"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Log any part of the system you were unable to test</w:t>
            </w:r>
          </w:p>
          <w:p w14:paraId="1D2FAA08"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Take system off test making sure the system is left in full operation.</w:t>
            </w:r>
          </w:p>
          <w:p w14:paraId="489AA768" w14:textId="77777777" w:rsidR="00C167BC" w:rsidRPr="00C167BC" w:rsidRDefault="00C167BC" w:rsidP="00C167BC">
            <w:pPr>
              <w:pStyle w:val="ListParagraph"/>
              <w:numPr>
                <w:ilvl w:val="0"/>
                <w:numId w:val="5"/>
              </w:numPr>
              <w:rPr>
                <w:rFonts w:ascii="Arial" w:hAnsi="Arial" w:cs="Arial"/>
                <w:sz w:val="22"/>
                <w:szCs w:val="22"/>
              </w:rPr>
            </w:pPr>
            <w:r>
              <w:rPr>
                <w:rFonts w:ascii="Arial" w:hAnsi="Arial" w:cs="Arial"/>
                <w:sz w:val="22"/>
                <w:szCs w:val="22"/>
              </w:rPr>
              <w:t>Let site staff know you’re leaving site and take the system off test with the ARC.</w:t>
            </w:r>
          </w:p>
          <w:p w14:paraId="70152AF4" w14:textId="77777777" w:rsidR="00C167BC" w:rsidRPr="00C167BC" w:rsidRDefault="00C167BC" w:rsidP="00C167BC">
            <w:pPr>
              <w:pStyle w:val="ListParagraph"/>
              <w:numPr>
                <w:ilvl w:val="0"/>
                <w:numId w:val="5"/>
              </w:numPr>
              <w:rPr>
                <w:sz w:val="22"/>
                <w:szCs w:val="22"/>
              </w:rPr>
            </w:pPr>
            <w:r>
              <w:rPr>
                <w:rFonts w:ascii="Arial" w:hAnsi="Arial" w:cs="Arial"/>
                <w:sz w:val="22"/>
                <w:szCs w:val="22"/>
              </w:rPr>
              <w:t>Sign out.</w:t>
            </w:r>
          </w:p>
          <w:p w14:paraId="771DBB3D" w14:textId="77777777" w:rsidR="00900911" w:rsidRPr="00C167BC" w:rsidRDefault="00900911" w:rsidP="00C167BC">
            <w:pPr>
              <w:pStyle w:val="ListParagraph"/>
              <w:rPr>
                <w:rFonts w:ascii="Arial" w:hAnsi="Arial" w:cs="Arial"/>
                <w:sz w:val="22"/>
                <w:szCs w:val="22"/>
              </w:rPr>
            </w:pPr>
          </w:p>
        </w:tc>
      </w:tr>
      <w:tr w:rsidR="00C167BC" w:rsidRPr="00315E20" w14:paraId="3325BBA8" w14:textId="77777777" w:rsidTr="005E04D6">
        <w:trPr>
          <w:trHeight w:val="2293"/>
        </w:trPr>
        <w:tc>
          <w:tcPr>
            <w:tcW w:w="1134" w:type="dxa"/>
            <w:tcBorders>
              <w:top w:val="single" w:sz="4" w:space="0" w:color="auto"/>
              <w:left w:val="single" w:sz="4" w:space="0" w:color="auto"/>
              <w:bottom w:val="single" w:sz="4" w:space="0" w:color="auto"/>
              <w:right w:val="single" w:sz="4" w:space="0" w:color="auto"/>
            </w:tcBorders>
          </w:tcPr>
          <w:p w14:paraId="376C44FC" w14:textId="77777777" w:rsidR="00C167BC" w:rsidRDefault="00C167BC" w:rsidP="00315E20">
            <w:pPr>
              <w:jc w:val="center"/>
              <w:rPr>
                <w:rFonts w:ascii="Calibri" w:hAnsi="Calibri" w:cs="Arial"/>
                <w:sz w:val="22"/>
                <w:szCs w:val="22"/>
              </w:rPr>
            </w:pPr>
          </w:p>
          <w:p w14:paraId="4F9F49D1" w14:textId="77777777" w:rsidR="00C167BC" w:rsidRPr="00C167BC" w:rsidRDefault="00C167BC" w:rsidP="00315E20">
            <w:pPr>
              <w:jc w:val="center"/>
              <w:rPr>
                <w:rFonts w:ascii="Arial" w:hAnsi="Arial" w:cs="Arial"/>
                <w:sz w:val="22"/>
                <w:szCs w:val="22"/>
              </w:rPr>
            </w:pPr>
            <w:r>
              <w:rPr>
                <w:rFonts w:ascii="Arial" w:hAnsi="Arial" w:cs="Arial"/>
                <w:sz w:val="22"/>
                <w:szCs w:val="22"/>
              </w:rPr>
              <w:t>T6</w:t>
            </w:r>
          </w:p>
        </w:tc>
        <w:tc>
          <w:tcPr>
            <w:tcW w:w="9214" w:type="dxa"/>
            <w:tcBorders>
              <w:top w:val="single" w:sz="4" w:space="0" w:color="auto"/>
              <w:left w:val="single" w:sz="4" w:space="0" w:color="auto"/>
              <w:bottom w:val="single" w:sz="4" w:space="0" w:color="auto"/>
              <w:right w:val="single" w:sz="4" w:space="0" w:color="auto"/>
            </w:tcBorders>
          </w:tcPr>
          <w:p w14:paraId="2CDFC1B3" w14:textId="77777777" w:rsidR="00C167BC" w:rsidRPr="00C167BC" w:rsidRDefault="00C167BC" w:rsidP="00986A85">
            <w:pPr>
              <w:rPr>
                <w:rFonts w:ascii="Arial" w:hAnsi="Arial" w:cs="Arial"/>
                <w:sz w:val="22"/>
                <w:szCs w:val="22"/>
              </w:rPr>
            </w:pPr>
          </w:p>
          <w:p w14:paraId="1F16C3A6" w14:textId="77777777" w:rsidR="00C167BC" w:rsidRPr="00C167BC" w:rsidRDefault="00C167BC" w:rsidP="00C167BC">
            <w:pPr>
              <w:pStyle w:val="TableParagraph"/>
              <w:rPr>
                <w:rFonts w:ascii="Arial" w:hAnsi="Arial" w:cs="Arial"/>
                <w:b/>
              </w:rPr>
            </w:pPr>
            <w:r>
              <w:rPr>
                <w:rFonts w:ascii="Arial" w:hAnsi="Arial" w:cs="Arial"/>
                <w:b/>
              </w:rPr>
              <w:t xml:space="preserve">Fire Extinguisher Maintenance (carried out in accordance with BS 5306-3:2017 – Commissioning and Maintenance of Portable Fire Extinguishers). Technicians must be competent to the standard and hold relevant BAFE certification where required. </w:t>
            </w:r>
          </w:p>
          <w:p w14:paraId="475C860E" w14:textId="77777777" w:rsidR="00C167BC" w:rsidRPr="00C167BC" w:rsidRDefault="00C167BC" w:rsidP="00C167BC">
            <w:pPr>
              <w:pStyle w:val="TableParagraph"/>
              <w:rPr>
                <w:rFonts w:ascii="Arial" w:hAnsi="Arial" w:cs="Arial"/>
                <w:b/>
              </w:rPr>
            </w:pPr>
          </w:p>
          <w:tbl>
            <w:tblPr>
              <w:tblW w:w="13400" w:type="dxa"/>
              <w:tblLayout w:type="fixed"/>
              <w:tblLook w:val="04A0" w:firstRow="1" w:lastRow="0" w:firstColumn="1" w:lastColumn="0" w:noHBand="0" w:noVBand="1"/>
            </w:tblPr>
            <w:tblGrid>
              <w:gridCol w:w="13400"/>
            </w:tblGrid>
            <w:tr w:rsidR="00C167BC" w:rsidRPr="00C167BC" w14:paraId="01C19B51" w14:textId="77777777" w:rsidTr="00FD3A02">
              <w:trPr>
                <w:trHeight w:val="300"/>
              </w:trPr>
              <w:tc>
                <w:tcPr>
                  <w:tcW w:w="13400" w:type="dxa"/>
                  <w:tcBorders>
                    <w:top w:val="nil"/>
                    <w:left w:val="nil"/>
                    <w:bottom w:val="nil"/>
                    <w:right w:val="nil"/>
                  </w:tcBorders>
                  <w:noWrap/>
                  <w:vAlign w:val="bottom"/>
                  <w:hideMark/>
                </w:tcPr>
                <w:p w14:paraId="438F9D41" w14:textId="77777777" w:rsidR="00253246" w:rsidRDefault="00C167BC" w:rsidP="00253246">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Do all fire extinguishers have a valid maintenance tag and checked for extended</w:t>
                  </w:r>
                </w:p>
                <w:p w14:paraId="77909C1A" w14:textId="77777777" w:rsidR="00C167BC" w:rsidRPr="00253246" w:rsidRDefault="00C167BC" w:rsidP="00253246">
                  <w:pPr>
                    <w:pStyle w:val="ListParagraph"/>
                    <w:rPr>
                      <w:rFonts w:ascii="Arial" w:hAnsi="Arial" w:cs="Arial"/>
                      <w:color w:val="000000"/>
                      <w:sz w:val="22"/>
                      <w:szCs w:val="22"/>
                      <w:lang w:eastAsia="en-GB"/>
                    </w:rPr>
                  </w:pPr>
                  <w:r>
                    <w:rPr>
                      <w:rFonts w:ascii="Arial" w:hAnsi="Arial" w:cs="Arial"/>
                      <w:color w:val="000000"/>
                      <w:sz w:val="22"/>
                      <w:szCs w:val="22"/>
                      <w:lang w:eastAsia="en-GB"/>
                    </w:rPr>
                    <w:t>service and overhaul.</w:t>
                  </w:r>
                </w:p>
              </w:tc>
            </w:tr>
            <w:tr w:rsidR="00C167BC" w:rsidRPr="00C167BC" w14:paraId="16054514" w14:textId="77777777" w:rsidTr="00FD3A02">
              <w:trPr>
                <w:trHeight w:val="300"/>
              </w:trPr>
              <w:tc>
                <w:tcPr>
                  <w:tcW w:w="13400" w:type="dxa"/>
                  <w:tcBorders>
                    <w:top w:val="nil"/>
                    <w:left w:val="nil"/>
                    <w:bottom w:val="nil"/>
                    <w:right w:val="nil"/>
                  </w:tcBorders>
                  <w:noWrap/>
                  <w:vAlign w:val="bottom"/>
                  <w:hideMark/>
                </w:tcPr>
                <w:p w14:paraId="7B702E4A" w14:textId="77777777" w:rsidR="00253246" w:rsidRDefault="00C167BC" w:rsidP="00253246">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 xml:space="preserve">Check all safety pins are in place and intact. Nothing else should be used in place </w:t>
                  </w:r>
                </w:p>
                <w:p w14:paraId="19ACD21C" w14:textId="77777777" w:rsidR="00C167BC" w:rsidRPr="00253246" w:rsidRDefault="00C167BC" w:rsidP="00253246">
                  <w:pPr>
                    <w:pStyle w:val="ListParagraph"/>
                    <w:rPr>
                      <w:rFonts w:ascii="Arial" w:hAnsi="Arial" w:cs="Arial"/>
                      <w:color w:val="000000"/>
                      <w:sz w:val="22"/>
                      <w:szCs w:val="22"/>
                      <w:lang w:eastAsia="en-GB"/>
                    </w:rPr>
                  </w:pPr>
                  <w:r>
                    <w:rPr>
                      <w:rFonts w:ascii="Arial" w:hAnsi="Arial" w:cs="Arial"/>
                      <w:color w:val="000000"/>
                      <w:sz w:val="22"/>
                      <w:szCs w:val="22"/>
                      <w:lang w:eastAsia="en-GB"/>
                    </w:rPr>
                    <w:t>of the pin.</w:t>
                  </w:r>
                </w:p>
              </w:tc>
            </w:tr>
            <w:tr w:rsidR="00C167BC" w:rsidRPr="00C167BC" w14:paraId="7198D0F0" w14:textId="77777777" w:rsidTr="00FD3A02">
              <w:trPr>
                <w:trHeight w:val="300"/>
              </w:trPr>
              <w:tc>
                <w:tcPr>
                  <w:tcW w:w="13400" w:type="dxa"/>
                  <w:tcBorders>
                    <w:top w:val="nil"/>
                    <w:left w:val="nil"/>
                    <w:bottom w:val="nil"/>
                    <w:right w:val="nil"/>
                  </w:tcBorders>
                  <w:noWrap/>
                  <w:vAlign w:val="bottom"/>
                  <w:hideMark/>
                </w:tcPr>
                <w:p w14:paraId="6337DFFD"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Are the correct type of fire extinguishers in the correct locations.</w:t>
                  </w:r>
                </w:p>
              </w:tc>
            </w:tr>
            <w:tr w:rsidR="00C167BC" w:rsidRPr="00C167BC" w14:paraId="7A3F78AA" w14:textId="77777777" w:rsidTr="00FD3A02">
              <w:trPr>
                <w:trHeight w:val="300"/>
              </w:trPr>
              <w:tc>
                <w:tcPr>
                  <w:tcW w:w="13400" w:type="dxa"/>
                  <w:tcBorders>
                    <w:top w:val="nil"/>
                    <w:left w:val="nil"/>
                    <w:bottom w:val="nil"/>
                    <w:right w:val="nil"/>
                  </w:tcBorders>
                  <w:noWrap/>
                  <w:vAlign w:val="bottom"/>
                  <w:hideMark/>
                </w:tcPr>
                <w:p w14:paraId="0E9473D6" w14:textId="77777777" w:rsidR="00253246" w:rsidRDefault="00C167BC" w:rsidP="00253246">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Are all fire extinguisher in their designated areas and are seated in an easily</w:t>
                  </w:r>
                </w:p>
                <w:p w14:paraId="702C9AE7" w14:textId="77777777" w:rsidR="00C167BC" w:rsidRPr="00253246" w:rsidRDefault="00C167BC" w:rsidP="00253246">
                  <w:pPr>
                    <w:pStyle w:val="ListParagraph"/>
                    <w:rPr>
                      <w:rFonts w:ascii="Arial" w:hAnsi="Arial" w:cs="Arial"/>
                      <w:color w:val="000000"/>
                      <w:sz w:val="22"/>
                      <w:szCs w:val="22"/>
                      <w:lang w:eastAsia="en-GB"/>
                    </w:rPr>
                  </w:pPr>
                  <w:r>
                    <w:rPr>
                      <w:rFonts w:ascii="Arial" w:hAnsi="Arial" w:cs="Arial"/>
                      <w:color w:val="000000"/>
                      <w:sz w:val="22"/>
                      <w:szCs w:val="22"/>
                      <w:lang w:eastAsia="en-GB"/>
                    </w:rPr>
                    <w:t>accessible place with no debris or material stacked in front of it.</w:t>
                  </w:r>
                </w:p>
              </w:tc>
            </w:tr>
            <w:tr w:rsidR="00C167BC" w:rsidRPr="00C167BC" w14:paraId="0D32E041" w14:textId="77777777" w:rsidTr="00FD3A02">
              <w:trPr>
                <w:trHeight w:val="300"/>
              </w:trPr>
              <w:tc>
                <w:tcPr>
                  <w:tcW w:w="13400" w:type="dxa"/>
                  <w:tcBorders>
                    <w:top w:val="nil"/>
                    <w:left w:val="nil"/>
                    <w:bottom w:val="nil"/>
                    <w:right w:val="nil"/>
                  </w:tcBorders>
                  <w:noWrap/>
                  <w:vAlign w:val="bottom"/>
                  <w:hideMark/>
                </w:tcPr>
                <w:p w14:paraId="70050F8F"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Are all labels clear, extinguisher types and instructions can be read easily.</w:t>
                  </w:r>
                </w:p>
              </w:tc>
            </w:tr>
            <w:tr w:rsidR="00C167BC" w:rsidRPr="00C167BC" w14:paraId="56D008AD" w14:textId="77777777" w:rsidTr="00FD3A02">
              <w:trPr>
                <w:trHeight w:val="300"/>
              </w:trPr>
              <w:tc>
                <w:tcPr>
                  <w:tcW w:w="13400" w:type="dxa"/>
                  <w:tcBorders>
                    <w:top w:val="nil"/>
                    <w:left w:val="nil"/>
                    <w:bottom w:val="nil"/>
                    <w:right w:val="nil"/>
                  </w:tcBorders>
                  <w:noWrap/>
                  <w:vAlign w:val="bottom"/>
                  <w:hideMark/>
                </w:tcPr>
                <w:p w14:paraId="73D1E877"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Location of extinguishers are easily identifiable by signs</w:t>
                  </w:r>
                </w:p>
              </w:tc>
            </w:tr>
            <w:tr w:rsidR="00C167BC" w:rsidRPr="00C167BC" w14:paraId="739CC80D" w14:textId="77777777" w:rsidTr="00FD3A02">
              <w:trPr>
                <w:trHeight w:val="300"/>
              </w:trPr>
              <w:tc>
                <w:tcPr>
                  <w:tcW w:w="13400" w:type="dxa"/>
                  <w:tcBorders>
                    <w:top w:val="nil"/>
                    <w:left w:val="nil"/>
                    <w:bottom w:val="nil"/>
                    <w:right w:val="nil"/>
                  </w:tcBorders>
                  <w:noWrap/>
                  <w:vAlign w:val="bottom"/>
                  <w:hideMark/>
                </w:tcPr>
                <w:p w14:paraId="05E9C0F9"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Are there any signs of tampering? I.e. are the tamper indicators and seals intact?</w:t>
                  </w:r>
                </w:p>
              </w:tc>
            </w:tr>
            <w:tr w:rsidR="00C167BC" w:rsidRPr="00C167BC" w14:paraId="78B4E24A" w14:textId="77777777" w:rsidTr="00FD3A02">
              <w:trPr>
                <w:trHeight w:val="300"/>
              </w:trPr>
              <w:tc>
                <w:tcPr>
                  <w:tcW w:w="13400" w:type="dxa"/>
                  <w:tcBorders>
                    <w:top w:val="nil"/>
                    <w:left w:val="nil"/>
                    <w:bottom w:val="nil"/>
                    <w:right w:val="nil"/>
                  </w:tcBorders>
                  <w:noWrap/>
                  <w:vAlign w:val="bottom"/>
                  <w:hideMark/>
                </w:tcPr>
                <w:p w14:paraId="60B39262"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 xml:space="preserve">Are there any signs that the fire extinguishers have been used? </w:t>
                  </w:r>
                </w:p>
                <w:p w14:paraId="64039696" w14:textId="77777777" w:rsidR="00C167BC" w:rsidRPr="00C167BC" w:rsidRDefault="00C167BC" w:rsidP="00C167BC">
                  <w:pPr>
                    <w:pStyle w:val="ListParagraph"/>
                    <w:rPr>
                      <w:rFonts w:ascii="Arial" w:hAnsi="Arial" w:cs="Arial"/>
                      <w:color w:val="000000"/>
                      <w:sz w:val="22"/>
                      <w:szCs w:val="22"/>
                      <w:lang w:eastAsia="en-GB"/>
                    </w:rPr>
                  </w:pPr>
                  <w:r>
                    <w:rPr>
                      <w:rFonts w:ascii="Arial" w:hAnsi="Arial" w:cs="Arial"/>
                      <w:color w:val="000000"/>
                      <w:sz w:val="22"/>
                      <w:szCs w:val="22"/>
                      <w:lang w:eastAsia="en-GB"/>
                    </w:rPr>
                    <w:t>I.e. Chemical / powder on the hose or horn of the extinguisher</w:t>
                  </w:r>
                </w:p>
              </w:tc>
            </w:tr>
            <w:tr w:rsidR="00C167BC" w:rsidRPr="00C167BC" w14:paraId="72178D65" w14:textId="77777777" w:rsidTr="00FD3A02">
              <w:trPr>
                <w:trHeight w:val="300"/>
              </w:trPr>
              <w:tc>
                <w:tcPr>
                  <w:tcW w:w="13400" w:type="dxa"/>
                  <w:tcBorders>
                    <w:top w:val="nil"/>
                    <w:left w:val="nil"/>
                    <w:bottom w:val="nil"/>
                    <w:right w:val="nil"/>
                  </w:tcBorders>
                  <w:noWrap/>
                  <w:vAlign w:val="bottom"/>
                  <w:hideMark/>
                </w:tcPr>
                <w:p w14:paraId="4E5A1D01"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Have all extinguishers been checked for correct weight</w:t>
                  </w:r>
                </w:p>
              </w:tc>
            </w:tr>
            <w:tr w:rsidR="00C167BC" w:rsidRPr="00C167BC" w14:paraId="4BCDD4BB" w14:textId="77777777" w:rsidTr="00FD3A02">
              <w:trPr>
                <w:trHeight w:val="300"/>
              </w:trPr>
              <w:tc>
                <w:tcPr>
                  <w:tcW w:w="13400" w:type="dxa"/>
                  <w:tcBorders>
                    <w:top w:val="nil"/>
                    <w:left w:val="nil"/>
                    <w:bottom w:val="nil"/>
                    <w:right w:val="nil"/>
                  </w:tcBorders>
                  <w:noWrap/>
                  <w:vAlign w:val="bottom"/>
                  <w:hideMark/>
                </w:tcPr>
                <w:p w14:paraId="0C985A53"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Handle is intact and not bent or broken.</w:t>
                  </w:r>
                </w:p>
              </w:tc>
            </w:tr>
            <w:tr w:rsidR="00C167BC" w:rsidRPr="00C167BC" w14:paraId="2DFB2E99" w14:textId="77777777" w:rsidTr="00FD3A02">
              <w:trPr>
                <w:trHeight w:val="300"/>
              </w:trPr>
              <w:tc>
                <w:tcPr>
                  <w:tcW w:w="13400" w:type="dxa"/>
                  <w:tcBorders>
                    <w:top w:val="nil"/>
                    <w:left w:val="nil"/>
                    <w:bottom w:val="nil"/>
                    <w:right w:val="nil"/>
                  </w:tcBorders>
                  <w:noWrap/>
                  <w:vAlign w:val="bottom"/>
                  <w:hideMark/>
                </w:tcPr>
                <w:p w14:paraId="3266D4B7"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Pressure gauges are in the green and not damaged or showing “recharge”</w:t>
                  </w:r>
                </w:p>
              </w:tc>
            </w:tr>
            <w:tr w:rsidR="00C167BC" w:rsidRPr="00C167BC" w14:paraId="216965B7" w14:textId="77777777" w:rsidTr="00FD3A02">
              <w:trPr>
                <w:trHeight w:val="300"/>
              </w:trPr>
              <w:tc>
                <w:tcPr>
                  <w:tcW w:w="13400" w:type="dxa"/>
                  <w:tcBorders>
                    <w:top w:val="nil"/>
                    <w:left w:val="nil"/>
                    <w:bottom w:val="nil"/>
                    <w:right w:val="nil"/>
                  </w:tcBorders>
                  <w:noWrap/>
                  <w:vAlign w:val="bottom"/>
                  <w:hideMark/>
                </w:tcPr>
                <w:p w14:paraId="18376D50"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Discharge hoses/nozzle is in good shape and not clogged, cracked, or broken</w:t>
                  </w:r>
                </w:p>
              </w:tc>
            </w:tr>
            <w:tr w:rsidR="00C167BC" w:rsidRPr="00C167BC" w14:paraId="542BB31D" w14:textId="77777777" w:rsidTr="00FD3A02">
              <w:trPr>
                <w:trHeight w:val="300"/>
              </w:trPr>
              <w:tc>
                <w:tcPr>
                  <w:tcW w:w="13400" w:type="dxa"/>
                  <w:tcBorders>
                    <w:top w:val="nil"/>
                    <w:left w:val="nil"/>
                    <w:bottom w:val="nil"/>
                    <w:right w:val="nil"/>
                  </w:tcBorders>
                  <w:noWrap/>
                  <w:vAlign w:val="bottom"/>
                  <w:hideMark/>
                </w:tcPr>
                <w:p w14:paraId="636FD42D"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Dry powder extinguishers were inverted and shaken to confirm contents are loose and full. Note: CO2 extinguishers must NOT be inverted or shaken as they are gas-pressurised; weight check only.</w:t>
                  </w:r>
                </w:p>
              </w:tc>
            </w:tr>
            <w:tr w:rsidR="00C167BC" w:rsidRPr="00C167BC" w14:paraId="665C311A" w14:textId="77777777" w:rsidTr="00FD3A02">
              <w:trPr>
                <w:trHeight w:val="300"/>
              </w:trPr>
              <w:tc>
                <w:tcPr>
                  <w:tcW w:w="13400" w:type="dxa"/>
                  <w:tcBorders>
                    <w:top w:val="nil"/>
                    <w:left w:val="nil"/>
                    <w:bottom w:val="nil"/>
                    <w:right w:val="nil"/>
                  </w:tcBorders>
                  <w:noWrap/>
                  <w:vAlign w:val="bottom"/>
                  <w:hideMark/>
                </w:tcPr>
                <w:p w14:paraId="2B83478A"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Have all O rings been replaced in all fire extinguishers</w:t>
                  </w:r>
                </w:p>
              </w:tc>
            </w:tr>
            <w:tr w:rsidR="00C167BC" w:rsidRPr="00C167BC" w14:paraId="6E0790CC" w14:textId="77777777" w:rsidTr="00FD3A02">
              <w:trPr>
                <w:trHeight w:val="300"/>
              </w:trPr>
              <w:tc>
                <w:tcPr>
                  <w:tcW w:w="13400" w:type="dxa"/>
                  <w:tcBorders>
                    <w:top w:val="nil"/>
                    <w:left w:val="nil"/>
                    <w:bottom w:val="nil"/>
                    <w:right w:val="nil"/>
                  </w:tcBorders>
                  <w:noWrap/>
                  <w:vAlign w:val="bottom"/>
                  <w:hideMark/>
                </w:tcPr>
                <w:p w14:paraId="79D4A695"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Dust and wipe down the extinguisher and check for any damage</w:t>
                  </w:r>
                </w:p>
              </w:tc>
            </w:tr>
            <w:tr w:rsidR="00C167BC" w:rsidRPr="00C167BC" w14:paraId="56BCD824" w14:textId="77777777" w:rsidTr="00FD3A02">
              <w:trPr>
                <w:trHeight w:val="300"/>
              </w:trPr>
              <w:tc>
                <w:tcPr>
                  <w:tcW w:w="13400" w:type="dxa"/>
                  <w:tcBorders>
                    <w:top w:val="nil"/>
                    <w:left w:val="nil"/>
                    <w:bottom w:val="nil"/>
                    <w:right w:val="nil"/>
                  </w:tcBorders>
                  <w:noWrap/>
                  <w:vAlign w:val="bottom"/>
                  <w:hideMark/>
                </w:tcPr>
                <w:p w14:paraId="334AC6E4"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Annual maintenance tag is signed and dated</w:t>
                  </w:r>
                </w:p>
              </w:tc>
            </w:tr>
            <w:tr w:rsidR="00C167BC" w:rsidRPr="00C167BC" w14:paraId="568DE6D7" w14:textId="77777777" w:rsidTr="00FD3A02">
              <w:trPr>
                <w:trHeight w:val="300"/>
              </w:trPr>
              <w:tc>
                <w:tcPr>
                  <w:tcW w:w="13400" w:type="dxa"/>
                  <w:tcBorders>
                    <w:top w:val="nil"/>
                    <w:left w:val="nil"/>
                    <w:bottom w:val="nil"/>
                    <w:right w:val="nil"/>
                  </w:tcBorders>
                  <w:noWrap/>
                  <w:vAlign w:val="bottom"/>
                  <w:hideMark/>
                </w:tcPr>
                <w:p w14:paraId="25BCC994" w14:textId="77777777" w:rsidR="00C167BC" w:rsidRP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Have you made a note of any observations, recommendations or issues</w:t>
                  </w:r>
                </w:p>
              </w:tc>
            </w:tr>
            <w:tr w:rsidR="00C167BC" w:rsidRPr="00C167BC" w14:paraId="2A4FAC6F" w14:textId="77777777" w:rsidTr="00FD3A02">
              <w:trPr>
                <w:trHeight w:val="300"/>
              </w:trPr>
              <w:tc>
                <w:tcPr>
                  <w:tcW w:w="13400" w:type="dxa"/>
                  <w:tcBorders>
                    <w:top w:val="nil"/>
                    <w:left w:val="nil"/>
                    <w:bottom w:val="nil"/>
                    <w:right w:val="nil"/>
                  </w:tcBorders>
                  <w:noWrap/>
                  <w:vAlign w:val="bottom"/>
                  <w:hideMark/>
                </w:tcPr>
                <w:p w14:paraId="1CDDA92A" w14:textId="77777777" w:rsidR="00C167BC" w:rsidRDefault="00C167BC" w:rsidP="00C167BC">
                  <w:pPr>
                    <w:pStyle w:val="ListParagraph"/>
                    <w:numPr>
                      <w:ilvl w:val="0"/>
                      <w:numId w:val="26"/>
                    </w:numPr>
                    <w:rPr>
                      <w:rFonts w:ascii="Arial" w:hAnsi="Arial" w:cs="Arial"/>
                      <w:color w:val="000000"/>
                      <w:sz w:val="22"/>
                      <w:szCs w:val="22"/>
                      <w:lang w:eastAsia="en-GB"/>
                    </w:rPr>
                  </w:pPr>
                  <w:r>
                    <w:rPr>
                      <w:rFonts w:ascii="Arial" w:hAnsi="Arial" w:cs="Arial"/>
                      <w:color w:val="000000"/>
                      <w:sz w:val="22"/>
                      <w:szCs w:val="22"/>
                      <w:lang w:eastAsia="en-GB"/>
                    </w:rPr>
                    <w:t>Have fire blankets had a visual inspection and checked for any external damage</w:t>
                  </w:r>
                </w:p>
                <w:p w14:paraId="7EAF68AD" w14:textId="77777777" w:rsidR="00422363" w:rsidRPr="00C167BC" w:rsidRDefault="00422363" w:rsidP="00422363">
                  <w:pPr>
                    <w:pStyle w:val="ListParagraph"/>
                    <w:rPr>
                      <w:rFonts w:ascii="Arial" w:hAnsi="Arial" w:cs="Arial"/>
                      <w:color w:val="000000"/>
                      <w:sz w:val="22"/>
                      <w:szCs w:val="22"/>
                      <w:lang w:eastAsia="en-GB"/>
                    </w:rPr>
                  </w:pPr>
                </w:p>
              </w:tc>
            </w:tr>
          </w:tbl>
          <w:p w14:paraId="4D96F444" w14:textId="77777777" w:rsidR="00C167BC" w:rsidRPr="00C167BC" w:rsidRDefault="00C167BC" w:rsidP="00986A85">
            <w:pPr>
              <w:rPr>
                <w:rFonts w:ascii="Arial" w:hAnsi="Arial" w:cs="Arial"/>
                <w:sz w:val="22"/>
                <w:szCs w:val="22"/>
              </w:rPr>
            </w:pPr>
          </w:p>
        </w:tc>
      </w:tr>
      <w:tr w:rsidR="009466BF" w:rsidRPr="00315E20" w14:paraId="3709E7AC" w14:textId="77777777" w:rsidTr="005E04D6">
        <w:trPr>
          <w:trHeight w:val="2293"/>
        </w:trPr>
        <w:tc>
          <w:tcPr>
            <w:tcW w:w="1134" w:type="dxa"/>
            <w:tcBorders>
              <w:top w:val="single" w:sz="4" w:space="0" w:color="auto"/>
              <w:left w:val="single" w:sz="4" w:space="0" w:color="auto"/>
              <w:bottom w:val="single" w:sz="4" w:space="0" w:color="auto"/>
              <w:right w:val="single" w:sz="4" w:space="0" w:color="auto"/>
            </w:tcBorders>
          </w:tcPr>
          <w:p w14:paraId="499CE589" w14:textId="77777777" w:rsidR="009466BF" w:rsidRPr="00902CF1" w:rsidRDefault="009466BF" w:rsidP="00315E20">
            <w:pPr>
              <w:jc w:val="center"/>
              <w:rPr>
                <w:rFonts w:ascii="Calibri" w:hAnsi="Calibri" w:cs="Arial"/>
                <w:sz w:val="22"/>
                <w:szCs w:val="22"/>
              </w:rPr>
            </w:pPr>
            <w:bookmarkStart w:id="3" w:name="_Hlk135838923"/>
          </w:p>
          <w:p w14:paraId="231E99E1" w14:textId="77777777" w:rsidR="006C70C3" w:rsidRPr="00902CF1" w:rsidRDefault="006C70C3" w:rsidP="00315E20">
            <w:pPr>
              <w:jc w:val="center"/>
              <w:rPr>
                <w:rFonts w:ascii="Arial" w:hAnsi="Arial" w:cs="Arial"/>
                <w:sz w:val="22"/>
                <w:szCs w:val="22"/>
              </w:rPr>
            </w:pPr>
            <w:r>
              <w:rPr>
                <w:rFonts w:ascii="Arial" w:hAnsi="Arial" w:cs="Arial"/>
                <w:sz w:val="22"/>
                <w:szCs w:val="22"/>
              </w:rPr>
              <w:t>T7</w:t>
            </w:r>
          </w:p>
        </w:tc>
        <w:tc>
          <w:tcPr>
            <w:tcW w:w="9214" w:type="dxa"/>
            <w:tcBorders>
              <w:top w:val="single" w:sz="4" w:space="0" w:color="auto"/>
              <w:left w:val="single" w:sz="4" w:space="0" w:color="auto"/>
              <w:bottom w:val="single" w:sz="4" w:space="0" w:color="auto"/>
              <w:right w:val="single" w:sz="4" w:space="0" w:color="auto"/>
            </w:tcBorders>
          </w:tcPr>
          <w:p w14:paraId="68020FCC" w14:textId="77777777" w:rsidR="009466BF" w:rsidRDefault="009466BF" w:rsidP="00986A85">
            <w:pPr>
              <w:rPr>
                <w:rFonts w:ascii="Arial" w:hAnsi="Arial" w:cs="Arial"/>
                <w:sz w:val="20"/>
              </w:rPr>
            </w:pPr>
          </w:p>
          <w:p w14:paraId="3224F4C1" w14:textId="77777777" w:rsidR="009466BF" w:rsidRPr="00902CF1" w:rsidRDefault="00902CF1" w:rsidP="00986A85">
            <w:pPr>
              <w:rPr>
                <w:rFonts w:ascii="Arial" w:hAnsi="Arial" w:cs="Arial"/>
                <w:b/>
                <w:sz w:val="22"/>
                <w:szCs w:val="22"/>
              </w:rPr>
            </w:pPr>
            <w:r>
              <w:rPr>
                <w:rFonts w:ascii="Arial" w:hAnsi="Arial" w:cs="Arial"/>
                <w:b/>
                <w:sz w:val="22"/>
                <w:szCs w:val="22"/>
              </w:rPr>
              <w:t>Leaving Site:</w:t>
            </w:r>
          </w:p>
          <w:p w14:paraId="4ECE5C51" w14:textId="77777777" w:rsidR="0020384A" w:rsidRDefault="0020384A" w:rsidP="00986A85">
            <w:pPr>
              <w:rPr>
                <w:rFonts w:ascii="Arial" w:hAnsi="Arial" w:cs="Arial"/>
                <w:b/>
                <w:sz w:val="20"/>
              </w:rPr>
            </w:pPr>
          </w:p>
          <w:p w14:paraId="5DB85ED9" w14:textId="77777777" w:rsidR="00902CF1" w:rsidRDefault="00902CF1" w:rsidP="00A05593">
            <w:pPr>
              <w:pStyle w:val="ListParagraph"/>
              <w:numPr>
                <w:ilvl w:val="0"/>
                <w:numId w:val="5"/>
              </w:numPr>
              <w:rPr>
                <w:rFonts w:ascii="Arial" w:hAnsi="Arial" w:cs="Arial"/>
                <w:sz w:val="22"/>
                <w:szCs w:val="22"/>
              </w:rPr>
            </w:pPr>
            <w:r>
              <w:rPr>
                <w:rFonts w:ascii="Arial" w:hAnsi="Arial" w:cs="Arial"/>
                <w:sz w:val="22"/>
                <w:szCs w:val="22"/>
              </w:rPr>
              <w:t>Ensure all areas are left in a clean and tidy state.</w:t>
            </w:r>
          </w:p>
          <w:p w14:paraId="051B995B" w14:textId="77777777" w:rsidR="00CB595D" w:rsidRPr="00006135" w:rsidRDefault="00902CF1" w:rsidP="00006135">
            <w:pPr>
              <w:pStyle w:val="ListParagraph"/>
              <w:numPr>
                <w:ilvl w:val="0"/>
                <w:numId w:val="5"/>
              </w:numPr>
              <w:rPr>
                <w:rFonts w:ascii="Arial" w:hAnsi="Arial" w:cs="Arial"/>
                <w:sz w:val="22"/>
                <w:szCs w:val="22"/>
              </w:rPr>
            </w:pPr>
            <w:r>
              <w:rPr>
                <w:rFonts w:ascii="Arial" w:hAnsi="Arial" w:cs="Arial"/>
                <w:sz w:val="22"/>
                <w:szCs w:val="22"/>
              </w:rPr>
              <w:t>Ensure all waste is removed from site.</w:t>
            </w:r>
          </w:p>
          <w:p w14:paraId="0ED6E877" w14:textId="77777777" w:rsidR="009053CB" w:rsidRDefault="00422363" w:rsidP="00A05593">
            <w:pPr>
              <w:pStyle w:val="ListParagraph"/>
              <w:numPr>
                <w:ilvl w:val="0"/>
                <w:numId w:val="5"/>
              </w:numPr>
              <w:rPr>
                <w:rFonts w:ascii="Arial" w:hAnsi="Arial" w:cs="Arial"/>
                <w:sz w:val="22"/>
                <w:szCs w:val="22"/>
              </w:rPr>
            </w:pPr>
            <w:r>
              <w:rPr>
                <w:rFonts w:ascii="Arial" w:hAnsi="Arial" w:cs="Arial"/>
                <w:sz w:val="22"/>
                <w:szCs w:val="22"/>
              </w:rPr>
              <w:t>Make the customer aware that the work is complete.</w:t>
            </w:r>
          </w:p>
          <w:p w14:paraId="65A0DDBE" w14:textId="77777777" w:rsidR="00045251" w:rsidRDefault="00045251" w:rsidP="00A05593">
            <w:pPr>
              <w:pStyle w:val="ListParagraph"/>
              <w:numPr>
                <w:ilvl w:val="0"/>
                <w:numId w:val="5"/>
              </w:numPr>
              <w:rPr>
                <w:rFonts w:ascii="Arial" w:hAnsi="Arial" w:cs="Arial"/>
                <w:sz w:val="22"/>
                <w:szCs w:val="22"/>
              </w:rPr>
            </w:pPr>
            <w:r>
              <w:rPr>
                <w:rFonts w:ascii="Arial" w:hAnsi="Arial" w:cs="Arial"/>
                <w:sz w:val="22"/>
                <w:szCs w:val="22"/>
              </w:rPr>
              <w:t>Sign out of the signing out book.</w:t>
            </w:r>
          </w:p>
          <w:p w14:paraId="6767AAEC" w14:textId="77777777" w:rsidR="00006135" w:rsidRPr="002F24BF" w:rsidRDefault="002F24BF" w:rsidP="002F24BF">
            <w:pPr>
              <w:pStyle w:val="ListParagraph"/>
              <w:numPr>
                <w:ilvl w:val="0"/>
                <w:numId w:val="5"/>
              </w:numPr>
              <w:rPr>
                <w:rFonts w:ascii="Arial" w:hAnsi="Arial" w:cs="Arial"/>
                <w:sz w:val="22"/>
                <w:szCs w:val="22"/>
              </w:rPr>
            </w:pPr>
            <w:r>
              <w:rPr>
                <w:rFonts w:ascii="Arial" w:hAnsi="Arial" w:cs="Arial"/>
                <w:sz w:val="22"/>
                <w:szCs w:val="22"/>
              </w:rPr>
              <w:t>Remove PPE.</w:t>
            </w:r>
          </w:p>
          <w:p w14:paraId="0F1504F7" w14:textId="77777777" w:rsidR="000B53A6" w:rsidRPr="00261B2F" w:rsidRDefault="00CB595D" w:rsidP="00A54743">
            <w:pPr>
              <w:pStyle w:val="ListParagraph"/>
              <w:numPr>
                <w:ilvl w:val="0"/>
                <w:numId w:val="5"/>
              </w:numPr>
              <w:rPr>
                <w:rFonts w:ascii="Arial" w:hAnsi="Arial" w:cs="Arial"/>
                <w:sz w:val="20"/>
              </w:rPr>
            </w:pPr>
            <w:r>
              <w:rPr>
                <w:rFonts w:ascii="Arial" w:hAnsi="Arial" w:cs="Arial"/>
                <w:sz w:val="22"/>
                <w:szCs w:val="22"/>
              </w:rPr>
              <w:t>Leave site.</w:t>
            </w:r>
          </w:p>
          <w:p w14:paraId="346C3A6B" w14:textId="77777777" w:rsidR="00261B2F" w:rsidRPr="009466BF" w:rsidRDefault="00261B2F" w:rsidP="00261B2F">
            <w:pPr>
              <w:pStyle w:val="ListParagraph"/>
              <w:rPr>
                <w:rFonts w:ascii="Arial" w:hAnsi="Arial" w:cs="Arial"/>
                <w:sz w:val="20"/>
              </w:rPr>
            </w:pPr>
          </w:p>
        </w:tc>
      </w:tr>
      <w:tr w:rsidR="00CB595D" w14:paraId="743014A1" w14:textId="77777777">
        <w:tc>
          <w:tcPr>
            <w:tcW w:w="1125" w:type="dxa"/>
            <w:tcBorders>
              <w:top w:val="single" w:sz="4" w:space="0" w:color="auto"/>
              <w:left w:val="single" w:sz="4" w:space="0" w:color="auto"/>
              <w:bottom w:val="single" w:sz="4" w:space="0" w:color="auto"/>
              <w:right w:val="single" w:sz="4" w:space="0" w:color="auto"/>
            </w:tcBorders>
          </w:tcPr>
          <w:p w14:paraId="1209924B" w14:textId="77777777" w:rsidR="0033194D" w:rsidRDefault="00C43522">
            <w:pPr>
              <w:rPr>
                <w:rFonts w:ascii="Arial" w:hAnsi="Arial" w:cs="Arial"/>
                <w:sz w:val="22"/>
                <w:szCs w:val="22"/>
              </w:rPr>
            </w:pPr>
            <w:r>
              <w:rPr>
                <w:rFonts w:ascii="Arial" w:hAnsi="Arial" w:cs="Arial"/>
                <w:sz w:val="22"/>
                <w:szCs w:val="22"/>
              </w:rPr>
              <w:t>T8</w:t>
            </w:r>
          </w:p>
        </w:tc>
        <w:tc>
          <w:tcPr>
            <w:tcW w:w="9214" w:type="dxa"/>
            <w:tcBorders>
              <w:top w:val="single" w:sz="4" w:space="0" w:color="auto"/>
              <w:left w:val="single" w:sz="4" w:space="0" w:color="auto"/>
              <w:bottom w:val="single" w:sz="4" w:space="0" w:color="auto"/>
              <w:right w:val="single" w:sz="4" w:space="0" w:color="auto"/>
            </w:tcBorders>
          </w:tcPr>
          <w:p w14:paraId="143E14CD" w14:textId="77777777" w:rsidR="0033194D" w:rsidRDefault="00C43522">
            <w:pPr>
              <w:rPr>
                <w:rFonts w:ascii="Arial" w:hAnsi="Arial" w:cs="Arial"/>
                <w:b/>
                <w:sz w:val="22"/>
                <w:szCs w:val="22"/>
              </w:rPr>
            </w:pPr>
            <w:r>
              <w:rPr>
                <w:rFonts w:ascii="Arial" w:hAnsi="Arial" w:cs="Arial"/>
                <w:b/>
                <w:sz w:val="22"/>
                <w:szCs w:val="22"/>
              </w:rPr>
              <w:t>MEWP Rescue Plan (Generic)</w:t>
            </w:r>
          </w:p>
          <w:p w14:paraId="2CB0AFE0" w14:textId="77777777" w:rsidR="0033194D" w:rsidRDefault="00C43522">
            <w:pPr>
              <w:rPr>
                <w:rFonts w:ascii="Arial" w:hAnsi="Arial" w:cs="Arial"/>
                <w:sz w:val="22"/>
                <w:szCs w:val="22"/>
              </w:rPr>
            </w:pPr>
            <w:r>
              <w:rPr>
                <w:rFonts w:ascii="Arial" w:hAnsi="Arial" w:cs="Arial"/>
                <w:sz w:val="22"/>
                <w:szCs w:val="22"/>
              </w:rPr>
              <w:t>This generic MEWP Rescue Plan must be reviewed and adapted for each specific site and MEWP type before operations commence. It must be briefed to all persons involved (operator, banksman, any site supervisor) before the MEWP is used. A copy must be kept at the work location for the duration of MEWP operations. Suspension trauma (also known as harness-induced pathology) can be fatal within 15 minutes of a fall arrest event; rescue must therefore be achievable within this timeframe.</w:t>
            </w:r>
          </w:p>
          <w:p w14:paraId="1157EF15" w14:textId="77777777" w:rsidR="0033194D" w:rsidRDefault="00C43522">
            <w:pPr>
              <w:rPr>
                <w:rFonts w:ascii="Arial" w:hAnsi="Arial" w:cs="Arial"/>
                <w:b/>
                <w:sz w:val="22"/>
                <w:szCs w:val="22"/>
              </w:rPr>
            </w:pPr>
            <w:r>
              <w:rPr>
                <w:rFonts w:ascii="Arial" w:hAnsi="Arial" w:cs="Arial"/>
                <w:b/>
                <w:sz w:val="22"/>
                <w:szCs w:val="22"/>
              </w:rPr>
              <w:t>Pre-Operation (Before MEWP Use)</w:t>
            </w:r>
          </w:p>
          <w:p w14:paraId="757BAFC6" w14:textId="77777777" w:rsidR="0033194D" w:rsidRDefault="00C43522">
            <w:pPr>
              <w:pStyle w:val="ListParagraph"/>
              <w:numPr>
                <w:ilvl w:val="0"/>
                <w:numId w:val="5"/>
              </w:numPr>
              <w:rPr>
                <w:rFonts w:ascii="Arial" w:hAnsi="Arial" w:cs="Arial"/>
                <w:sz w:val="22"/>
                <w:szCs w:val="22"/>
              </w:rPr>
            </w:pPr>
            <w:r>
              <w:rPr>
                <w:rFonts w:ascii="Arial" w:hAnsi="Arial" w:cs="Arial"/>
                <w:sz w:val="22"/>
                <w:szCs w:val="22"/>
              </w:rPr>
              <w:t>Confirm the MEWP operator holds a current IPAF licence (categories 1b and/or 3b as appropriate to the machine type) and that the banksman holds the appropriate IPAF rating.</w:t>
            </w:r>
          </w:p>
          <w:p w14:paraId="25133325" w14:textId="77777777" w:rsidR="0033194D" w:rsidRDefault="00C43522">
            <w:pPr>
              <w:pStyle w:val="ListParagraph"/>
              <w:numPr>
                <w:ilvl w:val="0"/>
                <w:numId w:val="5"/>
              </w:numPr>
              <w:rPr>
                <w:rFonts w:ascii="Arial" w:hAnsi="Arial" w:cs="Arial"/>
                <w:sz w:val="22"/>
                <w:szCs w:val="22"/>
              </w:rPr>
            </w:pPr>
            <w:r>
              <w:rPr>
                <w:rFonts w:ascii="Arial" w:hAnsi="Arial" w:cs="Arial"/>
                <w:sz w:val="22"/>
                <w:szCs w:val="22"/>
              </w:rPr>
              <w:t>Confirm the harness and lanyard are in-date, inspected (LOLER – 6-monthly thorough examination), and correctly fitted to the operator. Ensure the lanyard is attached to the designated anchor point within the platform basket only.</w:t>
            </w:r>
          </w:p>
          <w:p w14:paraId="6C9DE1CA" w14:textId="77777777" w:rsidR="0033194D" w:rsidRDefault="00C43522">
            <w:pPr>
              <w:pStyle w:val="ListParagraph"/>
              <w:numPr>
                <w:ilvl w:val="0"/>
                <w:numId w:val="5"/>
              </w:numPr>
              <w:rPr>
                <w:rFonts w:ascii="Arial" w:hAnsi="Arial" w:cs="Arial"/>
                <w:sz w:val="22"/>
                <w:szCs w:val="22"/>
              </w:rPr>
            </w:pPr>
            <w:r>
              <w:rPr>
                <w:rFonts w:ascii="Arial" w:hAnsi="Arial" w:cs="Arial"/>
                <w:sz w:val="22"/>
                <w:szCs w:val="22"/>
              </w:rPr>
              <w:t>Identify the site-specific rescue method from the options below and confirm it is achievable given the working height, location, and available equipment. Brief all persons involved.</w:t>
            </w:r>
          </w:p>
          <w:p w14:paraId="7FEBE9EE" w14:textId="77777777" w:rsidR="0033194D" w:rsidRDefault="00C43522">
            <w:pPr>
              <w:pStyle w:val="ListParagraph"/>
              <w:numPr>
                <w:ilvl w:val="0"/>
                <w:numId w:val="5"/>
              </w:numPr>
              <w:rPr>
                <w:rFonts w:ascii="Arial" w:hAnsi="Arial" w:cs="Arial"/>
                <w:sz w:val="22"/>
                <w:szCs w:val="22"/>
              </w:rPr>
            </w:pPr>
            <w:r>
              <w:rPr>
                <w:rFonts w:ascii="Arial" w:hAnsi="Arial" w:cs="Arial"/>
                <w:sz w:val="22"/>
                <w:szCs w:val="22"/>
              </w:rPr>
              <w:t>Confirm the nearest A&amp;E hospital and the route from site. Ensure at least one person on the ground has a charged mobile phone and can call 999 immediately in an emergency.</w:t>
            </w:r>
          </w:p>
          <w:p w14:paraId="187A50DD" w14:textId="77777777" w:rsidR="0033194D" w:rsidRDefault="00C43522">
            <w:pPr>
              <w:pStyle w:val="ListParagraph"/>
              <w:numPr>
                <w:ilvl w:val="0"/>
                <w:numId w:val="5"/>
              </w:numPr>
              <w:rPr>
                <w:rFonts w:ascii="Arial" w:hAnsi="Arial" w:cs="Arial"/>
                <w:sz w:val="22"/>
                <w:szCs w:val="22"/>
              </w:rPr>
            </w:pPr>
            <w:r>
              <w:rPr>
                <w:rFonts w:ascii="Arial" w:hAnsi="Arial" w:cs="Arial"/>
                <w:sz w:val="22"/>
                <w:szCs w:val="22"/>
              </w:rPr>
              <w:t>Ensure the emergency ground controls and override functions of the MEWP are understood by the banksman before work begins. The banksman must be able to lower the platform from ground level.</w:t>
            </w:r>
          </w:p>
          <w:p w14:paraId="277CFC70" w14:textId="77777777" w:rsidR="0033194D" w:rsidRDefault="00C43522">
            <w:pPr>
              <w:rPr>
                <w:rFonts w:ascii="Arial" w:hAnsi="Arial" w:cs="Arial"/>
                <w:b/>
                <w:sz w:val="22"/>
                <w:szCs w:val="22"/>
              </w:rPr>
            </w:pPr>
            <w:r>
              <w:rPr>
                <w:rFonts w:ascii="Arial" w:hAnsi="Arial" w:cs="Arial"/>
                <w:b/>
                <w:sz w:val="22"/>
                <w:szCs w:val="22"/>
              </w:rPr>
              <w:t>Rescue Scenarios and Responses</w:t>
            </w:r>
          </w:p>
          <w:p w14:paraId="00ED197A" w14:textId="77777777" w:rsidR="0033194D" w:rsidRDefault="00C43522">
            <w:pPr>
              <w:rPr>
                <w:rFonts w:ascii="Arial" w:hAnsi="Arial" w:cs="Arial"/>
                <w:b/>
                <w:sz w:val="22"/>
                <w:szCs w:val="22"/>
              </w:rPr>
            </w:pPr>
            <w:r>
              <w:rPr>
                <w:rFonts w:ascii="Arial" w:hAnsi="Arial" w:cs="Arial"/>
                <w:b/>
                <w:sz w:val="22"/>
                <w:szCs w:val="22"/>
              </w:rPr>
              <w:t>Scenario 1 – Operator becomes incapacitated in the platform (conscious or unconscious, platform not failed)</w:t>
            </w:r>
          </w:p>
          <w:p w14:paraId="22F7070F" w14:textId="77777777" w:rsidR="0033194D" w:rsidRDefault="00C43522">
            <w:pPr>
              <w:pStyle w:val="ListParagraph"/>
              <w:numPr>
                <w:ilvl w:val="0"/>
                <w:numId w:val="5"/>
              </w:numPr>
              <w:rPr>
                <w:rFonts w:ascii="Arial" w:hAnsi="Arial" w:cs="Arial"/>
                <w:sz w:val="22"/>
                <w:szCs w:val="22"/>
              </w:rPr>
            </w:pPr>
            <w:r>
              <w:rPr>
                <w:rFonts w:ascii="Arial" w:hAnsi="Arial" w:cs="Arial"/>
                <w:sz w:val="22"/>
                <w:szCs w:val="22"/>
              </w:rPr>
              <w:t>Call 999 immediately. Banksman uses ground-level emergency controls to lower the platform. Do not attempt to climb the MEWP to reach the operator unless trained and equipped to do so. Maintain verbal communication with the operator at all times if possible.</w:t>
            </w:r>
          </w:p>
          <w:p w14:paraId="79D68497" w14:textId="77777777" w:rsidR="0033194D" w:rsidRDefault="00C43522">
            <w:pPr>
              <w:rPr>
                <w:rFonts w:ascii="Arial" w:hAnsi="Arial" w:cs="Arial"/>
                <w:b/>
                <w:sz w:val="22"/>
                <w:szCs w:val="22"/>
              </w:rPr>
            </w:pPr>
            <w:r>
              <w:rPr>
                <w:rFonts w:ascii="Arial" w:hAnsi="Arial" w:cs="Arial"/>
                <w:b/>
                <w:sz w:val="22"/>
                <w:szCs w:val="22"/>
              </w:rPr>
              <w:t>Scenario 2 – Operator falls from platform and is suspended in harness</w:t>
            </w:r>
          </w:p>
          <w:p w14:paraId="35A99EC3" w14:textId="77777777" w:rsidR="0033194D" w:rsidRDefault="00C43522">
            <w:pPr>
              <w:pStyle w:val="ListParagraph"/>
              <w:numPr>
                <w:ilvl w:val="0"/>
                <w:numId w:val="5"/>
              </w:numPr>
              <w:rPr>
                <w:rFonts w:ascii="Arial" w:hAnsi="Arial" w:cs="Arial"/>
                <w:sz w:val="22"/>
                <w:szCs w:val="22"/>
              </w:rPr>
            </w:pPr>
            <w:r>
              <w:rPr>
                <w:rFonts w:ascii="Arial" w:hAnsi="Arial" w:cs="Arial"/>
                <w:sz w:val="22"/>
                <w:szCs w:val="22"/>
              </w:rPr>
              <w:t>Call 999 immediately – state the person is suspended in a harness and time-critical. Suspension trauma can be fatal within 15 minutes; do not wait for symptoms to develop. Banksman uses ground controls to lower the platform toward the casualty if safe to do so. If the platform cannot be used, await emergency services – do not attempt an unplanned rescue that risks a second casualty. Keep the casualty talking if conscious. If the casualty is lowered to ground, do NOT lay them flat immediately – keep them in an upright or W-position and await paramedic assessment (orthostatic shock risk).</w:t>
            </w:r>
          </w:p>
          <w:p w14:paraId="473C717C" w14:textId="77777777" w:rsidR="0033194D" w:rsidRDefault="00C43522">
            <w:pPr>
              <w:rPr>
                <w:rFonts w:ascii="Arial" w:hAnsi="Arial" w:cs="Arial"/>
                <w:b/>
                <w:sz w:val="22"/>
                <w:szCs w:val="22"/>
              </w:rPr>
            </w:pPr>
            <w:r>
              <w:rPr>
                <w:rFonts w:ascii="Arial" w:hAnsi="Arial" w:cs="Arial"/>
                <w:b/>
                <w:sz w:val="22"/>
                <w:szCs w:val="22"/>
              </w:rPr>
              <w:t>Scenario 3 – MEWP fails / becomes immobilised at height with operator in basket</w:t>
            </w:r>
          </w:p>
          <w:p w14:paraId="74DA894C" w14:textId="77777777" w:rsidR="0033194D" w:rsidRDefault="00C43522">
            <w:pPr>
              <w:pStyle w:val="ListParagraph"/>
              <w:numPr>
                <w:ilvl w:val="0"/>
                <w:numId w:val="5"/>
              </w:numPr>
              <w:rPr>
                <w:rFonts w:ascii="Arial" w:hAnsi="Arial" w:cs="Arial"/>
                <w:sz w:val="22"/>
                <w:szCs w:val="22"/>
              </w:rPr>
            </w:pPr>
            <w:r>
              <w:rPr>
                <w:rFonts w:ascii="Arial" w:hAnsi="Arial" w:cs="Arial"/>
                <w:sz w:val="22"/>
                <w:szCs w:val="22"/>
              </w:rPr>
              <w:t>Banksman attempts to lower platform using the ground-level emergency override controls (refer to MEWP manufacturer’s manual kept with the machine). If ground controls fail, contact the MEWP hire company’s emergency line immediately – the number must be confirmed and recorded before work starts. If the operator is in immediate danger, call 999 and request fire and rescue. The operator must remain in the basket and keep their harness attached until recovered.</w:t>
            </w:r>
          </w:p>
          <w:p w14:paraId="7ED20DFC" w14:textId="77777777" w:rsidR="0033194D" w:rsidRDefault="00C43522">
            <w:pPr>
              <w:rPr>
                <w:rFonts w:ascii="Arial" w:hAnsi="Arial" w:cs="Arial"/>
                <w:b/>
                <w:sz w:val="22"/>
                <w:szCs w:val="22"/>
              </w:rPr>
            </w:pPr>
            <w:r>
              <w:rPr>
                <w:rFonts w:ascii="Arial" w:hAnsi="Arial" w:cs="Arial"/>
                <w:b/>
                <w:sz w:val="22"/>
                <w:szCs w:val="22"/>
              </w:rPr>
              <w:lastRenderedPageBreak/>
              <w:t>Post-Incident Actions (All Scenarios)</w:t>
            </w:r>
          </w:p>
          <w:p w14:paraId="5B6F739B" w14:textId="77777777" w:rsidR="0033194D" w:rsidRDefault="00C43522">
            <w:pPr>
              <w:pStyle w:val="ListParagraph"/>
              <w:numPr>
                <w:ilvl w:val="0"/>
                <w:numId w:val="5"/>
              </w:numPr>
              <w:rPr>
                <w:rFonts w:ascii="Arial" w:hAnsi="Arial" w:cs="Arial"/>
                <w:sz w:val="22"/>
                <w:szCs w:val="22"/>
              </w:rPr>
            </w:pPr>
            <w:r>
              <w:rPr>
                <w:rFonts w:ascii="Arial" w:hAnsi="Arial" w:cs="Arial"/>
                <w:sz w:val="22"/>
                <w:szCs w:val="22"/>
              </w:rPr>
              <w:t>Remove the MEWP from service immediately following any incident until it has been inspected by a competent person.</w:t>
            </w:r>
          </w:p>
          <w:p w14:paraId="5DB2F346" w14:textId="77777777" w:rsidR="0033194D" w:rsidRDefault="00C43522">
            <w:pPr>
              <w:pStyle w:val="ListParagraph"/>
              <w:numPr>
                <w:ilvl w:val="0"/>
                <w:numId w:val="5"/>
              </w:numPr>
              <w:rPr>
                <w:rFonts w:ascii="Arial" w:hAnsi="Arial" w:cs="Arial"/>
                <w:sz w:val="22"/>
                <w:szCs w:val="22"/>
              </w:rPr>
            </w:pPr>
            <w:r>
              <w:rPr>
                <w:rFonts w:ascii="Arial" w:hAnsi="Arial" w:cs="Arial"/>
                <w:sz w:val="22"/>
                <w:szCs w:val="22"/>
              </w:rPr>
              <w:t>Any harness that has arrested a fall must be withdrawn from service and destroyed – it must not be reused.</w:t>
            </w:r>
          </w:p>
          <w:p w14:paraId="352BA8D6" w14:textId="77777777" w:rsidR="0033194D" w:rsidRDefault="00C43522">
            <w:pPr>
              <w:pStyle w:val="ListParagraph"/>
              <w:numPr>
                <w:ilvl w:val="0"/>
                <w:numId w:val="5"/>
              </w:numPr>
              <w:rPr>
                <w:rFonts w:ascii="Arial" w:hAnsi="Arial" w:cs="Arial"/>
                <w:sz w:val="22"/>
                <w:szCs w:val="22"/>
              </w:rPr>
            </w:pPr>
            <w:r>
              <w:rPr>
                <w:rFonts w:ascii="Arial" w:hAnsi="Arial" w:cs="Arial"/>
                <w:sz w:val="22"/>
                <w:szCs w:val="22"/>
              </w:rPr>
              <w:t>Report the incident to the line manager immediately. Complete an accident/near miss form. If the incident is reportable under RIDDOR 2013 (e.g. the operator required hospital treatment or was incapacitated for more than 7 days), report to the HSE within the required timeframe.</w:t>
            </w:r>
          </w:p>
          <w:p w14:paraId="66F8DC80" w14:textId="77777777" w:rsidR="0033194D" w:rsidRDefault="00C43522">
            <w:pPr>
              <w:pStyle w:val="ListParagraph"/>
              <w:numPr>
                <w:ilvl w:val="0"/>
                <w:numId w:val="5"/>
              </w:numPr>
              <w:rPr>
                <w:rFonts w:ascii="Arial" w:hAnsi="Arial" w:cs="Arial"/>
                <w:sz w:val="22"/>
                <w:szCs w:val="22"/>
              </w:rPr>
            </w:pPr>
            <w:r>
              <w:rPr>
                <w:rFonts w:ascii="Arial" w:hAnsi="Arial" w:cs="Arial"/>
                <w:sz w:val="22"/>
                <w:szCs w:val="22"/>
              </w:rPr>
              <w:t>MEWP hire company emergency number (to be completed before work starts): ___________________________  Nearest A&amp;E hospital (to be completed before work starts): ___________________________</w:t>
            </w:r>
          </w:p>
        </w:tc>
      </w:tr>
      <w:bookmarkEnd w:id="3"/>
    </w:tbl>
    <w:p w14:paraId="73946789" w14:textId="77777777" w:rsidR="0077656C" w:rsidRDefault="0077656C" w:rsidP="006578EF">
      <w:pPr>
        <w:overflowPunct w:val="0"/>
        <w:autoSpaceDE w:val="0"/>
        <w:autoSpaceDN w:val="0"/>
        <w:adjustRightInd w:val="0"/>
        <w:textAlignment w:val="baseline"/>
        <w:rPr>
          <w:rFonts w:ascii="Arial" w:hAnsi="Arial" w:cs="Arial"/>
          <w:b/>
          <w:color w:val="FF0000"/>
          <w:sz w:val="22"/>
          <w:szCs w:val="22"/>
        </w:rPr>
      </w:pPr>
    </w:p>
    <w:p w14:paraId="1F54E723" w14:textId="77777777" w:rsidR="00562C32" w:rsidRDefault="00562C32" w:rsidP="006578EF">
      <w:pPr>
        <w:overflowPunct w:val="0"/>
        <w:autoSpaceDE w:val="0"/>
        <w:autoSpaceDN w:val="0"/>
        <w:adjustRightInd w:val="0"/>
        <w:textAlignment w:val="baseline"/>
        <w:rPr>
          <w:rFonts w:ascii="Arial" w:hAnsi="Arial" w:cs="Arial"/>
          <w:b/>
          <w:color w:val="FF0000"/>
          <w:sz w:val="22"/>
          <w:szCs w:val="22"/>
        </w:rPr>
      </w:pPr>
    </w:p>
    <w:p w14:paraId="1733E0A4" w14:textId="77777777" w:rsidR="00562C32" w:rsidRDefault="00562C32" w:rsidP="006578EF">
      <w:pPr>
        <w:overflowPunct w:val="0"/>
        <w:autoSpaceDE w:val="0"/>
        <w:autoSpaceDN w:val="0"/>
        <w:adjustRightInd w:val="0"/>
        <w:textAlignment w:val="baseline"/>
        <w:rPr>
          <w:rFonts w:ascii="Arial" w:hAnsi="Arial" w:cs="Arial"/>
          <w:b/>
          <w:color w:val="FF0000"/>
          <w:sz w:val="22"/>
          <w:szCs w:val="22"/>
        </w:rPr>
      </w:pPr>
    </w:p>
    <w:p w14:paraId="3C3DAC86" w14:textId="77777777" w:rsidR="00562C32" w:rsidRDefault="00562C32" w:rsidP="006578EF">
      <w:pPr>
        <w:overflowPunct w:val="0"/>
        <w:autoSpaceDE w:val="0"/>
        <w:autoSpaceDN w:val="0"/>
        <w:adjustRightInd w:val="0"/>
        <w:textAlignment w:val="baseline"/>
        <w:rPr>
          <w:rFonts w:ascii="Arial" w:hAnsi="Arial" w:cs="Arial"/>
          <w:b/>
          <w:color w:val="FF0000"/>
          <w:sz w:val="22"/>
          <w:szCs w:val="22"/>
        </w:rPr>
      </w:pPr>
    </w:p>
    <w:p w14:paraId="25106C52" w14:textId="77777777" w:rsidR="00562C32" w:rsidRDefault="00562C32" w:rsidP="006578EF">
      <w:pPr>
        <w:overflowPunct w:val="0"/>
        <w:autoSpaceDE w:val="0"/>
        <w:autoSpaceDN w:val="0"/>
        <w:adjustRightInd w:val="0"/>
        <w:textAlignment w:val="baseline"/>
        <w:rPr>
          <w:rFonts w:ascii="Arial" w:hAnsi="Arial" w:cs="Arial"/>
          <w:b/>
          <w:color w:val="FF0000"/>
          <w:sz w:val="22"/>
          <w:szCs w:val="22"/>
        </w:rPr>
      </w:pPr>
    </w:p>
    <w:p w14:paraId="02183EE3" w14:textId="77777777" w:rsidR="00562C32" w:rsidRDefault="00562C32" w:rsidP="006578EF">
      <w:pPr>
        <w:overflowPunct w:val="0"/>
        <w:autoSpaceDE w:val="0"/>
        <w:autoSpaceDN w:val="0"/>
        <w:adjustRightInd w:val="0"/>
        <w:textAlignment w:val="baseline"/>
        <w:rPr>
          <w:rFonts w:ascii="Arial" w:hAnsi="Arial" w:cs="Arial"/>
          <w:b/>
          <w:color w:val="FF0000"/>
          <w:sz w:val="22"/>
          <w:szCs w:val="22"/>
        </w:rPr>
      </w:pPr>
    </w:p>
    <w:p w14:paraId="77314DAC" w14:textId="77777777" w:rsidR="00562C32" w:rsidRDefault="00562C32" w:rsidP="006578EF">
      <w:pPr>
        <w:overflowPunct w:val="0"/>
        <w:autoSpaceDE w:val="0"/>
        <w:autoSpaceDN w:val="0"/>
        <w:adjustRightInd w:val="0"/>
        <w:textAlignment w:val="baseline"/>
        <w:rPr>
          <w:rFonts w:ascii="Arial" w:hAnsi="Arial" w:cs="Arial"/>
          <w:b/>
          <w:color w:val="FF0000"/>
          <w:sz w:val="22"/>
          <w:szCs w:val="22"/>
        </w:rPr>
      </w:pPr>
    </w:p>
    <w:p w14:paraId="397DBD11" w14:textId="77777777" w:rsidR="00562C32" w:rsidRDefault="00562C32" w:rsidP="006578EF">
      <w:pPr>
        <w:overflowPunct w:val="0"/>
        <w:autoSpaceDE w:val="0"/>
        <w:autoSpaceDN w:val="0"/>
        <w:adjustRightInd w:val="0"/>
        <w:textAlignment w:val="baseline"/>
        <w:rPr>
          <w:rFonts w:ascii="Arial" w:hAnsi="Arial" w:cs="Arial"/>
          <w:b/>
          <w:color w:val="FF0000"/>
          <w:sz w:val="22"/>
          <w:szCs w:val="22"/>
        </w:rPr>
      </w:pPr>
    </w:p>
    <w:p w14:paraId="27CB1037" w14:textId="77777777" w:rsidR="00562C32" w:rsidRDefault="00562C32" w:rsidP="006578EF">
      <w:pPr>
        <w:overflowPunct w:val="0"/>
        <w:autoSpaceDE w:val="0"/>
        <w:autoSpaceDN w:val="0"/>
        <w:adjustRightInd w:val="0"/>
        <w:textAlignment w:val="baseline"/>
        <w:rPr>
          <w:rFonts w:ascii="Arial" w:hAnsi="Arial" w:cs="Arial"/>
          <w:b/>
          <w:color w:val="FF0000"/>
          <w:sz w:val="22"/>
          <w:szCs w:val="22"/>
        </w:rPr>
      </w:pPr>
    </w:p>
    <w:p w14:paraId="3439DC0F" w14:textId="77777777" w:rsidR="00CB595D" w:rsidRPr="00CB595D" w:rsidRDefault="00CB595D" w:rsidP="00CB595D">
      <w:pPr>
        <w:pStyle w:val="ListParagraph"/>
        <w:numPr>
          <w:ilvl w:val="0"/>
          <w:numId w:val="11"/>
        </w:numPr>
        <w:tabs>
          <w:tab w:val="clear" w:pos="720"/>
          <w:tab w:val="num" w:pos="567"/>
        </w:tabs>
        <w:overflowPunct w:val="0"/>
        <w:autoSpaceDE w:val="0"/>
        <w:autoSpaceDN w:val="0"/>
        <w:adjustRightInd w:val="0"/>
        <w:ind w:left="567" w:hanging="567"/>
        <w:textAlignment w:val="baseline"/>
        <w:rPr>
          <w:rFonts w:ascii="Arial" w:hAnsi="Arial" w:cs="Arial"/>
          <w:b/>
          <w:sz w:val="22"/>
          <w:szCs w:val="22"/>
        </w:rPr>
      </w:pPr>
      <w:r>
        <w:rPr>
          <w:rFonts w:ascii="Arial" w:hAnsi="Arial" w:cs="Arial"/>
          <w:b/>
          <w:sz w:val="22"/>
          <w:szCs w:val="22"/>
        </w:rPr>
        <w:t>EMERGENCY ARRANGEMENTS</w:t>
      </w:r>
    </w:p>
    <w:p w14:paraId="2ABBE944" w14:textId="77777777" w:rsidR="00CB595D" w:rsidRDefault="00CB595D" w:rsidP="006578EF">
      <w:pPr>
        <w:overflowPunct w:val="0"/>
        <w:autoSpaceDE w:val="0"/>
        <w:autoSpaceDN w:val="0"/>
        <w:adjustRightInd w:val="0"/>
        <w:textAlignment w:val="baseline"/>
        <w:rPr>
          <w:rFonts w:ascii="Arial" w:hAnsi="Arial" w:cs="Arial"/>
          <w:b/>
          <w:sz w:val="22"/>
          <w:szCs w:val="22"/>
        </w:rPr>
      </w:pPr>
    </w:p>
    <w:tbl>
      <w:tblPr>
        <w:tblStyle w:val="TableGrid"/>
        <w:tblW w:w="0" w:type="auto"/>
        <w:tblLook w:val="04A0" w:firstRow="1" w:lastRow="0" w:firstColumn="1" w:lastColumn="0" w:noHBand="0" w:noVBand="1"/>
      </w:tblPr>
      <w:tblGrid>
        <w:gridCol w:w="10343"/>
      </w:tblGrid>
      <w:tr w:rsidR="00CB595D" w14:paraId="3DB071A4" w14:textId="77777777" w:rsidTr="005E04D6">
        <w:trPr>
          <w:trHeight w:val="2185"/>
        </w:trPr>
        <w:tc>
          <w:tcPr>
            <w:tcW w:w="10343" w:type="dxa"/>
          </w:tcPr>
          <w:p w14:paraId="05F0A9ED" w14:textId="77777777" w:rsidR="00CB595D" w:rsidRDefault="00CB595D" w:rsidP="006578EF">
            <w:pPr>
              <w:overflowPunct w:val="0"/>
              <w:autoSpaceDE w:val="0"/>
              <w:autoSpaceDN w:val="0"/>
              <w:adjustRightInd w:val="0"/>
              <w:textAlignment w:val="baseline"/>
              <w:rPr>
                <w:rFonts w:ascii="Arial" w:hAnsi="Arial" w:cs="Arial"/>
                <w:b/>
                <w:sz w:val="22"/>
                <w:szCs w:val="22"/>
              </w:rPr>
            </w:pPr>
          </w:p>
          <w:p w14:paraId="7CB3A2DD" w14:textId="77777777" w:rsidR="00CB595D" w:rsidRDefault="00CB595D" w:rsidP="00CB595D">
            <w:pPr>
              <w:pStyle w:val="ListParagraph"/>
              <w:numPr>
                <w:ilvl w:val="0"/>
                <w:numId w:val="5"/>
              </w:numPr>
              <w:rPr>
                <w:rFonts w:ascii="Arial" w:hAnsi="Arial" w:cs="Arial"/>
                <w:sz w:val="22"/>
                <w:szCs w:val="22"/>
              </w:rPr>
            </w:pPr>
            <w:r>
              <w:rPr>
                <w:rFonts w:ascii="Arial" w:hAnsi="Arial" w:cs="Arial"/>
                <w:sz w:val="22"/>
                <w:szCs w:val="22"/>
              </w:rPr>
              <w:t>An Appointed Person for first aid must be identified and confirmed on site before work commences, in accordance with the Health and Safety (First Aid) Regulations 1981. Where no trained First Aider is present, the Appointed Person is the minimum legal requirement. The name and contact details of the Appointed Person must be confirmed during the site induction.</w:t>
            </w:r>
          </w:p>
          <w:p w14:paraId="127BFA37" w14:textId="77777777" w:rsidR="00CB595D" w:rsidRDefault="00CB595D" w:rsidP="00CB595D">
            <w:pPr>
              <w:pStyle w:val="ListParagraph"/>
              <w:numPr>
                <w:ilvl w:val="0"/>
                <w:numId w:val="5"/>
              </w:numPr>
              <w:rPr>
                <w:rFonts w:ascii="Arial" w:hAnsi="Arial" w:cs="Arial"/>
                <w:sz w:val="22"/>
                <w:szCs w:val="22"/>
              </w:rPr>
            </w:pPr>
            <w:r>
              <w:rPr>
                <w:rFonts w:ascii="Arial" w:hAnsi="Arial" w:cs="Arial"/>
                <w:sz w:val="22"/>
                <w:szCs w:val="22"/>
              </w:rPr>
              <w:t>First Aid kits are present in engineer’s vehicles. Engineers must also carry a personal first aid kit on their person at all times whilst on site, particularly when lone working. First aid kits must contain as a minimum: non-sterile gloves, assorted plasters, bandages, eye wash, foil blanket, and a first aid guidance leaflet.</w:t>
            </w:r>
          </w:p>
          <w:p w14:paraId="393AC242" w14:textId="77777777" w:rsidR="00CB595D" w:rsidRDefault="00CB595D" w:rsidP="00CB595D">
            <w:pPr>
              <w:pStyle w:val="ListParagraph"/>
              <w:numPr>
                <w:ilvl w:val="0"/>
                <w:numId w:val="5"/>
              </w:numPr>
              <w:rPr>
                <w:rFonts w:ascii="Arial" w:hAnsi="Arial" w:cs="Arial"/>
                <w:sz w:val="22"/>
                <w:szCs w:val="22"/>
              </w:rPr>
            </w:pPr>
            <w:r>
              <w:rPr>
                <w:rFonts w:ascii="Arial" w:hAnsi="Arial" w:cs="Arial"/>
                <w:sz w:val="22"/>
                <w:szCs w:val="22"/>
              </w:rPr>
              <w:t>All incidents, accidents and near misses to be reported to your line manager and compliance via the accident and near miss form. Reportable incidents (specified injuries, over-7-day incapacitation injuries, dangerous occurrences, and occupational diseases) must also be reported to the HSE under RIDDOR 2013 (Reporting of Injuries, Diseases and Dangerous Occurrences Regulations 2013) within the legally required timeframes.</w:t>
            </w:r>
          </w:p>
          <w:p w14:paraId="1E3B333F" w14:textId="77777777" w:rsidR="00CB595D" w:rsidRDefault="00CB595D" w:rsidP="00CB595D">
            <w:pPr>
              <w:pStyle w:val="ListParagraph"/>
              <w:numPr>
                <w:ilvl w:val="0"/>
                <w:numId w:val="5"/>
              </w:numPr>
              <w:rPr>
                <w:rFonts w:ascii="Arial" w:hAnsi="Arial" w:cs="Arial"/>
                <w:sz w:val="22"/>
                <w:szCs w:val="22"/>
              </w:rPr>
            </w:pPr>
            <w:r>
              <w:rPr>
                <w:rFonts w:ascii="Arial" w:hAnsi="Arial" w:cs="Arial"/>
                <w:sz w:val="22"/>
                <w:szCs w:val="22"/>
              </w:rPr>
              <w:t>If any incident requires an emergency response call 999 from any phone.</w:t>
            </w:r>
          </w:p>
          <w:p w14:paraId="6029C67C" w14:textId="77777777" w:rsidR="00CB595D" w:rsidRDefault="00CB595D" w:rsidP="006578EF">
            <w:pPr>
              <w:overflowPunct w:val="0"/>
              <w:autoSpaceDE w:val="0"/>
              <w:autoSpaceDN w:val="0"/>
              <w:adjustRightInd w:val="0"/>
              <w:textAlignment w:val="baseline"/>
              <w:rPr>
                <w:rFonts w:ascii="Arial" w:hAnsi="Arial" w:cs="Arial"/>
                <w:b/>
                <w:sz w:val="22"/>
                <w:szCs w:val="22"/>
              </w:rPr>
            </w:pPr>
          </w:p>
        </w:tc>
      </w:tr>
    </w:tbl>
    <w:p w14:paraId="35047E50" w14:textId="77777777" w:rsidR="00CB595D" w:rsidRDefault="00CB595D" w:rsidP="006578EF">
      <w:pPr>
        <w:overflowPunct w:val="0"/>
        <w:autoSpaceDE w:val="0"/>
        <w:autoSpaceDN w:val="0"/>
        <w:adjustRightInd w:val="0"/>
        <w:textAlignment w:val="baseline"/>
        <w:rPr>
          <w:rFonts w:ascii="Arial" w:hAnsi="Arial" w:cs="Arial"/>
          <w:b/>
          <w:sz w:val="22"/>
          <w:szCs w:val="22"/>
        </w:rPr>
      </w:pPr>
    </w:p>
    <w:p w14:paraId="086EA5D2" w14:textId="77777777" w:rsidR="00CB595D" w:rsidRDefault="003A1FE1" w:rsidP="00CB595D">
      <w:pPr>
        <w:pStyle w:val="ListParagraph"/>
        <w:numPr>
          <w:ilvl w:val="0"/>
          <w:numId w:val="11"/>
        </w:numPr>
        <w:tabs>
          <w:tab w:val="clear" w:pos="720"/>
          <w:tab w:val="num" w:pos="567"/>
        </w:tabs>
        <w:overflowPunct w:val="0"/>
        <w:autoSpaceDE w:val="0"/>
        <w:autoSpaceDN w:val="0"/>
        <w:adjustRightInd w:val="0"/>
        <w:ind w:left="567" w:hanging="567"/>
        <w:textAlignment w:val="baseline"/>
        <w:rPr>
          <w:rFonts w:ascii="Arial" w:hAnsi="Arial" w:cs="Arial"/>
          <w:b/>
          <w:sz w:val="22"/>
          <w:szCs w:val="22"/>
        </w:rPr>
      </w:pPr>
      <w:r>
        <w:rPr>
          <w:rFonts w:ascii="Arial" w:hAnsi="Arial" w:cs="Arial"/>
          <w:b/>
          <w:sz w:val="22"/>
          <w:szCs w:val="22"/>
        </w:rPr>
        <w:t>COSHH ASSESSMENTS</w:t>
      </w:r>
    </w:p>
    <w:p w14:paraId="17DC2C34" w14:textId="77777777" w:rsidR="003A1FE1" w:rsidRDefault="003A1FE1" w:rsidP="003A1FE1">
      <w:pPr>
        <w:tabs>
          <w:tab w:val="num" w:pos="567"/>
        </w:tabs>
        <w:overflowPunct w:val="0"/>
        <w:autoSpaceDE w:val="0"/>
        <w:autoSpaceDN w:val="0"/>
        <w:adjustRightInd w:val="0"/>
        <w:textAlignment w:val="baseline"/>
        <w:rPr>
          <w:rFonts w:ascii="Arial" w:hAnsi="Arial" w:cs="Arial"/>
          <w:b/>
          <w:sz w:val="22"/>
          <w:szCs w:val="22"/>
        </w:rPr>
      </w:pPr>
    </w:p>
    <w:tbl>
      <w:tblPr>
        <w:tblStyle w:val="TableGrid"/>
        <w:tblW w:w="0" w:type="auto"/>
        <w:tblLook w:val="04A0" w:firstRow="1" w:lastRow="0" w:firstColumn="1" w:lastColumn="0" w:noHBand="0" w:noVBand="1"/>
      </w:tblPr>
      <w:tblGrid>
        <w:gridCol w:w="10343"/>
      </w:tblGrid>
      <w:tr w:rsidR="003A1FE1" w14:paraId="5A8AD499" w14:textId="77777777" w:rsidTr="005E04D6">
        <w:trPr>
          <w:trHeight w:val="937"/>
        </w:trPr>
        <w:tc>
          <w:tcPr>
            <w:tcW w:w="10343" w:type="dxa"/>
          </w:tcPr>
          <w:p w14:paraId="7498823B" w14:textId="77777777" w:rsidR="003A1FE1" w:rsidRDefault="003A1FE1" w:rsidP="003A1FE1">
            <w:pPr>
              <w:tabs>
                <w:tab w:val="num" w:pos="567"/>
              </w:tabs>
              <w:overflowPunct w:val="0"/>
              <w:autoSpaceDE w:val="0"/>
              <w:autoSpaceDN w:val="0"/>
              <w:adjustRightInd w:val="0"/>
              <w:textAlignment w:val="baseline"/>
              <w:rPr>
                <w:rFonts w:ascii="Arial" w:hAnsi="Arial" w:cs="Arial"/>
                <w:b/>
                <w:sz w:val="22"/>
                <w:szCs w:val="22"/>
              </w:rPr>
            </w:pPr>
          </w:p>
          <w:p w14:paraId="19C90C3E" w14:textId="77777777" w:rsidR="000C441E" w:rsidRDefault="000C441E" w:rsidP="000C441E">
            <w:pPr>
              <w:pStyle w:val="ListParagraph"/>
              <w:numPr>
                <w:ilvl w:val="0"/>
                <w:numId w:val="21"/>
              </w:numPr>
              <w:tabs>
                <w:tab w:val="num" w:pos="740"/>
              </w:tabs>
              <w:overflowPunct w:val="0"/>
              <w:autoSpaceDE w:val="0"/>
              <w:autoSpaceDN w:val="0"/>
              <w:adjustRightInd w:val="0"/>
              <w:textAlignment w:val="baseline"/>
              <w:rPr>
                <w:rFonts w:ascii="Arial" w:hAnsi="Arial" w:cs="Arial"/>
                <w:bCs/>
                <w:sz w:val="22"/>
                <w:szCs w:val="22"/>
              </w:rPr>
            </w:pPr>
            <w:r>
              <w:rPr>
                <w:rFonts w:ascii="Arial" w:hAnsi="Arial" w:cs="Arial"/>
                <w:bCs/>
                <w:sz w:val="22"/>
                <w:szCs w:val="22"/>
              </w:rPr>
              <w:t>Only products that are on the BWG approved substance list may be used on any site. All substances used in the course of security system service and maintenance work are controlled under the Control of Substances Hazardous to Health Regulations 2002 (COSHH). Substances requiring assessment include, but are not limited to: lead-acid battery electrolyte (corrosive), CO2 from fire extinguishers (asphyxiation risk in confined spaces), contact cleaning sprays and isopropyl alcohol (flammable/irritant), and solder fumes where repairs involve soldering (respiratory hazard). Engineers must not use any substance not covered by a current COSHH assessment.</w:t>
            </w:r>
          </w:p>
          <w:p w14:paraId="50E77546" w14:textId="77777777" w:rsidR="003A1FE1" w:rsidRPr="000C441E" w:rsidRDefault="000C441E" w:rsidP="000C441E">
            <w:pPr>
              <w:pStyle w:val="ListParagraph"/>
              <w:numPr>
                <w:ilvl w:val="0"/>
                <w:numId w:val="21"/>
              </w:numPr>
              <w:tabs>
                <w:tab w:val="num" w:pos="740"/>
              </w:tabs>
              <w:overflowPunct w:val="0"/>
              <w:autoSpaceDE w:val="0"/>
              <w:autoSpaceDN w:val="0"/>
              <w:adjustRightInd w:val="0"/>
              <w:textAlignment w:val="baseline"/>
              <w:rPr>
                <w:rFonts w:ascii="Arial" w:hAnsi="Arial" w:cs="Arial"/>
                <w:bCs/>
                <w:sz w:val="22"/>
                <w:szCs w:val="22"/>
              </w:rPr>
            </w:pPr>
            <w:r>
              <w:rPr>
                <w:rFonts w:ascii="Arial" w:hAnsi="Arial" w:cs="Arial"/>
                <w:bCs/>
                <w:sz w:val="22"/>
                <w:szCs w:val="22"/>
              </w:rPr>
              <w:t>A full COSHH assessment register is maintained by BWG and must be made available on site or on request. Engineers must be briefed on relevant COSHH assessments prior to commencing work involving hazardous substances.</w:t>
            </w:r>
          </w:p>
        </w:tc>
      </w:tr>
    </w:tbl>
    <w:p w14:paraId="1B0AC714" w14:textId="77777777" w:rsidR="003A1FE1" w:rsidRDefault="003A1FE1" w:rsidP="003A1FE1">
      <w:pPr>
        <w:tabs>
          <w:tab w:val="num" w:pos="567"/>
        </w:tabs>
        <w:overflowPunct w:val="0"/>
        <w:autoSpaceDE w:val="0"/>
        <w:autoSpaceDN w:val="0"/>
        <w:adjustRightInd w:val="0"/>
        <w:textAlignment w:val="baseline"/>
        <w:rPr>
          <w:rFonts w:ascii="Arial" w:hAnsi="Arial" w:cs="Arial"/>
          <w:b/>
          <w:sz w:val="22"/>
          <w:szCs w:val="22"/>
        </w:rPr>
      </w:pPr>
    </w:p>
    <w:p w14:paraId="07840769" w14:textId="77777777" w:rsidR="003A1FE1" w:rsidRDefault="003A1FE1" w:rsidP="003A1FE1">
      <w:pPr>
        <w:pStyle w:val="ListParagraph"/>
        <w:numPr>
          <w:ilvl w:val="0"/>
          <w:numId w:val="11"/>
        </w:numPr>
        <w:tabs>
          <w:tab w:val="clear" w:pos="720"/>
          <w:tab w:val="num" w:pos="567"/>
        </w:tabs>
        <w:overflowPunct w:val="0"/>
        <w:autoSpaceDE w:val="0"/>
        <w:autoSpaceDN w:val="0"/>
        <w:adjustRightInd w:val="0"/>
        <w:ind w:left="567" w:hanging="567"/>
        <w:textAlignment w:val="baseline"/>
        <w:rPr>
          <w:rFonts w:ascii="Arial" w:hAnsi="Arial" w:cs="Arial"/>
          <w:b/>
          <w:sz w:val="22"/>
          <w:szCs w:val="22"/>
        </w:rPr>
      </w:pPr>
      <w:r>
        <w:rPr>
          <w:rFonts w:ascii="Arial" w:hAnsi="Arial" w:cs="Arial"/>
          <w:b/>
          <w:sz w:val="22"/>
          <w:szCs w:val="22"/>
        </w:rPr>
        <w:t>WELFARE ARRANGEMENTS</w:t>
      </w:r>
    </w:p>
    <w:p w14:paraId="6F1D0302" w14:textId="77777777" w:rsidR="003A1FE1" w:rsidRDefault="003A1FE1" w:rsidP="003A1FE1">
      <w:pPr>
        <w:tabs>
          <w:tab w:val="num" w:pos="567"/>
        </w:tabs>
        <w:overflowPunct w:val="0"/>
        <w:autoSpaceDE w:val="0"/>
        <w:autoSpaceDN w:val="0"/>
        <w:adjustRightInd w:val="0"/>
        <w:textAlignment w:val="baseline"/>
        <w:rPr>
          <w:rFonts w:ascii="Arial" w:hAnsi="Arial" w:cs="Arial"/>
          <w:b/>
          <w:sz w:val="22"/>
          <w:szCs w:val="22"/>
        </w:rPr>
      </w:pPr>
    </w:p>
    <w:tbl>
      <w:tblPr>
        <w:tblStyle w:val="TableGrid"/>
        <w:tblW w:w="0" w:type="auto"/>
        <w:tblLook w:val="04A0" w:firstRow="1" w:lastRow="0" w:firstColumn="1" w:lastColumn="0" w:noHBand="0" w:noVBand="1"/>
      </w:tblPr>
      <w:tblGrid>
        <w:gridCol w:w="10343"/>
      </w:tblGrid>
      <w:tr w:rsidR="003A1FE1" w14:paraId="4E1DF09D" w14:textId="77777777" w:rsidTr="005B40E9">
        <w:trPr>
          <w:trHeight w:val="773"/>
        </w:trPr>
        <w:tc>
          <w:tcPr>
            <w:tcW w:w="10343" w:type="dxa"/>
          </w:tcPr>
          <w:p w14:paraId="470968F3" w14:textId="77777777" w:rsidR="003A1FE1" w:rsidRDefault="003A1FE1" w:rsidP="003A1FE1">
            <w:pPr>
              <w:tabs>
                <w:tab w:val="num" w:pos="567"/>
              </w:tabs>
              <w:overflowPunct w:val="0"/>
              <w:autoSpaceDE w:val="0"/>
              <w:autoSpaceDN w:val="0"/>
              <w:adjustRightInd w:val="0"/>
              <w:textAlignment w:val="baseline"/>
              <w:rPr>
                <w:rFonts w:ascii="Arial" w:hAnsi="Arial" w:cs="Arial"/>
                <w:b/>
                <w:sz w:val="22"/>
                <w:szCs w:val="22"/>
              </w:rPr>
            </w:pPr>
          </w:p>
          <w:p w14:paraId="4F0C0A9E" w14:textId="77777777" w:rsidR="003A1FE1" w:rsidRPr="005B40E9" w:rsidRDefault="003140AE" w:rsidP="005B40E9">
            <w:pPr>
              <w:pStyle w:val="ListParagraph"/>
              <w:numPr>
                <w:ilvl w:val="0"/>
                <w:numId w:val="5"/>
              </w:numPr>
              <w:rPr>
                <w:rFonts w:ascii="Arial" w:hAnsi="Arial" w:cs="Arial"/>
                <w:sz w:val="22"/>
                <w:szCs w:val="22"/>
              </w:rPr>
            </w:pPr>
            <w:r>
              <w:rPr>
                <w:rFonts w:ascii="Arial" w:hAnsi="Arial" w:cs="Arial"/>
                <w:sz w:val="22"/>
                <w:szCs w:val="22"/>
              </w:rPr>
              <w:t>Toilet and washing facilities must be confirmed as available before work commences. Where site facilities are unavailable, the nearest suitable public or agreed alternative facilities must be identified. Engineers must have access to: sanitary conveniences (toilets) in adequate numbers; washing facilities with hot and cold running water, soap and means of drying; clean drinking water; and adequate rest facilities with seating and means to warm food. Engineers must carry adequate drinking water at all times. If site welfare facilities are confirmed as unavailable or inadequate, this must be reported to the line manager before work proceeds.</w:t>
            </w:r>
          </w:p>
          <w:p w14:paraId="1C002F29" w14:textId="77777777" w:rsidR="003A1FE1" w:rsidRDefault="003A1FE1" w:rsidP="003A1FE1">
            <w:pPr>
              <w:tabs>
                <w:tab w:val="num" w:pos="567"/>
              </w:tabs>
              <w:overflowPunct w:val="0"/>
              <w:autoSpaceDE w:val="0"/>
              <w:autoSpaceDN w:val="0"/>
              <w:adjustRightInd w:val="0"/>
              <w:textAlignment w:val="baseline"/>
              <w:rPr>
                <w:rFonts w:ascii="Arial" w:hAnsi="Arial" w:cs="Arial"/>
                <w:b/>
                <w:sz w:val="22"/>
                <w:szCs w:val="22"/>
              </w:rPr>
            </w:pPr>
          </w:p>
        </w:tc>
      </w:tr>
    </w:tbl>
    <w:p w14:paraId="6DA4A421" w14:textId="77777777" w:rsidR="003A1FE1" w:rsidRDefault="003A1FE1" w:rsidP="003A1FE1">
      <w:pPr>
        <w:tabs>
          <w:tab w:val="num" w:pos="567"/>
        </w:tabs>
        <w:overflowPunct w:val="0"/>
        <w:autoSpaceDE w:val="0"/>
        <w:autoSpaceDN w:val="0"/>
        <w:adjustRightInd w:val="0"/>
        <w:textAlignment w:val="baseline"/>
        <w:rPr>
          <w:rFonts w:ascii="Arial" w:hAnsi="Arial" w:cs="Arial"/>
          <w:b/>
          <w:sz w:val="22"/>
          <w:szCs w:val="22"/>
        </w:rPr>
      </w:pPr>
    </w:p>
    <w:p w14:paraId="603971CF" w14:textId="77777777" w:rsidR="003A1FE1" w:rsidRDefault="003A1FE1" w:rsidP="003A1FE1">
      <w:pPr>
        <w:pStyle w:val="ListParagraph"/>
        <w:numPr>
          <w:ilvl w:val="0"/>
          <w:numId w:val="11"/>
        </w:numPr>
        <w:tabs>
          <w:tab w:val="clear" w:pos="720"/>
          <w:tab w:val="num" w:pos="567"/>
        </w:tabs>
        <w:overflowPunct w:val="0"/>
        <w:autoSpaceDE w:val="0"/>
        <w:autoSpaceDN w:val="0"/>
        <w:adjustRightInd w:val="0"/>
        <w:ind w:left="567" w:hanging="567"/>
        <w:textAlignment w:val="baseline"/>
        <w:rPr>
          <w:rFonts w:ascii="Arial" w:hAnsi="Arial" w:cs="Arial"/>
          <w:b/>
          <w:sz w:val="22"/>
          <w:szCs w:val="22"/>
        </w:rPr>
      </w:pPr>
      <w:r>
        <w:rPr>
          <w:rFonts w:ascii="Arial" w:hAnsi="Arial" w:cs="Arial"/>
          <w:b/>
          <w:sz w:val="22"/>
          <w:szCs w:val="22"/>
        </w:rPr>
        <w:t>ENVIRONMENTAL</w:t>
      </w:r>
    </w:p>
    <w:p w14:paraId="16CFFABA" w14:textId="77777777" w:rsidR="003A1FE1" w:rsidRDefault="003A1FE1" w:rsidP="003A1FE1">
      <w:pPr>
        <w:tabs>
          <w:tab w:val="num" w:pos="567"/>
        </w:tabs>
        <w:overflowPunct w:val="0"/>
        <w:autoSpaceDE w:val="0"/>
        <w:autoSpaceDN w:val="0"/>
        <w:adjustRightInd w:val="0"/>
        <w:textAlignment w:val="baseline"/>
        <w:rPr>
          <w:rFonts w:ascii="Arial" w:hAnsi="Arial" w:cs="Arial"/>
          <w:b/>
          <w:sz w:val="22"/>
          <w:szCs w:val="22"/>
        </w:rPr>
      </w:pPr>
    </w:p>
    <w:tbl>
      <w:tblPr>
        <w:tblStyle w:val="TableGrid"/>
        <w:tblW w:w="0" w:type="auto"/>
        <w:tblLook w:val="04A0" w:firstRow="1" w:lastRow="0" w:firstColumn="1" w:lastColumn="0" w:noHBand="0" w:noVBand="1"/>
      </w:tblPr>
      <w:tblGrid>
        <w:gridCol w:w="10343"/>
      </w:tblGrid>
      <w:tr w:rsidR="003A1FE1" w14:paraId="14480BEE" w14:textId="77777777" w:rsidTr="005E04D6">
        <w:trPr>
          <w:trHeight w:val="829"/>
        </w:trPr>
        <w:tc>
          <w:tcPr>
            <w:tcW w:w="10343" w:type="dxa"/>
          </w:tcPr>
          <w:p w14:paraId="43D273F5" w14:textId="77777777" w:rsidR="003A1FE1" w:rsidRDefault="003A1FE1" w:rsidP="003A1FE1">
            <w:pPr>
              <w:tabs>
                <w:tab w:val="num" w:pos="567"/>
              </w:tabs>
              <w:overflowPunct w:val="0"/>
              <w:autoSpaceDE w:val="0"/>
              <w:autoSpaceDN w:val="0"/>
              <w:adjustRightInd w:val="0"/>
              <w:textAlignment w:val="baseline"/>
              <w:rPr>
                <w:rFonts w:ascii="Arial" w:hAnsi="Arial" w:cs="Arial"/>
                <w:b/>
                <w:sz w:val="22"/>
                <w:szCs w:val="22"/>
              </w:rPr>
            </w:pPr>
          </w:p>
          <w:p w14:paraId="7BB7554B" w14:textId="77777777" w:rsidR="003A1FE1" w:rsidRDefault="003A1FE1" w:rsidP="003A1FE1">
            <w:pPr>
              <w:pStyle w:val="ListParagraph"/>
              <w:numPr>
                <w:ilvl w:val="0"/>
                <w:numId w:val="5"/>
              </w:numPr>
              <w:rPr>
                <w:rFonts w:ascii="Arial" w:hAnsi="Arial" w:cs="Arial"/>
                <w:sz w:val="22"/>
                <w:szCs w:val="22"/>
              </w:rPr>
            </w:pPr>
            <w:r>
              <w:rPr>
                <w:rFonts w:ascii="Arial" w:hAnsi="Arial" w:cs="Arial"/>
                <w:sz w:val="22"/>
                <w:szCs w:val="22"/>
              </w:rPr>
              <w:t>All waste to be removed from site.</w:t>
            </w:r>
          </w:p>
          <w:p w14:paraId="43500F8A" w14:textId="77777777" w:rsidR="00110884" w:rsidRPr="00375019" w:rsidRDefault="00006135" w:rsidP="00375019">
            <w:pPr>
              <w:pStyle w:val="ListParagraph"/>
              <w:numPr>
                <w:ilvl w:val="0"/>
                <w:numId w:val="5"/>
              </w:numPr>
              <w:rPr>
                <w:rFonts w:ascii="Arial" w:hAnsi="Arial" w:cs="Arial"/>
                <w:sz w:val="22"/>
                <w:szCs w:val="22"/>
              </w:rPr>
            </w:pPr>
            <w:r>
              <w:rPr>
                <w:rFonts w:ascii="Arial" w:hAnsi="Arial" w:cs="Arial"/>
                <w:sz w:val="22"/>
                <w:szCs w:val="22"/>
              </w:rPr>
              <w:t xml:space="preserve">All batteries to be disposed of at the head office in line with the Waste Electrical and Electronic Equipment Regulations 2013 (WEEE) and the Batteries and Accumulators (Placing on the Market) Regulations 2008. All waste removed from site must be handled in accordance with the Environmental Protection Act 1990 (Duty of Care) and the Waste (England and Wales) Regulations 2011. Engineers transporting waste from client sites must work for a registered waste carrier. </w:t>
            </w:r>
          </w:p>
          <w:p w14:paraId="7170ED2F" w14:textId="77777777" w:rsidR="003A1FE1" w:rsidRDefault="003A1FE1" w:rsidP="003A1FE1">
            <w:pPr>
              <w:tabs>
                <w:tab w:val="num" w:pos="567"/>
              </w:tabs>
              <w:overflowPunct w:val="0"/>
              <w:autoSpaceDE w:val="0"/>
              <w:autoSpaceDN w:val="0"/>
              <w:adjustRightInd w:val="0"/>
              <w:textAlignment w:val="baseline"/>
              <w:rPr>
                <w:rFonts w:ascii="Arial" w:hAnsi="Arial" w:cs="Arial"/>
                <w:b/>
                <w:sz w:val="22"/>
                <w:szCs w:val="22"/>
              </w:rPr>
            </w:pPr>
          </w:p>
        </w:tc>
      </w:tr>
    </w:tbl>
    <w:p w14:paraId="2AFE53A6" w14:textId="77777777" w:rsidR="0035249A" w:rsidRDefault="0035249A">
      <w:pPr>
        <w:rPr>
          <w:rFonts w:ascii="Calibri" w:hAnsi="Calibri" w:cs="Calibri"/>
          <w:b/>
        </w:rPr>
      </w:pPr>
    </w:p>
    <w:p w14:paraId="79DBC4E4" w14:textId="77777777" w:rsidR="00E473D4" w:rsidRDefault="00E473D4" w:rsidP="00E473D4">
      <w:pPr>
        <w:pStyle w:val="ListParagraph"/>
        <w:numPr>
          <w:ilvl w:val="0"/>
          <w:numId w:val="11"/>
        </w:numPr>
        <w:tabs>
          <w:tab w:val="clear" w:pos="720"/>
          <w:tab w:val="num" w:pos="567"/>
        </w:tabs>
        <w:overflowPunct w:val="0"/>
        <w:autoSpaceDE w:val="0"/>
        <w:autoSpaceDN w:val="0"/>
        <w:adjustRightInd w:val="0"/>
        <w:ind w:left="567" w:hanging="567"/>
        <w:textAlignment w:val="baseline"/>
        <w:rPr>
          <w:rFonts w:ascii="Arial" w:hAnsi="Arial" w:cs="Arial"/>
          <w:b/>
          <w:sz w:val="22"/>
          <w:szCs w:val="22"/>
        </w:rPr>
      </w:pPr>
      <w:r>
        <w:rPr>
          <w:rFonts w:ascii="Arial" w:hAnsi="Arial" w:cs="Arial"/>
          <w:b/>
          <w:sz w:val="22"/>
          <w:szCs w:val="22"/>
        </w:rPr>
        <w:t>INFORMATION SYSTEMS SECURITY</w:t>
      </w:r>
    </w:p>
    <w:p w14:paraId="7F1D6ADE" w14:textId="77777777" w:rsidR="00E473D4" w:rsidRDefault="00E473D4" w:rsidP="00E473D4">
      <w:pPr>
        <w:tabs>
          <w:tab w:val="num" w:pos="567"/>
        </w:tabs>
        <w:overflowPunct w:val="0"/>
        <w:autoSpaceDE w:val="0"/>
        <w:autoSpaceDN w:val="0"/>
        <w:adjustRightInd w:val="0"/>
        <w:textAlignment w:val="baseline"/>
        <w:rPr>
          <w:rFonts w:ascii="Arial" w:hAnsi="Arial" w:cs="Arial"/>
          <w:b/>
          <w:sz w:val="22"/>
          <w:szCs w:val="22"/>
        </w:rPr>
      </w:pPr>
    </w:p>
    <w:tbl>
      <w:tblPr>
        <w:tblStyle w:val="TableGrid"/>
        <w:tblW w:w="0" w:type="auto"/>
        <w:tblLook w:val="04A0" w:firstRow="1" w:lastRow="0" w:firstColumn="1" w:lastColumn="0" w:noHBand="0" w:noVBand="1"/>
      </w:tblPr>
      <w:tblGrid>
        <w:gridCol w:w="10343"/>
      </w:tblGrid>
      <w:tr w:rsidR="00E473D4" w14:paraId="75D14246" w14:textId="77777777" w:rsidTr="004B71D5">
        <w:trPr>
          <w:trHeight w:val="829"/>
        </w:trPr>
        <w:tc>
          <w:tcPr>
            <w:tcW w:w="10343" w:type="dxa"/>
          </w:tcPr>
          <w:p w14:paraId="2699B339" w14:textId="77777777" w:rsidR="00E473D4" w:rsidRDefault="00E473D4" w:rsidP="004B71D5">
            <w:pPr>
              <w:tabs>
                <w:tab w:val="num" w:pos="567"/>
              </w:tabs>
              <w:overflowPunct w:val="0"/>
              <w:autoSpaceDE w:val="0"/>
              <w:autoSpaceDN w:val="0"/>
              <w:adjustRightInd w:val="0"/>
              <w:textAlignment w:val="baseline"/>
              <w:rPr>
                <w:rFonts w:ascii="Arial" w:hAnsi="Arial" w:cs="Arial"/>
                <w:b/>
                <w:sz w:val="22"/>
                <w:szCs w:val="22"/>
              </w:rPr>
            </w:pPr>
          </w:p>
          <w:p w14:paraId="717D4CD3" w14:textId="77777777" w:rsidR="00E473D4" w:rsidRDefault="00E473D4" w:rsidP="004B71D5">
            <w:pPr>
              <w:pStyle w:val="ListParagraph"/>
              <w:numPr>
                <w:ilvl w:val="0"/>
                <w:numId w:val="5"/>
              </w:numPr>
              <w:rPr>
                <w:rFonts w:ascii="Arial" w:hAnsi="Arial" w:cs="Arial"/>
                <w:sz w:val="22"/>
                <w:szCs w:val="22"/>
              </w:rPr>
            </w:pPr>
            <w:r>
              <w:rPr>
                <w:rFonts w:ascii="Arial" w:hAnsi="Arial" w:cs="Arial"/>
                <w:sz w:val="22"/>
                <w:szCs w:val="22"/>
              </w:rPr>
              <w:t>Identify any risks or potential risks to the Company information systems security as a result of this job</w:t>
            </w:r>
          </w:p>
          <w:p w14:paraId="6EF9208D" w14:textId="77777777" w:rsidR="00E473D4" w:rsidRPr="00375019" w:rsidRDefault="00E473D4" w:rsidP="004B71D5">
            <w:pPr>
              <w:pStyle w:val="ListParagraph"/>
              <w:numPr>
                <w:ilvl w:val="0"/>
                <w:numId w:val="5"/>
              </w:numPr>
              <w:rPr>
                <w:rFonts w:ascii="Arial" w:hAnsi="Arial" w:cs="Arial"/>
                <w:sz w:val="22"/>
                <w:szCs w:val="22"/>
              </w:rPr>
            </w:pPr>
            <w:r>
              <w:rPr>
                <w:rFonts w:ascii="Arial" w:hAnsi="Arial" w:cs="Arial"/>
                <w:sz w:val="22"/>
                <w:szCs w:val="22"/>
              </w:rPr>
              <w:t xml:space="preserve">Any connection directly between a clients Information Systems and communications infrastructure and that of the Company (this does NOT include ARC signalling) must be notified to and be subject to a risk assessment undertaken by the IT and security groups in advance. Engineers working on network-connected systems (including CCTV, access control, and IP-based intruder systems) must be aware that such systems may process personal data. All such work must be conducted in compliance with the UK General Data Protection Regulation (UK GDPR) and the Data Protection Act 2018. Engineers must not access, copy, or retain any client data beyond that required to complete the task. The Computer Misuse Act 1990 applies to any unauthorised access to client computer systems; engineers must only access systems they are authorised to use and must use client-provided credentials only. </w:t>
            </w:r>
          </w:p>
          <w:p w14:paraId="6662C29F" w14:textId="77777777" w:rsidR="00E473D4" w:rsidRDefault="00E473D4" w:rsidP="004B71D5">
            <w:pPr>
              <w:tabs>
                <w:tab w:val="num" w:pos="567"/>
              </w:tabs>
              <w:overflowPunct w:val="0"/>
              <w:autoSpaceDE w:val="0"/>
              <w:autoSpaceDN w:val="0"/>
              <w:adjustRightInd w:val="0"/>
              <w:textAlignment w:val="baseline"/>
              <w:rPr>
                <w:rFonts w:ascii="Arial" w:hAnsi="Arial" w:cs="Arial"/>
                <w:b/>
                <w:sz w:val="22"/>
                <w:szCs w:val="22"/>
              </w:rPr>
            </w:pPr>
          </w:p>
        </w:tc>
      </w:tr>
    </w:tbl>
    <w:p w14:paraId="77E86293" w14:textId="77777777" w:rsidR="00E473D4" w:rsidRPr="00CE065A" w:rsidRDefault="00E473D4" w:rsidP="00176731">
      <w:pPr>
        <w:rPr>
          <w:rFonts w:ascii="Calibri" w:hAnsi="Calibri" w:cs="Calibri"/>
          <w:b/>
          <w:color w:val="FF0000"/>
          <w:sz w:val="28"/>
          <w:szCs w:val="28"/>
          <w:u w:val="single"/>
        </w:rPr>
        <w:sectPr w:rsidR="00E473D4" w:rsidRPr="00CE065A" w:rsidSect="00F23EAA">
          <w:headerReference w:type="default" r:id="rId29"/>
          <w:pgSz w:w="11906" w:h="16838" w:code="9"/>
          <w:pgMar w:top="720" w:right="720" w:bottom="720" w:left="720" w:header="113" w:footer="170" w:gutter="0"/>
          <w:cols w:space="720"/>
          <w:docGrid w:linePitch="326"/>
        </w:sectPr>
      </w:pPr>
    </w:p>
    <w:tbl>
      <w:tblPr>
        <w:tblW w:w="1034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1"/>
        <w:gridCol w:w="6354"/>
        <w:gridCol w:w="961"/>
        <w:gridCol w:w="1000"/>
        <w:gridCol w:w="782"/>
      </w:tblGrid>
      <w:tr w:rsidR="00ED6D6E" w14:paraId="61717B84" w14:textId="77777777" w:rsidTr="002C237B">
        <w:trPr>
          <w:tblHeader/>
        </w:trPr>
        <w:tc>
          <w:tcPr>
            <w:tcW w:w="1251" w:type="dxa"/>
            <w:tcBorders>
              <w:top w:val="single" w:sz="4" w:space="0" w:color="auto"/>
              <w:left w:val="single" w:sz="6" w:space="0" w:color="auto"/>
              <w:bottom w:val="single" w:sz="6" w:space="0" w:color="auto"/>
              <w:right w:val="single" w:sz="6" w:space="0" w:color="auto"/>
            </w:tcBorders>
            <w:shd w:val="clear" w:color="auto" w:fill="E6E6E6"/>
          </w:tcPr>
          <w:p w14:paraId="291A9804" w14:textId="77777777" w:rsidR="00ED6D6E" w:rsidRDefault="00ED6D6E" w:rsidP="00954996">
            <w:pPr>
              <w:jc w:val="center"/>
              <w:rPr>
                <w:rFonts w:ascii="Calibri" w:hAnsi="Calibri"/>
                <w:b/>
              </w:rPr>
            </w:pPr>
            <w:r>
              <w:rPr>
                <w:rFonts w:ascii="Calibri" w:hAnsi="Calibri"/>
                <w:b/>
              </w:rPr>
              <w:lastRenderedPageBreak/>
              <w:t>Hazard</w:t>
            </w:r>
          </w:p>
          <w:p w14:paraId="7C46999B" w14:textId="77777777" w:rsidR="00ED6D6E" w:rsidRDefault="00ED6D6E" w:rsidP="00954996">
            <w:pPr>
              <w:jc w:val="center"/>
              <w:rPr>
                <w:rFonts w:ascii="Calibri" w:hAnsi="Calibri"/>
                <w:b/>
              </w:rPr>
            </w:pPr>
            <w:r>
              <w:rPr>
                <w:rFonts w:ascii="Calibri" w:hAnsi="Calibri"/>
                <w:b/>
              </w:rPr>
              <w:t>/ Note No</w:t>
            </w:r>
          </w:p>
        </w:tc>
        <w:tc>
          <w:tcPr>
            <w:tcW w:w="6354" w:type="dxa"/>
            <w:tcBorders>
              <w:top w:val="single" w:sz="4" w:space="0" w:color="auto"/>
              <w:left w:val="single" w:sz="6" w:space="0" w:color="auto"/>
              <w:bottom w:val="single" w:sz="6" w:space="0" w:color="auto"/>
              <w:right w:val="single" w:sz="6" w:space="0" w:color="auto"/>
            </w:tcBorders>
            <w:shd w:val="clear" w:color="auto" w:fill="E6E6E6"/>
          </w:tcPr>
          <w:p w14:paraId="3B7FCC71" w14:textId="77777777" w:rsidR="00ED6D6E" w:rsidRDefault="00ED6D6E" w:rsidP="00954996">
            <w:pPr>
              <w:jc w:val="center"/>
              <w:rPr>
                <w:rFonts w:ascii="Calibri" w:hAnsi="Calibri"/>
                <w:b/>
              </w:rPr>
            </w:pPr>
            <w:r>
              <w:rPr>
                <w:rFonts w:ascii="Calibri" w:hAnsi="Calibri"/>
                <w:b/>
              </w:rPr>
              <w:t xml:space="preserve">Hazard or Note of Caution </w:t>
            </w:r>
          </w:p>
        </w:tc>
        <w:tc>
          <w:tcPr>
            <w:tcW w:w="961" w:type="dxa"/>
            <w:tcBorders>
              <w:top w:val="single" w:sz="4" w:space="0" w:color="auto"/>
              <w:left w:val="single" w:sz="6" w:space="0" w:color="auto"/>
              <w:bottom w:val="single" w:sz="6" w:space="0" w:color="auto"/>
              <w:right w:val="single" w:sz="6" w:space="0" w:color="auto"/>
            </w:tcBorders>
            <w:shd w:val="clear" w:color="auto" w:fill="00FF00"/>
          </w:tcPr>
          <w:p w14:paraId="30D2CBB7" w14:textId="77777777" w:rsidR="00ED6D6E" w:rsidRDefault="00ED6D6E" w:rsidP="00954996">
            <w:pPr>
              <w:jc w:val="center"/>
              <w:rPr>
                <w:rFonts w:ascii="Calibri" w:hAnsi="Calibri"/>
                <w:b/>
              </w:rPr>
            </w:pPr>
            <w:r>
              <w:rPr>
                <w:rFonts w:ascii="Calibri" w:hAnsi="Calibri"/>
                <w:b/>
              </w:rPr>
              <w:t>Safe</w:t>
            </w:r>
          </w:p>
          <w:p w14:paraId="21DDFBF5" w14:textId="77777777" w:rsidR="008B5640" w:rsidRDefault="00FC04DD" w:rsidP="00FC04DD">
            <w:pPr>
              <w:rPr>
                <w:rFonts w:ascii="Calibri" w:hAnsi="Calibri"/>
                <w:b/>
              </w:rPr>
            </w:pPr>
            <w:r>
              <w:rPr>
                <w:rFonts w:ascii="Calibri" w:hAnsi="Calibri"/>
                <w:b/>
              </w:rPr>
              <w:t xml:space="preserve">      X</w:t>
            </w:r>
          </w:p>
        </w:tc>
        <w:tc>
          <w:tcPr>
            <w:tcW w:w="1000" w:type="dxa"/>
            <w:tcBorders>
              <w:top w:val="single" w:sz="4" w:space="0" w:color="auto"/>
              <w:left w:val="single" w:sz="6" w:space="0" w:color="auto"/>
            </w:tcBorders>
            <w:shd w:val="clear" w:color="auto" w:fill="FF0000"/>
          </w:tcPr>
          <w:p w14:paraId="5C179CA0" w14:textId="77777777" w:rsidR="00ED6D6E" w:rsidRDefault="00ED6D6E" w:rsidP="00954996">
            <w:pPr>
              <w:jc w:val="center"/>
              <w:rPr>
                <w:rFonts w:ascii="Calibri" w:hAnsi="Calibri"/>
                <w:b/>
              </w:rPr>
            </w:pPr>
            <w:r>
              <w:rPr>
                <w:rFonts w:ascii="Calibri" w:hAnsi="Calibri"/>
                <w:b/>
              </w:rPr>
              <w:t>Unsafe</w:t>
            </w:r>
          </w:p>
          <w:p w14:paraId="10E08FED" w14:textId="77777777" w:rsidR="008B5640" w:rsidRDefault="008B5640" w:rsidP="00954996">
            <w:pPr>
              <w:jc w:val="center"/>
              <w:rPr>
                <w:rFonts w:ascii="Calibri" w:hAnsi="Calibri"/>
                <w:b/>
              </w:rPr>
            </w:pPr>
            <w:r>
              <w:rPr>
                <w:rFonts w:ascii="Calibri" w:hAnsi="Calibri"/>
                <w:b/>
              </w:rPr>
              <w:t>X</w:t>
            </w:r>
          </w:p>
        </w:tc>
        <w:tc>
          <w:tcPr>
            <w:tcW w:w="782" w:type="dxa"/>
            <w:tcBorders>
              <w:top w:val="single" w:sz="4" w:space="0" w:color="auto"/>
            </w:tcBorders>
            <w:shd w:val="clear" w:color="auto" w:fill="E6E6E6"/>
          </w:tcPr>
          <w:p w14:paraId="11FE3CDC" w14:textId="77777777" w:rsidR="00ED6D6E" w:rsidRDefault="00ED6D6E" w:rsidP="00954996">
            <w:pPr>
              <w:jc w:val="center"/>
              <w:rPr>
                <w:rFonts w:ascii="Calibri" w:hAnsi="Calibri"/>
                <w:b/>
              </w:rPr>
            </w:pPr>
            <w:r>
              <w:rPr>
                <w:rFonts w:ascii="Calibri" w:hAnsi="Calibri"/>
                <w:b/>
              </w:rPr>
              <w:t>N/A</w:t>
            </w:r>
          </w:p>
        </w:tc>
      </w:tr>
      <w:tr w:rsidR="00ED6D6E" w14:paraId="225DD9C7" w14:textId="77777777" w:rsidTr="002C237B">
        <w:tc>
          <w:tcPr>
            <w:tcW w:w="1251" w:type="dxa"/>
          </w:tcPr>
          <w:p w14:paraId="599C6E9D" w14:textId="77777777" w:rsidR="00ED6D6E" w:rsidRPr="00B8137D" w:rsidRDefault="00ED6D6E" w:rsidP="00954996">
            <w:pPr>
              <w:jc w:val="center"/>
              <w:rPr>
                <w:rFonts w:ascii="Arial" w:hAnsi="Arial" w:cs="Arial"/>
                <w:sz w:val="20"/>
              </w:rPr>
            </w:pPr>
            <w:r>
              <w:rPr>
                <w:rFonts w:ascii="Arial" w:hAnsi="Arial" w:cs="Arial"/>
                <w:sz w:val="20"/>
              </w:rPr>
              <w:t>H1</w:t>
            </w:r>
          </w:p>
        </w:tc>
        <w:tc>
          <w:tcPr>
            <w:tcW w:w="6354" w:type="dxa"/>
          </w:tcPr>
          <w:p w14:paraId="614C59F2" w14:textId="77777777" w:rsidR="00ED6D6E" w:rsidRPr="00B8137D" w:rsidRDefault="00ED6D6E" w:rsidP="00954996">
            <w:pPr>
              <w:rPr>
                <w:rFonts w:ascii="Arial" w:hAnsi="Arial" w:cs="Arial"/>
                <w:sz w:val="20"/>
              </w:rPr>
            </w:pPr>
            <w:r>
              <w:rPr>
                <w:rFonts w:ascii="Arial" w:hAnsi="Arial" w:cs="Arial"/>
                <w:b/>
                <w:color w:val="FF0000"/>
                <w:sz w:val="20"/>
              </w:rPr>
              <w:t>Access to site</w:t>
            </w:r>
            <w:r>
              <w:rPr>
                <w:rFonts w:ascii="Arial" w:hAnsi="Arial" w:cs="Arial"/>
                <w:sz w:val="20"/>
              </w:rPr>
              <w:t xml:space="preserve"> – has the induction covered the evacuation procedure and all health and safety processes?</w:t>
            </w:r>
          </w:p>
        </w:tc>
        <w:bookmarkStart w:id="4" w:name="Dropdown7"/>
        <w:tc>
          <w:tcPr>
            <w:tcW w:w="961" w:type="dxa"/>
          </w:tcPr>
          <w:p w14:paraId="49237BBF" w14:textId="77777777" w:rsidR="00ED6D6E"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bookmarkEnd w:id="4"/>
          </w:p>
        </w:tc>
        <w:tc>
          <w:tcPr>
            <w:tcW w:w="1000" w:type="dxa"/>
          </w:tcPr>
          <w:p w14:paraId="714F1843" w14:textId="77777777" w:rsidR="00ED6D6E"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0262C64B" w14:textId="77777777" w:rsidR="00ED6D6E"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C04DD" w14:paraId="13E03E4B" w14:textId="77777777" w:rsidTr="002C237B">
        <w:tc>
          <w:tcPr>
            <w:tcW w:w="1251" w:type="dxa"/>
          </w:tcPr>
          <w:p w14:paraId="0578796C" w14:textId="77777777" w:rsidR="00FC04DD" w:rsidRPr="00B8137D" w:rsidRDefault="00FC04DD" w:rsidP="00954996">
            <w:pPr>
              <w:jc w:val="center"/>
              <w:rPr>
                <w:rFonts w:ascii="Arial" w:hAnsi="Arial" w:cs="Arial"/>
                <w:sz w:val="20"/>
              </w:rPr>
            </w:pPr>
            <w:r>
              <w:rPr>
                <w:rFonts w:ascii="Arial" w:hAnsi="Arial" w:cs="Arial"/>
                <w:sz w:val="20"/>
              </w:rPr>
              <w:t>H2</w:t>
            </w:r>
          </w:p>
        </w:tc>
        <w:tc>
          <w:tcPr>
            <w:tcW w:w="6354" w:type="dxa"/>
          </w:tcPr>
          <w:p w14:paraId="79D6CB58" w14:textId="77777777" w:rsidR="00FC04DD" w:rsidRPr="00B8137D" w:rsidRDefault="00FC04DD" w:rsidP="00954996">
            <w:pPr>
              <w:rPr>
                <w:rFonts w:ascii="Arial" w:hAnsi="Arial" w:cs="Arial"/>
                <w:sz w:val="20"/>
              </w:rPr>
            </w:pPr>
            <w:r>
              <w:rPr>
                <w:rFonts w:ascii="Arial" w:hAnsi="Arial" w:cs="Arial"/>
                <w:b/>
                <w:color w:val="FF0000"/>
                <w:sz w:val="20"/>
              </w:rPr>
              <w:t>Work at Height</w:t>
            </w:r>
            <w:r>
              <w:rPr>
                <w:rFonts w:ascii="Arial" w:hAnsi="Arial" w:cs="Arial"/>
                <w:sz w:val="20"/>
              </w:rPr>
              <w:t xml:space="preserve"> – does the work area cause any problems, e.g. to utilise steps, ladders or MEWP etc.? – is the chosen access equipment suitable for the work task &amp; environment?</w:t>
            </w:r>
          </w:p>
        </w:tc>
        <w:tc>
          <w:tcPr>
            <w:tcW w:w="961" w:type="dxa"/>
          </w:tcPr>
          <w:p w14:paraId="4043E821"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082D08E4"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42BAD092"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C04DD" w14:paraId="69A845DB" w14:textId="77777777" w:rsidTr="002C237B">
        <w:tc>
          <w:tcPr>
            <w:tcW w:w="1251" w:type="dxa"/>
          </w:tcPr>
          <w:p w14:paraId="1CC28124" w14:textId="77777777" w:rsidR="00FC04DD" w:rsidRPr="00B8137D" w:rsidRDefault="00FC04DD" w:rsidP="00954996">
            <w:pPr>
              <w:jc w:val="center"/>
              <w:rPr>
                <w:rFonts w:ascii="Arial" w:hAnsi="Arial" w:cs="Arial"/>
                <w:sz w:val="20"/>
              </w:rPr>
            </w:pPr>
            <w:r>
              <w:rPr>
                <w:rFonts w:ascii="Arial" w:hAnsi="Arial" w:cs="Arial"/>
                <w:sz w:val="20"/>
              </w:rPr>
              <w:t>H3</w:t>
            </w:r>
          </w:p>
        </w:tc>
        <w:tc>
          <w:tcPr>
            <w:tcW w:w="6354" w:type="dxa"/>
          </w:tcPr>
          <w:p w14:paraId="6CE0F6E6" w14:textId="77777777" w:rsidR="00FC04DD" w:rsidRPr="00B8137D" w:rsidRDefault="00FC04DD" w:rsidP="00954996">
            <w:pPr>
              <w:rPr>
                <w:rFonts w:ascii="Arial" w:hAnsi="Arial" w:cs="Arial"/>
                <w:sz w:val="20"/>
              </w:rPr>
            </w:pPr>
            <w:r>
              <w:rPr>
                <w:rFonts w:ascii="Arial" w:hAnsi="Arial" w:cs="Arial"/>
                <w:b/>
                <w:color w:val="FF0000"/>
                <w:sz w:val="20"/>
              </w:rPr>
              <w:t>Slips, Trips and Falls</w:t>
            </w:r>
            <w:r>
              <w:rPr>
                <w:rFonts w:ascii="Arial" w:hAnsi="Arial" w:cs="Arial"/>
                <w:sz w:val="20"/>
              </w:rPr>
              <w:t xml:space="preserve"> – is the area clear of obstacles?</w:t>
            </w:r>
          </w:p>
          <w:p w14:paraId="0D6CD7EF" w14:textId="77777777" w:rsidR="00FC04DD" w:rsidRPr="00B8137D" w:rsidRDefault="002D690F" w:rsidP="002D690F">
            <w:pPr>
              <w:tabs>
                <w:tab w:val="left" w:pos="4845"/>
              </w:tabs>
              <w:rPr>
                <w:rFonts w:ascii="Arial" w:hAnsi="Arial" w:cs="Arial"/>
                <w:sz w:val="20"/>
              </w:rPr>
            </w:pPr>
            <w:r>
              <w:rPr>
                <w:rFonts w:ascii="Arial" w:hAnsi="Arial" w:cs="Arial"/>
                <w:sz w:val="20"/>
              </w:rPr>
              <w:tab/>
            </w:r>
          </w:p>
        </w:tc>
        <w:tc>
          <w:tcPr>
            <w:tcW w:w="961" w:type="dxa"/>
          </w:tcPr>
          <w:p w14:paraId="23A4A166"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7DD09B05"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46D80E45"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C04DD" w14:paraId="23D6B84D" w14:textId="77777777" w:rsidTr="002C237B">
        <w:tc>
          <w:tcPr>
            <w:tcW w:w="1251" w:type="dxa"/>
          </w:tcPr>
          <w:p w14:paraId="778CC5C3" w14:textId="77777777" w:rsidR="00FC04DD" w:rsidRPr="00B8137D" w:rsidRDefault="00FC04DD" w:rsidP="00954996">
            <w:pPr>
              <w:jc w:val="center"/>
              <w:rPr>
                <w:rFonts w:ascii="Arial" w:hAnsi="Arial" w:cs="Arial"/>
                <w:sz w:val="20"/>
              </w:rPr>
            </w:pPr>
            <w:r>
              <w:rPr>
                <w:rFonts w:ascii="Arial" w:hAnsi="Arial" w:cs="Arial"/>
                <w:sz w:val="20"/>
              </w:rPr>
              <w:t>H4</w:t>
            </w:r>
          </w:p>
        </w:tc>
        <w:tc>
          <w:tcPr>
            <w:tcW w:w="6354" w:type="dxa"/>
          </w:tcPr>
          <w:p w14:paraId="6E8BB68F" w14:textId="77777777" w:rsidR="00FC04DD" w:rsidRPr="00B8137D" w:rsidRDefault="00FC04DD" w:rsidP="00FD149B">
            <w:pPr>
              <w:rPr>
                <w:rFonts w:ascii="Arial" w:hAnsi="Arial" w:cs="Arial"/>
                <w:sz w:val="20"/>
              </w:rPr>
            </w:pPr>
            <w:r>
              <w:rPr>
                <w:rFonts w:ascii="Arial" w:hAnsi="Arial" w:cs="Arial"/>
                <w:b/>
                <w:color w:val="FF0000"/>
                <w:sz w:val="20"/>
              </w:rPr>
              <w:t>Manual Handling</w:t>
            </w:r>
            <w:r>
              <w:rPr>
                <w:rFonts w:ascii="Arial" w:hAnsi="Arial" w:cs="Arial"/>
                <w:sz w:val="20"/>
              </w:rPr>
              <w:t xml:space="preserve"> – does the work area cause any problems for lifting and carrying? </w:t>
            </w:r>
          </w:p>
        </w:tc>
        <w:tc>
          <w:tcPr>
            <w:tcW w:w="961" w:type="dxa"/>
          </w:tcPr>
          <w:p w14:paraId="00E77B5F"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4B74A2E2"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54999ADB"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C04DD" w14:paraId="220928B3" w14:textId="77777777" w:rsidTr="002C237B">
        <w:tc>
          <w:tcPr>
            <w:tcW w:w="1251" w:type="dxa"/>
          </w:tcPr>
          <w:p w14:paraId="7F69154C" w14:textId="77777777" w:rsidR="00FC04DD" w:rsidRPr="00B8137D" w:rsidRDefault="00FC04DD" w:rsidP="00954996">
            <w:pPr>
              <w:jc w:val="center"/>
              <w:rPr>
                <w:rFonts w:ascii="Arial" w:hAnsi="Arial" w:cs="Arial"/>
                <w:sz w:val="20"/>
              </w:rPr>
            </w:pPr>
            <w:r>
              <w:rPr>
                <w:rFonts w:ascii="Arial" w:hAnsi="Arial" w:cs="Arial"/>
                <w:sz w:val="20"/>
              </w:rPr>
              <w:t>H5</w:t>
            </w:r>
          </w:p>
        </w:tc>
        <w:tc>
          <w:tcPr>
            <w:tcW w:w="6354" w:type="dxa"/>
          </w:tcPr>
          <w:p w14:paraId="7D62EEB4" w14:textId="77777777" w:rsidR="00FC04DD" w:rsidRPr="00B8137D" w:rsidRDefault="00FC04DD" w:rsidP="00954996">
            <w:pPr>
              <w:rPr>
                <w:rFonts w:ascii="Arial" w:hAnsi="Arial" w:cs="Arial"/>
                <w:sz w:val="20"/>
              </w:rPr>
            </w:pPr>
            <w:r>
              <w:rPr>
                <w:rFonts w:ascii="Arial" w:hAnsi="Arial" w:cs="Arial"/>
                <w:b/>
                <w:color w:val="FF0000"/>
                <w:sz w:val="20"/>
              </w:rPr>
              <w:t>Moving Vehicles</w:t>
            </w:r>
            <w:r>
              <w:rPr>
                <w:rFonts w:ascii="Arial" w:hAnsi="Arial" w:cs="Arial"/>
                <w:sz w:val="20"/>
              </w:rPr>
              <w:t>, e.g. Fork lift trucks – is the work area clear of moving vehicles?</w:t>
            </w:r>
          </w:p>
        </w:tc>
        <w:tc>
          <w:tcPr>
            <w:tcW w:w="961" w:type="dxa"/>
          </w:tcPr>
          <w:p w14:paraId="576C7762"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772CDE83"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0F6147B8"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C04DD" w14:paraId="35AC8972" w14:textId="77777777" w:rsidTr="002C237B">
        <w:tc>
          <w:tcPr>
            <w:tcW w:w="1251" w:type="dxa"/>
          </w:tcPr>
          <w:p w14:paraId="546B201C" w14:textId="77777777" w:rsidR="00FC04DD" w:rsidRPr="00B8137D" w:rsidRDefault="00FC04DD" w:rsidP="00954996">
            <w:pPr>
              <w:jc w:val="center"/>
              <w:rPr>
                <w:rFonts w:ascii="Arial" w:hAnsi="Arial" w:cs="Arial"/>
                <w:sz w:val="20"/>
              </w:rPr>
            </w:pPr>
            <w:r>
              <w:rPr>
                <w:rFonts w:ascii="Arial" w:hAnsi="Arial" w:cs="Arial"/>
                <w:sz w:val="20"/>
              </w:rPr>
              <w:t>H6</w:t>
            </w:r>
          </w:p>
        </w:tc>
        <w:tc>
          <w:tcPr>
            <w:tcW w:w="6354" w:type="dxa"/>
          </w:tcPr>
          <w:p w14:paraId="2CBBBE25" w14:textId="77777777" w:rsidR="00FC04DD" w:rsidRPr="00B8137D" w:rsidRDefault="00FC04DD" w:rsidP="00954996">
            <w:pPr>
              <w:rPr>
                <w:rFonts w:ascii="Arial" w:hAnsi="Arial" w:cs="Arial"/>
                <w:sz w:val="20"/>
              </w:rPr>
            </w:pPr>
            <w:r>
              <w:rPr>
                <w:rFonts w:ascii="Arial" w:hAnsi="Arial" w:cs="Arial"/>
                <w:b/>
                <w:color w:val="FF0000"/>
                <w:sz w:val="20"/>
              </w:rPr>
              <w:t>Confined Spaces</w:t>
            </w:r>
            <w:r>
              <w:rPr>
                <w:rFonts w:ascii="Arial" w:hAnsi="Arial" w:cs="Arial"/>
                <w:sz w:val="20"/>
              </w:rPr>
              <w:t xml:space="preserve"> – If entry is required are appropriate precautions including a site specific risk assessment in place?</w:t>
            </w:r>
          </w:p>
        </w:tc>
        <w:tc>
          <w:tcPr>
            <w:tcW w:w="961" w:type="dxa"/>
          </w:tcPr>
          <w:p w14:paraId="397A6177"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26F9EBC6"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5CD6C0BA"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C04DD" w14:paraId="2F35D48E" w14:textId="77777777" w:rsidTr="002C237B">
        <w:tc>
          <w:tcPr>
            <w:tcW w:w="1251" w:type="dxa"/>
          </w:tcPr>
          <w:p w14:paraId="3721A724" w14:textId="77777777" w:rsidR="00FC04DD" w:rsidRPr="00B8137D" w:rsidRDefault="00FC04DD" w:rsidP="00954996">
            <w:pPr>
              <w:jc w:val="center"/>
              <w:rPr>
                <w:rFonts w:ascii="Arial" w:hAnsi="Arial" w:cs="Arial"/>
                <w:sz w:val="20"/>
              </w:rPr>
            </w:pPr>
            <w:r>
              <w:rPr>
                <w:rFonts w:ascii="Arial" w:hAnsi="Arial" w:cs="Arial"/>
                <w:sz w:val="20"/>
              </w:rPr>
              <w:t>H7</w:t>
            </w:r>
          </w:p>
        </w:tc>
        <w:tc>
          <w:tcPr>
            <w:tcW w:w="6354" w:type="dxa"/>
          </w:tcPr>
          <w:p w14:paraId="2115E9EB" w14:textId="77777777" w:rsidR="00FC04DD" w:rsidRPr="00B8137D" w:rsidRDefault="00FC04DD" w:rsidP="00954996">
            <w:pPr>
              <w:rPr>
                <w:rFonts w:ascii="Arial" w:hAnsi="Arial" w:cs="Arial"/>
                <w:sz w:val="20"/>
              </w:rPr>
            </w:pPr>
            <w:r>
              <w:rPr>
                <w:rFonts w:ascii="Arial" w:hAnsi="Arial" w:cs="Arial"/>
                <w:b/>
                <w:color w:val="FF0000"/>
                <w:sz w:val="20"/>
              </w:rPr>
              <w:t>Dust or Unknown Fumes</w:t>
            </w:r>
            <w:r>
              <w:rPr>
                <w:rFonts w:ascii="Arial" w:hAnsi="Arial" w:cs="Arial"/>
                <w:sz w:val="20"/>
              </w:rPr>
              <w:t xml:space="preserve"> – are they present in the work area?</w:t>
            </w:r>
          </w:p>
        </w:tc>
        <w:tc>
          <w:tcPr>
            <w:tcW w:w="961" w:type="dxa"/>
          </w:tcPr>
          <w:p w14:paraId="60BBAE0B"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1B10B563"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6B0B6530"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C04DD" w14:paraId="66C0774C" w14:textId="77777777" w:rsidTr="002C237B">
        <w:tc>
          <w:tcPr>
            <w:tcW w:w="1251" w:type="dxa"/>
          </w:tcPr>
          <w:p w14:paraId="3F2817A3" w14:textId="77777777" w:rsidR="00FC04DD" w:rsidRPr="00B8137D" w:rsidRDefault="00FC04DD" w:rsidP="00954996">
            <w:pPr>
              <w:jc w:val="center"/>
              <w:rPr>
                <w:rFonts w:ascii="Arial" w:hAnsi="Arial" w:cs="Arial"/>
                <w:sz w:val="20"/>
              </w:rPr>
            </w:pPr>
            <w:r>
              <w:rPr>
                <w:rFonts w:ascii="Arial" w:hAnsi="Arial" w:cs="Arial"/>
                <w:sz w:val="20"/>
              </w:rPr>
              <w:t>H8</w:t>
            </w:r>
          </w:p>
        </w:tc>
        <w:tc>
          <w:tcPr>
            <w:tcW w:w="6354" w:type="dxa"/>
          </w:tcPr>
          <w:p w14:paraId="001FB012" w14:textId="77777777" w:rsidR="00FC04DD" w:rsidRPr="00B8137D" w:rsidRDefault="00FC04DD" w:rsidP="00954996">
            <w:pPr>
              <w:rPr>
                <w:rFonts w:ascii="Arial" w:hAnsi="Arial" w:cs="Arial"/>
                <w:sz w:val="20"/>
              </w:rPr>
            </w:pPr>
            <w:r>
              <w:rPr>
                <w:rFonts w:ascii="Arial" w:hAnsi="Arial" w:cs="Arial"/>
                <w:b/>
                <w:color w:val="FF0000"/>
                <w:sz w:val="20"/>
              </w:rPr>
              <w:t>Unsafe Roof Voids</w:t>
            </w:r>
            <w:r>
              <w:rPr>
                <w:rFonts w:ascii="Arial" w:hAnsi="Arial" w:cs="Arial"/>
                <w:sz w:val="20"/>
              </w:rPr>
              <w:t xml:space="preserve"> – are the roof void area(s) safe to walk in with an accepted working load?</w:t>
            </w:r>
          </w:p>
        </w:tc>
        <w:tc>
          <w:tcPr>
            <w:tcW w:w="961" w:type="dxa"/>
          </w:tcPr>
          <w:p w14:paraId="5AB24C93"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0530796D"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2FAEFA2E"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C04DD" w14:paraId="383C4038" w14:textId="77777777" w:rsidTr="002C237B">
        <w:tc>
          <w:tcPr>
            <w:tcW w:w="1251" w:type="dxa"/>
          </w:tcPr>
          <w:p w14:paraId="00AD8E7B" w14:textId="77777777" w:rsidR="00FC04DD" w:rsidRPr="00B8137D" w:rsidRDefault="00FC04DD" w:rsidP="00954996">
            <w:pPr>
              <w:jc w:val="center"/>
              <w:rPr>
                <w:rFonts w:ascii="Arial" w:hAnsi="Arial" w:cs="Arial"/>
                <w:sz w:val="20"/>
              </w:rPr>
            </w:pPr>
            <w:r>
              <w:rPr>
                <w:rFonts w:ascii="Arial" w:hAnsi="Arial" w:cs="Arial"/>
                <w:sz w:val="20"/>
              </w:rPr>
              <w:t>H9</w:t>
            </w:r>
          </w:p>
        </w:tc>
        <w:tc>
          <w:tcPr>
            <w:tcW w:w="6354" w:type="dxa"/>
          </w:tcPr>
          <w:p w14:paraId="1D3FBF6E" w14:textId="77777777" w:rsidR="00FC04DD" w:rsidRPr="00B8137D" w:rsidRDefault="00FC04DD" w:rsidP="00954996">
            <w:pPr>
              <w:rPr>
                <w:rFonts w:ascii="Arial" w:hAnsi="Arial" w:cs="Arial"/>
                <w:sz w:val="20"/>
              </w:rPr>
            </w:pPr>
            <w:r>
              <w:rPr>
                <w:rFonts w:ascii="Arial" w:hAnsi="Arial" w:cs="Arial"/>
                <w:b/>
                <w:color w:val="FF0000"/>
                <w:sz w:val="20"/>
              </w:rPr>
              <w:t>Noise</w:t>
            </w:r>
            <w:r>
              <w:rPr>
                <w:rFonts w:ascii="Arial" w:hAnsi="Arial" w:cs="Arial"/>
                <w:sz w:val="20"/>
              </w:rPr>
              <w:t xml:space="preserve"> – do you have the correct hearing protection for the job and working environment – are they in good condition?</w:t>
            </w:r>
          </w:p>
        </w:tc>
        <w:tc>
          <w:tcPr>
            <w:tcW w:w="961" w:type="dxa"/>
          </w:tcPr>
          <w:p w14:paraId="319FA206"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541794F6"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27BA7C38"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C04DD" w14:paraId="20E60C2F" w14:textId="77777777" w:rsidTr="002C237B">
        <w:tc>
          <w:tcPr>
            <w:tcW w:w="1251" w:type="dxa"/>
          </w:tcPr>
          <w:p w14:paraId="7A786FF1" w14:textId="77777777" w:rsidR="00FC04DD" w:rsidRPr="00B8137D" w:rsidRDefault="00FC04DD" w:rsidP="00954996">
            <w:pPr>
              <w:jc w:val="center"/>
              <w:rPr>
                <w:rFonts w:ascii="Arial" w:hAnsi="Arial" w:cs="Arial"/>
                <w:sz w:val="20"/>
              </w:rPr>
            </w:pPr>
            <w:r>
              <w:rPr>
                <w:rFonts w:ascii="Arial" w:hAnsi="Arial" w:cs="Arial"/>
                <w:sz w:val="20"/>
              </w:rPr>
              <w:t>H10</w:t>
            </w:r>
          </w:p>
        </w:tc>
        <w:tc>
          <w:tcPr>
            <w:tcW w:w="6354" w:type="dxa"/>
          </w:tcPr>
          <w:p w14:paraId="796B7B51" w14:textId="77777777" w:rsidR="00FC04DD" w:rsidRPr="00B8137D" w:rsidRDefault="00FC04DD" w:rsidP="00954996">
            <w:pPr>
              <w:rPr>
                <w:rFonts w:ascii="Arial" w:hAnsi="Arial" w:cs="Arial"/>
                <w:sz w:val="20"/>
              </w:rPr>
            </w:pPr>
            <w:r>
              <w:rPr>
                <w:rFonts w:ascii="Arial" w:hAnsi="Arial" w:cs="Arial"/>
                <w:b/>
                <w:color w:val="FF0000"/>
                <w:sz w:val="20"/>
              </w:rPr>
              <w:t>Lighting</w:t>
            </w:r>
            <w:r>
              <w:rPr>
                <w:rFonts w:ascii="Arial" w:hAnsi="Arial" w:cs="Arial"/>
                <w:sz w:val="20"/>
              </w:rPr>
              <w:t xml:space="preserve"> – is it adequate for the job – is your emergency exit route clear and visible?</w:t>
            </w:r>
          </w:p>
        </w:tc>
        <w:tc>
          <w:tcPr>
            <w:tcW w:w="961" w:type="dxa"/>
          </w:tcPr>
          <w:p w14:paraId="2B66BB8D"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1F35E412"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717B43D4"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C04DD" w14:paraId="075EEBA5" w14:textId="77777777" w:rsidTr="002C237B">
        <w:tc>
          <w:tcPr>
            <w:tcW w:w="1251" w:type="dxa"/>
          </w:tcPr>
          <w:p w14:paraId="346E3DC4" w14:textId="77777777" w:rsidR="00FC04DD" w:rsidRPr="00B8137D" w:rsidRDefault="00FC04DD" w:rsidP="00954996">
            <w:pPr>
              <w:jc w:val="center"/>
              <w:rPr>
                <w:rFonts w:ascii="Arial" w:hAnsi="Arial" w:cs="Arial"/>
                <w:sz w:val="20"/>
              </w:rPr>
            </w:pPr>
            <w:r>
              <w:rPr>
                <w:rFonts w:ascii="Arial" w:hAnsi="Arial" w:cs="Arial"/>
                <w:sz w:val="20"/>
              </w:rPr>
              <w:t>H11</w:t>
            </w:r>
          </w:p>
        </w:tc>
        <w:tc>
          <w:tcPr>
            <w:tcW w:w="6354" w:type="dxa"/>
          </w:tcPr>
          <w:p w14:paraId="0444681E" w14:textId="77777777" w:rsidR="00FC04DD" w:rsidRPr="00B8137D" w:rsidRDefault="00FC04DD" w:rsidP="00954996">
            <w:pPr>
              <w:rPr>
                <w:rFonts w:ascii="Arial" w:hAnsi="Arial" w:cs="Arial"/>
                <w:sz w:val="20"/>
              </w:rPr>
            </w:pPr>
            <w:r>
              <w:rPr>
                <w:rFonts w:ascii="Arial" w:hAnsi="Arial" w:cs="Arial"/>
                <w:b/>
                <w:color w:val="FF0000"/>
                <w:sz w:val="20"/>
              </w:rPr>
              <w:t xml:space="preserve">Electrical </w:t>
            </w:r>
            <w:r>
              <w:rPr>
                <w:rFonts w:ascii="Arial" w:hAnsi="Arial" w:cs="Arial"/>
                <w:sz w:val="20"/>
              </w:rPr>
              <w:t>– does the work area cause any problems – can safe isolation be attained?</w:t>
            </w:r>
          </w:p>
        </w:tc>
        <w:tc>
          <w:tcPr>
            <w:tcW w:w="961" w:type="dxa"/>
          </w:tcPr>
          <w:p w14:paraId="4F5AE731"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6D6427A7"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36521E3D" w14:textId="77777777" w:rsidR="00FC04DD" w:rsidRDefault="00FC04DD" w:rsidP="00FC04DD">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7B9BDBFF" w14:textId="77777777" w:rsidTr="002C237B">
        <w:tc>
          <w:tcPr>
            <w:tcW w:w="1251" w:type="dxa"/>
          </w:tcPr>
          <w:p w14:paraId="5F82D87B" w14:textId="77777777" w:rsidR="00FF35CB" w:rsidRPr="00B8137D" w:rsidRDefault="00FF35CB" w:rsidP="00954996">
            <w:pPr>
              <w:jc w:val="center"/>
              <w:rPr>
                <w:rFonts w:ascii="Arial" w:hAnsi="Arial" w:cs="Arial"/>
                <w:sz w:val="20"/>
              </w:rPr>
            </w:pPr>
            <w:r>
              <w:rPr>
                <w:rFonts w:ascii="Arial" w:hAnsi="Arial" w:cs="Arial"/>
                <w:sz w:val="20"/>
              </w:rPr>
              <w:t>H12</w:t>
            </w:r>
          </w:p>
        </w:tc>
        <w:tc>
          <w:tcPr>
            <w:tcW w:w="6354" w:type="dxa"/>
          </w:tcPr>
          <w:p w14:paraId="39B7C1B9" w14:textId="77777777" w:rsidR="00FF35CB" w:rsidRPr="00B8137D" w:rsidRDefault="00FF35CB" w:rsidP="00954996">
            <w:pPr>
              <w:rPr>
                <w:rFonts w:ascii="Arial" w:hAnsi="Arial" w:cs="Arial"/>
                <w:sz w:val="20"/>
              </w:rPr>
            </w:pPr>
            <w:r>
              <w:rPr>
                <w:rFonts w:ascii="Arial" w:hAnsi="Arial" w:cs="Arial"/>
                <w:b/>
                <w:color w:val="FF0000"/>
                <w:sz w:val="20"/>
              </w:rPr>
              <w:t>Hazardous Materials/chemicals COSHH</w:t>
            </w:r>
            <w:r>
              <w:rPr>
                <w:rFonts w:ascii="Arial" w:hAnsi="Arial" w:cs="Arial"/>
                <w:sz w:val="20"/>
              </w:rPr>
              <w:t xml:space="preserve"> – are there any unknown substances?</w:t>
            </w:r>
          </w:p>
        </w:tc>
        <w:tc>
          <w:tcPr>
            <w:tcW w:w="961" w:type="dxa"/>
          </w:tcPr>
          <w:p w14:paraId="598FA448"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769E4255"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3063B176"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0EC7B2A3" w14:textId="77777777" w:rsidTr="002C237B">
        <w:tc>
          <w:tcPr>
            <w:tcW w:w="1251" w:type="dxa"/>
          </w:tcPr>
          <w:p w14:paraId="2553C790" w14:textId="77777777" w:rsidR="00FF35CB" w:rsidRPr="00B8137D" w:rsidRDefault="00FF35CB" w:rsidP="00954996">
            <w:pPr>
              <w:jc w:val="center"/>
              <w:rPr>
                <w:rFonts w:ascii="Arial" w:hAnsi="Arial" w:cs="Arial"/>
                <w:sz w:val="20"/>
              </w:rPr>
            </w:pPr>
            <w:r>
              <w:rPr>
                <w:rFonts w:ascii="Arial" w:hAnsi="Arial" w:cs="Arial"/>
                <w:sz w:val="20"/>
              </w:rPr>
              <w:t>H13</w:t>
            </w:r>
          </w:p>
        </w:tc>
        <w:tc>
          <w:tcPr>
            <w:tcW w:w="6354" w:type="dxa"/>
          </w:tcPr>
          <w:p w14:paraId="1A1BB7F5" w14:textId="77777777" w:rsidR="00FF35CB" w:rsidRPr="00B8137D" w:rsidRDefault="00FF35CB" w:rsidP="00954996">
            <w:pPr>
              <w:rPr>
                <w:rFonts w:ascii="Arial" w:hAnsi="Arial" w:cs="Arial"/>
                <w:sz w:val="20"/>
              </w:rPr>
            </w:pPr>
            <w:r>
              <w:rPr>
                <w:rFonts w:ascii="Arial" w:hAnsi="Arial" w:cs="Arial"/>
                <w:b/>
                <w:color w:val="FF0000"/>
                <w:sz w:val="20"/>
              </w:rPr>
              <w:t>Asbestos &amp; ACMs</w:t>
            </w:r>
            <w:r>
              <w:rPr>
                <w:rFonts w:ascii="Arial" w:hAnsi="Arial" w:cs="Arial"/>
                <w:sz w:val="20"/>
              </w:rPr>
              <w:t>– have you checked the asbestos register and checked that the area is free of asbestos containing materials?</w:t>
            </w:r>
          </w:p>
        </w:tc>
        <w:tc>
          <w:tcPr>
            <w:tcW w:w="961" w:type="dxa"/>
          </w:tcPr>
          <w:p w14:paraId="346CE0E9"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4FFD193E"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3BBE4E1E"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3FB4B0BC" w14:textId="77777777" w:rsidTr="002C237B">
        <w:tc>
          <w:tcPr>
            <w:tcW w:w="1251" w:type="dxa"/>
          </w:tcPr>
          <w:p w14:paraId="1E1CD39C" w14:textId="77777777" w:rsidR="00FF35CB" w:rsidRPr="00B8137D" w:rsidRDefault="00FF35CB" w:rsidP="00954996">
            <w:pPr>
              <w:jc w:val="center"/>
              <w:rPr>
                <w:rFonts w:ascii="Arial" w:hAnsi="Arial" w:cs="Arial"/>
                <w:sz w:val="20"/>
              </w:rPr>
            </w:pPr>
            <w:r>
              <w:rPr>
                <w:rFonts w:ascii="Arial" w:hAnsi="Arial" w:cs="Arial"/>
                <w:sz w:val="20"/>
              </w:rPr>
              <w:t>H14</w:t>
            </w:r>
          </w:p>
        </w:tc>
        <w:tc>
          <w:tcPr>
            <w:tcW w:w="6354" w:type="dxa"/>
          </w:tcPr>
          <w:p w14:paraId="52EECA95" w14:textId="77777777" w:rsidR="00FF35CB" w:rsidRPr="00B8137D" w:rsidRDefault="00FF35CB" w:rsidP="00954996">
            <w:pPr>
              <w:rPr>
                <w:rFonts w:ascii="Arial" w:hAnsi="Arial" w:cs="Arial"/>
                <w:sz w:val="20"/>
              </w:rPr>
            </w:pPr>
            <w:r>
              <w:rPr>
                <w:rFonts w:ascii="Arial" w:hAnsi="Arial" w:cs="Arial"/>
                <w:b/>
                <w:color w:val="FF0000"/>
                <w:sz w:val="20"/>
              </w:rPr>
              <w:t>Chlorine and/or flammable substances</w:t>
            </w:r>
            <w:r>
              <w:rPr>
                <w:rFonts w:ascii="Arial" w:hAnsi="Arial" w:cs="Arial"/>
                <w:sz w:val="20"/>
              </w:rPr>
              <w:t xml:space="preserve"> – do any storage systems require isolating?</w:t>
            </w:r>
          </w:p>
        </w:tc>
        <w:tc>
          <w:tcPr>
            <w:tcW w:w="961" w:type="dxa"/>
          </w:tcPr>
          <w:p w14:paraId="2DDE97D6"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4F73C130"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26C71D1D"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5014BEB0" w14:textId="77777777" w:rsidTr="002C237B">
        <w:tc>
          <w:tcPr>
            <w:tcW w:w="1251" w:type="dxa"/>
          </w:tcPr>
          <w:p w14:paraId="11ECF5EA" w14:textId="77777777" w:rsidR="00FF35CB" w:rsidRPr="00B8137D" w:rsidRDefault="00FF35CB" w:rsidP="00954996">
            <w:pPr>
              <w:jc w:val="center"/>
              <w:rPr>
                <w:rFonts w:ascii="Arial" w:hAnsi="Arial" w:cs="Arial"/>
                <w:sz w:val="20"/>
              </w:rPr>
            </w:pPr>
            <w:r>
              <w:rPr>
                <w:rFonts w:ascii="Arial" w:hAnsi="Arial" w:cs="Arial"/>
                <w:sz w:val="20"/>
              </w:rPr>
              <w:t>H15</w:t>
            </w:r>
          </w:p>
        </w:tc>
        <w:tc>
          <w:tcPr>
            <w:tcW w:w="6354" w:type="dxa"/>
          </w:tcPr>
          <w:p w14:paraId="4AA2CEC6" w14:textId="77777777" w:rsidR="00FF35CB" w:rsidRPr="00B8137D" w:rsidRDefault="00FF35CB" w:rsidP="00954996">
            <w:pPr>
              <w:rPr>
                <w:rFonts w:ascii="Arial" w:hAnsi="Arial" w:cs="Arial"/>
                <w:sz w:val="20"/>
              </w:rPr>
            </w:pPr>
            <w:r>
              <w:rPr>
                <w:rFonts w:ascii="Arial" w:hAnsi="Arial" w:cs="Arial"/>
                <w:b/>
                <w:color w:val="FF0000"/>
                <w:sz w:val="20"/>
              </w:rPr>
              <w:t>Permits to Work</w:t>
            </w:r>
            <w:r>
              <w:rPr>
                <w:rFonts w:ascii="Arial" w:hAnsi="Arial" w:cs="Arial"/>
                <w:sz w:val="20"/>
              </w:rPr>
              <w:t xml:space="preserve"> – are permits to work required for work in higher risk areas?</w:t>
            </w:r>
          </w:p>
        </w:tc>
        <w:tc>
          <w:tcPr>
            <w:tcW w:w="961" w:type="dxa"/>
          </w:tcPr>
          <w:p w14:paraId="62E367AE"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490D71AD"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23CED02B"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5D5A1B75" w14:textId="77777777" w:rsidTr="002C237B">
        <w:tc>
          <w:tcPr>
            <w:tcW w:w="1251" w:type="dxa"/>
          </w:tcPr>
          <w:p w14:paraId="46E44133" w14:textId="77777777" w:rsidR="00FF35CB" w:rsidRPr="00B8137D" w:rsidRDefault="00FF35CB" w:rsidP="00954996">
            <w:pPr>
              <w:jc w:val="center"/>
              <w:rPr>
                <w:rFonts w:ascii="Arial" w:hAnsi="Arial" w:cs="Arial"/>
                <w:sz w:val="20"/>
              </w:rPr>
            </w:pPr>
            <w:r>
              <w:rPr>
                <w:rFonts w:ascii="Arial" w:hAnsi="Arial" w:cs="Arial"/>
                <w:sz w:val="20"/>
              </w:rPr>
              <w:t>H16</w:t>
            </w:r>
          </w:p>
        </w:tc>
        <w:tc>
          <w:tcPr>
            <w:tcW w:w="6354" w:type="dxa"/>
          </w:tcPr>
          <w:p w14:paraId="3DA62482" w14:textId="77777777" w:rsidR="00FF35CB" w:rsidRPr="00B8137D" w:rsidRDefault="00FF35CB" w:rsidP="00954996">
            <w:pPr>
              <w:rPr>
                <w:rFonts w:ascii="Arial" w:hAnsi="Arial" w:cs="Arial"/>
                <w:sz w:val="20"/>
              </w:rPr>
            </w:pPr>
            <w:r>
              <w:rPr>
                <w:rFonts w:ascii="Arial" w:hAnsi="Arial" w:cs="Arial"/>
                <w:b/>
                <w:color w:val="FF0000"/>
                <w:sz w:val="20"/>
              </w:rPr>
              <w:t xml:space="preserve">PPE </w:t>
            </w:r>
            <w:r>
              <w:rPr>
                <w:rFonts w:ascii="Arial" w:hAnsi="Arial" w:cs="Arial"/>
                <w:sz w:val="20"/>
              </w:rPr>
              <w:t>do you have the correct protection for the job and working environment. Are they in good condition? e.g.  Gloves, Overalls, Ear Defenders, Safety Footwear, Hard Hat, Wet Weather Clothing, Face Fitted Mask, Knee Pads, Goggles and Eye Protection?</w:t>
            </w:r>
          </w:p>
        </w:tc>
        <w:tc>
          <w:tcPr>
            <w:tcW w:w="961" w:type="dxa"/>
          </w:tcPr>
          <w:p w14:paraId="29D3670B"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2E24E657"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58A56D2C"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4E93FCEC" w14:textId="77777777" w:rsidTr="002C237B">
        <w:tc>
          <w:tcPr>
            <w:tcW w:w="1251" w:type="dxa"/>
          </w:tcPr>
          <w:p w14:paraId="64DC359D" w14:textId="77777777" w:rsidR="00FF35CB" w:rsidRPr="00B8137D" w:rsidRDefault="00FF35CB" w:rsidP="00954996">
            <w:pPr>
              <w:jc w:val="center"/>
              <w:rPr>
                <w:rFonts w:ascii="Arial" w:hAnsi="Arial" w:cs="Arial"/>
                <w:sz w:val="20"/>
              </w:rPr>
            </w:pPr>
            <w:r>
              <w:rPr>
                <w:rFonts w:ascii="Arial" w:hAnsi="Arial" w:cs="Arial"/>
                <w:sz w:val="20"/>
              </w:rPr>
              <w:t>H17</w:t>
            </w:r>
          </w:p>
        </w:tc>
        <w:tc>
          <w:tcPr>
            <w:tcW w:w="6354" w:type="dxa"/>
          </w:tcPr>
          <w:p w14:paraId="6F01A744" w14:textId="77777777" w:rsidR="00FF35CB" w:rsidRPr="00B8137D" w:rsidRDefault="00FF35CB" w:rsidP="00954996">
            <w:pPr>
              <w:rPr>
                <w:rFonts w:ascii="Arial" w:hAnsi="Arial" w:cs="Arial"/>
                <w:sz w:val="20"/>
              </w:rPr>
            </w:pPr>
            <w:r>
              <w:rPr>
                <w:rFonts w:ascii="Arial" w:hAnsi="Arial" w:cs="Arial"/>
                <w:b/>
                <w:color w:val="FF0000"/>
                <w:sz w:val="20"/>
              </w:rPr>
              <w:t>Deep Water</w:t>
            </w:r>
            <w:r>
              <w:rPr>
                <w:rFonts w:ascii="Arial" w:hAnsi="Arial" w:cs="Arial"/>
                <w:sz w:val="20"/>
              </w:rPr>
              <w:t xml:space="preserve"> – does the work area cause any problems?</w:t>
            </w:r>
          </w:p>
        </w:tc>
        <w:tc>
          <w:tcPr>
            <w:tcW w:w="961" w:type="dxa"/>
          </w:tcPr>
          <w:p w14:paraId="2D7AD6BD"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5C8CCE06"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20C8B351"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6524039E" w14:textId="77777777" w:rsidTr="002C237B">
        <w:tc>
          <w:tcPr>
            <w:tcW w:w="1251" w:type="dxa"/>
          </w:tcPr>
          <w:p w14:paraId="1E5AC30D" w14:textId="77777777" w:rsidR="00FF35CB" w:rsidRPr="00B8137D" w:rsidRDefault="00FF35CB" w:rsidP="00954996">
            <w:pPr>
              <w:jc w:val="center"/>
              <w:rPr>
                <w:rFonts w:ascii="Arial" w:hAnsi="Arial" w:cs="Arial"/>
                <w:sz w:val="20"/>
              </w:rPr>
            </w:pPr>
            <w:r>
              <w:rPr>
                <w:rFonts w:ascii="Arial" w:hAnsi="Arial" w:cs="Arial"/>
                <w:sz w:val="20"/>
              </w:rPr>
              <w:t>H18</w:t>
            </w:r>
          </w:p>
        </w:tc>
        <w:tc>
          <w:tcPr>
            <w:tcW w:w="6354" w:type="dxa"/>
          </w:tcPr>
          <w:p w14:paraId="1AF990FB" w14:textId="77777777" w:rsidR="00FF35CB" w:rsidRPr="00B8137D" w:rsidRDefault="00FF35CB" w:rsidP="00954996">
            <w:pPr>
              <w:rPr>
                <w:rFonts w:ascii="Arial" w:hAnsi="Arial" w:cs="Arial"/>
                <w:sz w:val="20"/>
              </w:rPr>
            </w:pPr>
            <w:r>
              <w:rPr>
                <w:rFonts w:ascii="Arial" w:hAnsi="Arial" w:cs="Arial"/>
                <w:b/>
                <w:color w:val="FF0000"/>
                <w:sz w:val="20"/>
              </w:rPr>
              <w:t>Hot Working</w:t>
            </w:r>
            <w:r>
              <w:rPr>
                <w:rFonts w:ascii="Arial" w:hAnsi="Arial" w:cs="Arial"/>
                <w:sz w:val="20"/>
              </w:rPr>
              <w:t xml:space="preserve"> – have you identified all hot work which could cause burns, and/or fire hazards?</w:t>
            </w:r>
          </w:p>
        </w:tc>
        <w:tc>
          <w:tcPr>
            <w:tcW w:w="961" w:type="dxa"/>
          </w:tcPr>
          <w:p w14:paraId="733BBD0E"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55D0B40D"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42983B34"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421A844D" w14:textId="77777777" w:rsidTr="002C237B">
        <w:tc>
          <w:tcPr>
            <w:tcW w:w="1251" w:type="dxa"/>
          </w:tcPr>
          <w:p w14:paraId="31ABBA69" w14:textId="77777777" w:rsidR="00FF35CB" w:rsidRPr="00B8137D" w:rsidRDefault="00FF35CB" w:rsidP="00954996">
            <w:pPr>
              <w:jc w:val="center"/>
              <w:rPr>
                <w:rFonts w:ascii="Arial" w:hAnsi="Arial" w:cs="Arial"/>
                <w:sz w:val="20"/>
              </w:rPr>
            </w:pPr>
            <w:r>
              <w:rPr>
                <w:rFonts w:ascii="Arial" w:hAnsi="Arial" w:cs="Arial"/>
                <w:sz w:val="20"/>
              </w:rPr>
              <w:t>H19</w:t>
            </w:r>
          </w:p>
        </w:tc>
        <w:tc>
          <w:tcPr>
            <w:tcW w:w="6354" w:type="dxa"/>
          </w:tcPr>
          <w:p w14:paraId="241B2B35" w14:textId="77777777" w:rsidR="00FF35CB" w:rsidRPr="00B8137D" w:rsidRDefault="00FF35CB" w:rsidP="00954996">
            <w:pPr>
              <w:rPr>
                <w:rFonts w:ascii="Arial" w:hAnsi="Arial" w:cs="Arial"/>
                <w:sz w:val="20"/>
              </w:rPr>
            </w:pPr>
            <w:r>
              <w:rPr>
                <w:rFonts w:ascii="Arial" w:hAnsi="Arial" w:cs="Arial"/>
                <w:b/>
                <w:color w:val="FF0000"/>
                <w:sz w:val="20"/>
              </w:rPr>
              <w:t>Weather Conditions</w:t>
            </w:r>
            <w:r>
              <w:rPr>
                <w:rFonts w:ascii="Arial" w:hAnsi="Arial" w:cs="Arial"/>
                <w:sz w:val="20"/>
              </w:rPr>
              <w:t xml:space="preserve"> – does the prevailing weather have potential to introduce hazards?</w:t>
            </w:r>
          </w:p>
        </w:tc>
        <w:tc>
          <w:tcPr>
            <w:tcW w:w="961" w:type="dxa"/>
          </w:tcPr>
          <w:p w14:paraId="41555AA8"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0283C709"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14775C3E"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713166D5" w14:textId="77777777" w:rsidTr="002C237B">
        <w:tc>
          <w:tcPr>
            <w:tcW w:w="1251" w:type="dxa"/>
          </w:tcPr>
          <w:p w14:paraId="0E525D49" w14:textId="77777777" w:rsidR="00FF35CB" w:rsidRPr="00B8137D" w:rsidRDefault="00FF35CB" w:rsidP="00954996">
            <w:pPr>
              <w:jc w:val="center"/>
              <w:rPr>
                <w:rFonts w:ascii="Arial" w:hAnsi="Arial" w:cs="Arial"/>
                <w:sz w:val="20"/>
              </w:rPr>
            </w:pPr>
            <w:r>
              <w:rPr>
                <w:rFonts w:ascii="Arial" w:hAnsi="Arial" w:cs="Arial"/>
                <w:sz w:val="20"/>
              </w:rPr>
              <w:t>H20</w:t>
            </w:r>
          </w:p>
        </w:tc>
        <w:tc>
          <w:tcPr>
            <w:tcW w:w="6354" w:type="dxa"/>
          </w:tcPr>
          <w:p w14:paraId="08D16ECC" w14:textId="77777777" w:rsidR="007B437D" w:rsidRDefault="00FF35CB" w:rsidP="00954996">
            <w:pPr>
              <w:rPr>
                <w:rFonts w:ascii="Arial" w:hAnsi="Arial" w:cs="Arial"/>
                <w:sz w:val="20"/>
              </w:rPr>
            </w:pPr>
            <w:r>
              <w:rPr>
                <w:rFonts w:ascii="Arial" w:hAnsi="Arial" w:cs="Arial"/>
                <w:b/>
                <w:color w:val="FF0000"/>
                <w:sz w:val="20"/>
              </w:rPr>
              <w:t>Client Specific Hazard</w:t>
            </w:r>
            <w:r>
              <w:rPr>
                <w:rFonts w:ascii="Arial" w:hAnsi="Arial" w:cs="Arial"/>
                <w:sz w:val="20"/>
              </w:rPr>
              <w:t xml:space="preserve"> – Are there any specific health &amp; safety requirements. (E.g. Contamination of food storage areas, Potable water storage and Clinical Areas etc.)</w:t>
            </w:r>
          </w:p>
          <w:p w14:paraId="65944134" w14:textId="77777777" w:rsidR="00E30635" w:rsidRPr="00B8137D" w:rsidRDefault="00E30635" w:rsidP="00954996">
            <w:pPr>
              <w:rPr>
                <w:rFonts w:ascii="Arial" w:hAnsi="Arial" w:cs="Arial"/>
                <w:sz w:val="20"/>
              </w:rPr>
            </w:pPr>
          </w:p>
        </w:tc>
        <w:tc>
          <w:tcPr>
            <w:tcW w:w="961" w:type="dxa"/>
          </w:tcPr>
          <w:p w14:paraId="03965178"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38C01973"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3C9D14BD"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1A3607CF" w14:textId="77777777" w:rsidTr="002C237B">
        <w:tc>
          <w:tcPr>
            <w:tcW w:w="1251" w:type="dxa"/>
          </w:tcPr>
          <w:p w14:paraId="0F42E0DC" w14:textId="77777777" w:rsidR="00FF35CB" w:rsidRPr="002C237B" w:rsidRDefault="00FF35CB" w:rsidP="00954996">
            <w:pPr>
              <w:jc w:val="center"/>
              <w:rPr>
                <w:rFonts w:ascii="Calibri" w:hAnsi="Calibri" w:cs="Arial"/>
                <w:sz w:val="20"/>
              </w:rPr>
            </w:pPr>
            <w:r>
              <w:rPr>
                <w:rFonts w:ascii="Calibri" w:hAnsi="Calibri" w:cs="Arial"/>
                <w:sz w:val="20"/>
              </w:rPr>
              <w:t>H21</w:t>
            </w:r>
          </w:p>
        </w:tc>
        <w:tc>
          <w:tcPr>
            <w:tcW w:w="6354" w:type="dxa"/>
          </w:tcPr>
          <w:p w14:paraId="13B9058E" w14:textId="77777777" w:rsidR="00FF35CB" w:rsidRPr="002C237B" w:rsidRDefault="00AA3CEB" w:rsidP="00954996">
            <w:pPr>
              <w:rPr>
                <w:rFonts w:ascii="Calibri" w:hAnsi="Calibri" w:cs="Arial"/>
                <w:b/>
                <w:color w:val="FF0000"/>
                <w:sz w:val="20"/>
              </w:rPr>
            </w:pPr>
            <w:r>
              <w:rPr>
                <w:rFonts w:ascii="Calibri" w:hAnsi="Calibri" w:cs="Arial"/>
                <w:b/>
                <w:color w:val="FF0000"/>
                <w:sz w:val="20"/>
              </w:rPr>
              <w:t xml:space="preserve">Explosive Atmospheres </w:t>
            </w:r>
          </w:p>
          <w:p w14:paraId="3C16E3D1" w14:textId="77777777" w:rsidR="003D4B25" w:rsidRPr="002C237B" w:rsidRDefault="003D4B25" w:rsidP="00954996">
            <w:pPr>
              <w:rPr>
                <w:rFonts w:ascii="Calibri" w:hAnsi="Calibri" w:cs="Arial"/>
                <w:sz w:val="20"/>
              </w:rPr>
            </w:pPr>
          </w:p>
        </w:tc>
        <w:tc>
          <w:tcPr>
            <w:tcW w:w="961" w:type="dxa"/>
          </w:tcPr>
          <w:p w14:paraId="552E8A7D"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7583B4C6"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58BB0830"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7FB72028" w14:textId="77777777" w:rsidTr="002C237B">
        <w:tc>
          <w:tcPr>
            <w:tcW w:w="1251" w:type="dxa"/>
          </w:tcPr>
          <w:p w14:paraId="25D65908" w14:textId="77777777" w:rsidR="00FF35CB" w:rsidRPr="002C237B" w:rsidRDefault="00FF35CB" w:rsidP="00954996">
            <w:pPr>
              <w:jc w:val="center"/>
              <w:rPr>
                <w:rFonts w:ascii="Calibri" w:hAnsi="Calibri" w:cs="Arial"/>
                <w:sz w:val="20"/>
              </w:rPr>
            </w:pPr>
            <w:r>
              <w:rPr>
                <w:rFonts w:ascii="Calibri" w:hAnsi="Calibri" w:cs="Arial"/>
                <w:sz w:val="20"/>
              </w:rPr>
              <w:t>H22</w:t>
            </w:r>
          </w:p>
        </w:tc>
        <w:tc>
          <w:tcPr>
            <w:tcW w:w="6354" w:type="dxa"/>
          </w:tcPr>
          <w:p w14:paraId="2B2250AA" w14:textId="77777777" w:rsidR="00FF35CB" w:rsidRPr="002C237B" w:rsidRDefault="00AA3CEB" w:rsidP="00954996">
            <w:pPr>
              <w:rPr>
                <w:rFonts w:ascii="Calibri" w:hAnsi="Calibri" w:cs="Arial"/>
                <w:b/>
                <w:color w:val="FF0000"/>
                <w:sz w:val="20"/>
              </w:rPr>
            </w:pPr>
            <w:r>
              <w:rPr>
                <w:rFonts w:ascii="Calibri" w:hAnsi="Calibri" w:cs="Arial"/>
                <w:b/>
                <w:color w:val="FF0000"/>
                <w:sz w:val="20"/>
              </w:rPr>
              <w:t xml:space="preserve">Working in Ozone Areas   </w:t>
            </w:r>
          </w:p>
          <w:p w14:paraId="5E7D4B8B" w14:textId="77777777" w:rsidR="003D4B25" w:rsidRPr="002C237B" w:rsidRDefault="003D4B25" w:rsidP="00954996">
            <w:pPr>
              <w:rPr>
                <w:rFonts w:ascii="Calibri" w:hAnsi="Calibri" w:cs="Arial"/>
                <w:sz w:val="20"/>
              </w:rPr>
            </w:pPr>
          </w:p>
        </w:tc>
        <w:tc>
          <w:tcPr>
            <w:tcW w:w="961" w:type="dxa"/>
          </w:tcPr>
          <w:p w14:paraId="07C7FFC5"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1EABEE1A"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44DA2480"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1B00796C" w14:textId="77777777" w:rsidTr="002C237B">
        <w:tc>
          <w:tcPr>
            <w:tcW w:w="1251" w:type="dxa"/>
          </w:tcPr>
          <w:p w14:paraId="2F59A0AF" w14:textId="77777777" w:rsidR="00FF35CB" w:rsidRPr="002C237B" w:rsidRDefault="00FF35CB" w:rsidP="00954996">
            <w:pPr>
              <w:jc w:val="center"/>
              <w:rPr>
                <w:rFonts w:ascii="Calibri" w:hAnsi="Calibri" w:cs="Arial"/>
                <w:sz w:val="20"/>
              </w:rPr>
            </w:pPr>
            <w:r>
              <w:rPr>
                <w:rFonts w:ascii="Calibri" w:hAnsi="Calibri" w:cs="Arial"/>
                <w:sz w:val="20"/>
              </w:rPr>
              <w:t>H23</w:t>
            </w:r>
          </w:p>
        </w:tc>
        <w:tc>
          <w:tcPr>
            <w:tcW w:w="6354" w:type="dxa"/>
          </w:tcPr>
          <w:p w14:paraId="1C7620AF" w14:textId="77777777" w:rsidR="00FF35CB" w:rsidRPr="002C237B" w:rsidRDefault="00EF1FC9" w:rsidP="00EF1FC9">
            <w:pPr>
              <w:rPr>
                <w:rFonts w:ascii="Calibri" w:hAnsi="Calibri" w:cs="Arial"/>
                <w:b/>
                <w:color w:val="FF0000"/>
                <w:sz w:val="20"/>
              </w:rPr>
            </w:pPr>
            <w:r>
              <w:rPr>
                <w:rFonts w:ascii="Calibri" w:hAnsi="Calibri" w:cs="Arial"/>
                <w:b/>
                <w:color w:val="FF0000"/>
                <w:sz w:val="20"/>
              </w:rPr>
              <w:t>Use of Cordless Drills</w:t>
            </w:r>
          </w:p>
          <w:p w14:paraId="7AD09B82" w14:textId="77777777" w:rsidR="00F5657D" w:rsidRPr="002C237B" w:rsidRDefault="00F5657D" w:rsidP="00EF1FC9">
            <w:pPr>
              <w:rPr>
                <w:rFonts w:ascii="Calibri" w:hAnsi="Calibri" w:cs="Arial"/>
                <w:sz w:val="20"/>
              </w:rPr>
            </w:pPr>
          </w:p>
        </w:tc>
        <w:tc>
          <w:tcPr>
            <w:tcW w:w="961" w:type="dxa"/>
          </w:tcPr>
          <w:p w14:paraId="2FEAC470"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5C7EBA0D"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04B47BDD"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ED6D6E" w14:paraId="1FD78F4F" w14:textId="77777777" w:rsidTr="002C237B">
        <w:tc>
          <w:tcPr>
            <w:tcW w:w="1251" w:type="dxa"/>
          </w:tcPr>
          <w:p w14:paraId="7C3ED72F" w14:textId="77777777" w:rsidR="00ED6D6E" w:rsidRPr="002C237B" w:rsidRDefault="00F5657D" w:rsidP="00954996">
            <w:pPr>
              <w:jc w:val="center"/>
              <w:rPr>
                <w:rFonts w:ascii="Calibri" w:hAnsi="Calibri" w:cs="Arial"/>
                <w:sz w:val="20"/>
              </w:rPr>
            </w:pPr>
            <w:r>
              <w:rPr>
                <w:rFonts w:ascii="Calibri" w:hAnsi="Calibri" w:cs="Arial"/>
                <w:sz w:val="20"/>
              </w:rPr>
              <w:t xml:space="preserve">H24 </w:t>
            </w:r>
          </w:p>
        </w:tc>
        <w:tc>
          <w:tcPr>
            <w:tcW w:w="6354" w:type="dxa"/>
          </w:tcPr>
          <w:p w14:paraId="11D213B3" w14:textId="77777777" w:rsidR="00F5657D" w:rsidRPr="002C237B" w:rsidRDefault="00F5657D" w:rsidP="00954996">
            <w:pPr>
              <w:rPr>
                <w:rFonts w:ascii="Calibri" w:hAnsi="Calibri" w:cs="Calibri"/>
                <w:b/>
                <w:color w:val="FF0000"/>
                <w:sz w:val="20"/>
              </w:rPr>
            </w:pPr>
            <w:r>
              <w:rPr>
                <w:rFonts w:ascii="Calibri" w:hAnsi="Calibri" w:cs="Calibri"/>
                <w:b/>
                <w:color w:val="FF0000"/>
                <w:sz w:val="20"/>
              </w:rPr>
              <w:t>Use of General Hand tools</w:t>
            </w:r>
          </w:p>
          <w:p w14:paraId="434A639D" w14:textId="77777777" w:rsidR="00A557E8" w:rsidRPr="002C237B" w:rsidRDefault="00A557E8" w:rsidP="00954996">
            <w:pPr>
              <w:rPr>
                <w:rFonts w:ascii="Calibri" w:hAnsi="Calibri" w:cs="Calibri"/>
                <w:sz w:val="20"/>
              </w:rPr>
            </w:pPr>
          </w:p>
        </w:tc>
        <w:tc>
          <w:tcPr>
            <w:tcW w:w="961" w:type="dxa"/>
          </w:tcPr>
          <w:p w14:paraId="17DC509C" w14:textId="77777777" w:rsidR="00ED6D6E" w:rsidRDefault="00A46019" w:rsidP="00A46019">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7A0D2A97" w14:textId="77777777" w:rsidR="00ED6D6E" w:rsidRDefault="00A46019" w:rsidP="00A46019">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6627CC5A" w14:textId="77777777" w:rsidR="00ED6D6E" w:rsidRDefault="00A46019" w:rsidP="00A46019">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3FF83C1E" w14:textId="77777777" w:rsidTr="002C237B">
        <w:tc>
          <w:tcPr>
            <w:tcW w:w="1251" w:type="dxa"/>
          </w:tcPr>
          <w:p w14:paraId="2BA191C8" w14:textId="77777777" w:rsidR="00FF35CB" w:rsidRPr="009867AF" w:rsidRDefault="00FF35CB" w:rsidP="00954996">
            <w:pPr>
              <w:jc w:val="center"/>
              <w:rPr>
                <w:rFonts w:ascii="Calibri" w:hAnsi="Calibri" w:cs="Arial"/>
                <w:b/>
                <w:sz w:val="22"/>
                <w:szCs w:val="22"/>
              </w:rPr>
            </w:pPr>
            <w:r>
              <w:rPr>
                <w:rFonts w:ascii="Calibri" w:hAnsi="Calibri" w:cs="Arial"/>
                <w:b/>
                <w:sz w:val="22"/>
                <w:szCs w:val="22"/>
              </w:rPr>
              <w:lastRenderedPageBreak/>
              <w:t>Note 1</w:t>
            </w:r>
          </w:p>
        </w:tc>
        <w:tc>
          <w:tcPr>
            <w:tcW w:w="6354" w:type="dxa"/>
          </w:tcPr>
          <w:p w14:paraId="70627574" w14:textId="77777777" w:rsidR="00FF35CB" w:rsidRDefault="00431DF5" w:rsidP="00954996">
            <w:pPr>
              <w:rPr>
                <w:rFonts w:ascii="Arial" w:hAnsi="Arial" w:cs="Arial"/>
                <w:sz w:val="20"/>
              </w:rPr>
            </w:pPr>
            <w:r>
              <w:rPr>
                <w:rFonts w:ascii="Arial" w:hAnsi="Arial" w:cs="Arial"/>
                <w:sz w:val="20"/>
              </w:rPr>
              <w:t>Does the Risk Assessment/RAMS cover the hazards associated with the task – are the details correct?</w:t>
            </w:r>
          </w:p>
          <w:p w14:paraId="0C40CE24" w14:textId="77777777" w:rsidR="00431DF5" w:rsidRPr="00B8137D" w:rsidRDefault="00431DF5" w:rsidP="00954996">
            <w:pPr>
              <w:rPr>
                <w:rFonts w:ascii="Arial" w:hAnsi="Arial" w:cs="Arial"/>
                <w:sz w:val="20"/>
              </w:rPr>
            </w:pPr>
          </w:p>
        </w:tc>
        <w:tc>
          <w:tcPr>
            <w:tcW w:w="961" w:type="dxa"/>
          </w:tcPr>
          <w:p w14:paraId="2D30FD3E"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4B6FF5E9"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2139C2F0"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01C61270" w14:textId="77777777" w:rsidTr="002C237B">
        <w:tc>
          <w:tcPr>
            <w:tcW w:w="1251" w:type="dxa"/>
          </w:tcPr>
          <w:p w14:paraId="312716F4" w14:textId="77777777" w:rsidR="00FF35CB" w:rsidRPr="002C237B" w:rsidRDefault="00FF35CB" w:rsidP="00954996">
            <w:pPr>
              <w:jc w:val="center"/>
              <w:rPr>
                <w:rFonts w:ascii="Calibri" w:hAnsi="Calibri" w:cs="Arial"/>
                <w:b/>
                <w:sz w:val="20"/>
              </w:rPr>
            </w:pPr>
            <w:r>
              <w:rPr>
                <w:rFonts w:ascii="Calibri" w:hAnsi="Calibri" w:cs="Arial"/>
                <w:b/>
                <w:sz w:val="20"/>
              </w:rPr>
              <w:t>Note 2</w:t>
            </w:r>
          </w:p>
        </w:tc>
        <w:tc>
          <w:tcPr>
            <w:tcW w:w="6354" w:type="dxa"/>
          </w:tcPr>
          <w:p w14:paraId="43A85021" w14:textId="77777777" w:rsidR="00FF35CB" w:rsidRDefault="00FF35CB" w:rsidP="00954996">
            <w:pPr>
              <w:rPr>
                <w:rFonts w:ascii="Arial" w:hAnsi="Arial" w:cs="Arial"/>
                <w:sz w:val="20"/>
              </w:rPr>
            </w:pPr>
            <w:r>
              <w:rPr>
                <w:rFonts w:ascii="Arial" w:hAnsi="Arial" w:cs="Arial"/>
                <w:sz w:val="20"/>
              </w:rPr>
              <w:t>Work Equipment – are all tools, equipment and vehicles in good order – do you know how to use them safely?</w:t>
            </w:r>
          </w:p>
          <w:p w14:paraId="2B16D263" w14:textId="77777777" w:rsidR="003D4B25" w:rsidRPr="00B8137D" w:rsidRDefault="003D4B25" w:rsidP="00954996">
            <w:pPr>
              <w:rPr>
                <w:rFonts w:ascii="Arial" w:hAnsi="Arial" w:cs="Arial"/>
                <w:sz w:val="20"/>
              </w:rPr>
            </w:pPr>
          </w:p>
        </w:tc>
        <w:tc>
          <w:tcPr>
            <w:tcW w:w="961" w:type="dxa"/>
          </w:tcPr>
          <w:p w14:paraId="2591F5FC"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6B968C1A"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0989AD32"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23BB0F17" w14:textId="77777777" w:rsidTr="002C237B">
        <w:tc>
          <w:tcPr>
            <w:tcW w:w="1251" w:type="dxa"/>
          </w:tcPr>
          <w:p w14:paraId="26BDF9CD" w14:textId="77777777" w:rsidR="00FF35CB" w:rsidRPr="002C237B" w:rsidRDefault="00FF35CB" w:rsidP="00954996">
            <w:pPr>
              <w:jc w:val="center"/>
              <w:rPr>
                <w:rFonts w:ascii="Calibri" w:hAnsi="Calibri" w:cs="Arial"/>
                <w:b/>
                <w:sz w:val="20"/>
              </w:rPr>
            </w:pPr>
            <w:r>
              <w:rPr>
                <w:rFonts w:ascii="Calibri" w:hAnsi="Calibri" w:cs="Arial"/>
                <w:b/>
                <w:sz w:val="20"/>
              </w:rPr>
              <w:t>Note 3</w:t>
            </w:r>
          </w:p>
        </w:tc>
        <w:tc>
          <w:tcPr>
            <w:tcW w:w="6354" w:type="dxa"/>
          </w:tcPr>
          <w:p w14:paraId="61250045" w14:textId="77777777" w:rsidR="00FF35CB" w:rsidRDefault="00FF35CB" w:rsidP="00954996">
            <w:pPr>
              <w:rPr>
                <w:rFonts w:ascii="Arial" w:hAnsi="Arial" w:cs="Arial"/>
                <w:sz w:val="20"/>
              </w:rPr>
            </w:pPr>
            <w:r>
              <w:rPr>
                <w:rFonts w:ascii="Arial" w:hAnsi="Arial" w:cs="Arial"/>
                <w:sz w:val="20"/>
              </w:rPr>
              <w:t>Emergency Exit – have you identified the exit route from the work area if an evacuation is called?</w:t>
            </w:r>
          </w:p>
          <w:p w14:paraId="63883CE4" w14:textId="77777777" w:rsidR="003D4B25" w:rsidRPr="00B8137D" w:rsidRDefault="003D4B25" w:rsidP="00954996">
            <w:pPr>
              <w:rPr>
                <w:rFonts w:ascii="Arial" w:hAnsi="Arial" w:cs="Arial"/>
                <w:sz w:val="20"/>
              </w:rPr>
            </w:pPr>
          </w:p>
        </w:tc>
        <w:tc>
          <w:tcPr>
            <w:tcW w:w="961" w:type="dxa"/>
          </w:tcPr>
          <w:p w14:paraId="7C94F142"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78F86988"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6CF590A6"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5508C285" w14:textId="77777777" w:rsidTr="002C237B">
        <w:tc>
          <w:tcPr>
            <w:tcW w:w="1251" w:type="dxa"/>
          </w:tcPr>
          <w:p w14:paraId="5A3EB6A7" w14:textId="77777777" w:rsidR="00FF35CB" w:rsidRPr="002C237B" w:rsidRDefault="00FF35CB" w:rsidP="00954996">
            <w:pPr>
              <w:jc w:val="center"/>
              <w:rPr>
                <w:rFonts w:ascii="Calibri" w:hAnsi="Calibri" w:cs="Arial"/>
                <w:b/>
                <w:sz w:val="20"/>
              </w:rPr>
            </w:pPr>
            <w:r>
              <w:rPr>
                <w:rFonts w:ascii="Calibri" w:hAnsi="Calibri" w:cs="Arial"/>
                <w:b/>
                <w:sz w:val="20"/>
              </w:rPr>
              <w:t>Note 4</w:t>
            </w:r>
          </w:p>
        </w:tc>
        <w:tc>
          <w:tcPr>
            <w:tcW w:w="6354" w:type="dxa"/>
          </w:tcPr>
          <w:p w14:paraId="32F20195" w14:textId="77777777" w:rsidR="00FF35CB" w:rsidRDefault="00FF35CB" w:rsidP="00954996">
            <w:pPr>
              <w:rPr>
                <w:rFonts w:ascii="Arial" w:hAnsi="Arial" w:cs="Arial"/>
                <w:sz w:val="20"/>
              </w:rPr>
            </w:pPr>
            <w:r>
              <w:rPr>
                <w:rFonts w:ascii="Arial" w:hAnsi="Arial" w:cs="Arial"/>
                <w:sz w:val="20"/>
              </w:rPr>
              <w:t>Emergency Assistance - does everyone in the work team know the client’s emergency procedures, evacuation assembly point and where the nearest phone is to call for assistance?</w:t>
            </w:r>
          </w:p>
          <w:p w14:paraId="09336D9A" w14:textId="77777777" w:rsidR="003D4B25" w:rsidRPr="00B8137D" w:rsidRDefault="003D4B25" w:rsidP="00954996">
            <w:pPr>
              <w:rPr>
                <w:rFonts w:ascii="Arial" w:hAnsi="Arial" w:cs="Arial"/>
                <w:sz w:val="20"/>
              </w:rPr>
            </w:pPr>
          </w:p>
        </w:tc>
        <w:tc>
          <w:tcPr>
            <w:tcW w:w="961" w:type="dxa"/>
          </w:tcPr>
          <w:p w14:paraId="15005077"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481B9C74"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664DE2F5"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FF35CB" w14:paraId="2BB84CD4" w14:textId="77777777" w:rsidTr="002C237B">
        <w:tc>
          <w:tcPr>
            <w:tcW w:w="1251" w:type="dxa"/>
          </w:tcPr>
          <w:p w14:paraId="4C1B4946" w14:textId="77777777" w:rsidR="00FF35CB" w:rsidRPr="002C237B" w:rsidRDefault="00FF35CB" w:rsidP="00954996">
            <w:pPr>
              <w:jc w:val="center"/>
              <w:rPr>
                <w:rFonts w:ascii="Calibri" w:hAnsi="Calibri" w:cs="Arial"/>
                <w:b/>
                <w:sz w:val="20"/>
              </w:rPr>
            </w:pPr>
            <w:r>
              <w:rPr>
                <w:rFonts w:ascii="Calibri" w:hAnsi="Calibri" w:cs="Arial"/>
                <w:b/>
                <w:sz w:val="20"/>
              </w:rPr>
              <w:t xml:space="preserve">Note 5 </w:t>
            </w:r>
          </w:p>
        </w:tc>
        <w:tc>
          <w:tcPr>
            <w:tcW w:w="6354" w:type="dxa"/>
          </w:tcPr>
          <w:p w14:paraId="4DD6DDEB" w14:textId="77777777" w:rsidR="00FF35CB" w:rsidRPr="00B8137D" w:rsidRDefault="00FF35CB" w:rsidP="00954996">
            <w:pPr>
              <w:rPr>
                <w:rFonts w:ascii="Arial" w:hAnsi="Arial" w:cs="Arial"/>
                <w:sz w:val="20"/>
              </w:rPr>
            </w:pPr>
            <w:r>
              <w:rPr>
                <w:rFonts w:ascii="Arial" w:hAnsi="Arial" w:cs="Arial"/>
                <w:sz w:val="20"/>
              </w:rPr>
              <w:t>Warning Signs – are they required to comply with the work method?  Adhere to all signage on site.</w:t>
            </w:r>
          </w:p>
          <w:p w14:paraId="470C51E5" w14:textId="77777777" w:rsidR="00FF35CB" w:rsidRPr="00B8137D" w:rsidRDefault="00FF35CB" w:rsidP="00954996">
            <w:pPr>
              <w:rPr>
                <w:rFonts w:ascii="Arial" w:hAnsi="Arial" w:cs="Arial"/>
                <w:sz w:val="20"/>
              </w:rPr>
            </w:pPr>
          </w:p>
        </w:tc>
        <w:tc>
          <w:tcPr>
            <w:tcW w:w="961" w:type="dxa"/>
          </w:tcPr>
          <w:p w14:paraId="3EAE89A5"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48E35569"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tcPr>
          <w:p w14:paraId="54506826" w14:textId="77777777" w:rsidR="00FF35CB" w:rsidRDefault="00FF35CB" w:rsidP="00596010">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r>
      <w:tr w:rsidR="00A557E8" w14:paraId="62CC7CF0" w14:textId="77777777" w:rsidTr="002C237B">
        <w:tc>
          <w:tcPr>
            <w:tcW w:w="1251" w:type="dxa"/>
          </w:tcPr>
          <w:p w14:paraId="58681E61" w14:textId="77777777" w:rsidR="00A557E8" w:rsidRPr="002C237B" w:rsidRDefault="00A557E8" w:rsidP="00A557E8">
            <w:pPr>
              <w:jc w:val="center"/>
              <w:rPr>
                <w:rFonts w:ascii="Calibri" w:hAnsi="Calibri" w:cs="Arial"/>
                <w:b/>
                <w:sz w:val="20"/>
              </w:rPr>
            </w:pPr>
            <w:r>
              <w:rPr>
                <w:rFonts w:ascii="Calibri" w:hAnsi="Calibri" w:cs="Arial"/>
                <w:b/>
                <w:sz w:val="20"/>
              </w:rPr>
              <w:t>Note 6</w:t>
            </w:r>
          </w:p>
        </w:tc>
        <w:tc>
          <w:tcPr>
            <w:tcW w:w="6354" w:type="dxa"/>
          </w:tcPr>
          <w:p w14:paraId="2D626660" w14:textId="77777777" w:rsidR="00A557E8" w:rsidRDefault="00A557E8" w:rsidP="00A557E8">
            <w:pPr>
              <w:rPr>
                <w:rFonts w:ascii="Calibri" w:hAnsi="Calibri" w:cs="Arial"/>
                <w:sz w:val="22"/>
                <w:szCs w:val="22"/>
              </w:rPr>
            </w:pPr>
            <w:r>
              <w:rPr>
                <w:rFonts w:ascii="Calibri" w:hAnsi="Calibri" w:cs="Arial"/>
                <w:sz w:val="22"/>
                <w:szCs w:val="22"/>
              </w:rPr>
              <w:t>Taking All of the Above into Consideration Can the task be completed Safely?</w:t>
            </w:r>
          </w:p>
          <w:p w14:paraId="32FE435F" w14:textId="77777777" w:rsidR="00A557E8" w:rsidRDefault="00A557E8" w:rsidP="00A557E8">
            <w:pPr>
              <w:rPr>
                <w:rFonts w:ascii="Calibri" w:hAnsi="Calibri" w:cs="Arial"/>
                <w:sz w:val="22"/>
                <w:szCs w:val="22"/>
              </w:rPr>
            </w:pPr>
          </w:p>
        </w:tc>
        <w:tc>
          <w:tcPr>
            <w:tcW w:w="961" w:type="dxa"/>
          </w:tcPr>
          <w:p w14:paraId="5F6B6CD3" w14:textId="77777777" w:rsidR="00A557E8" w:rsidRDefault="00A557E8" w:rsidP="00A557E8">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1000" w:type="dxa"/>
          </w:tcPr>
          <w:p w14:paraId="373AC846" w14:textId="77777777" w:rsidR="00A557E8" w:rsidRDefault="00A557E8" w:rsidP="00A557E8">
            <w:pPr>
              <w:jc w:val="center"/>
            </w:pPr>
            <w:r>
              <w:fldChar w:fldCharType="begin">
                <w:ffData>
                  <w:name w:val="Dropdown7"/>
                  <w:enabled/>
                  <w:calcOnExit w:val="0"/>
                  <w:ddList>
                    <w:listEntry w:val="     "/>
                    <w:listEntry w:val="X"/>
                  </w:ddList>
                </w:ffData>
              </w:fldChar>
            </w:r>
            <w:r>
              <w:instrText xml:space="preserve"> FORMDROPDOWN </w:instrText>
            </w:r>
            <w:r>
              <w:fldChar w:fldCharType="separate"/>
            </w:r>
            <w:r>
              <w:fldChar w:fldCharType="end"/>
            </w:r>
          </w:p>
        </w:tc>
        <w:tc>
          <w:tcPr>
            <w:tcW w:w="782" w:type="dxa"/>
            <w:shd w:val="clear" w:color="auto" w:fill="000000"/>
          </w:tcPr>
          <w:p w14:paraId="6521F54D" w14:textId="77777777" w:rsidR="00A557E8" w:rsidRDefault="00A557E8" w:rsidP="00A557E8"/>
        </w:tc>
      </w:tr>
    </w:tbl>
    <w:p w14:paraId="59E1E797" w14:textId="77777777" w:rsidR="00ED6D6E" w:rsidRDefault="00ED6D6E" w:rsidP="00ED6D6E">
      <w:pPr>
        <w:overflowPunct w:val="0"/>
        <w:autoSpaceDE w:val="0"/>
        <w:autoSpaceDN w:val="0"/>
        <w:adjustRightInd w:val="0"/>
        <w:jc w:val="both"/>
        <w:textAlignment w:val="baseline"/>
      </w:pPr>
    </w:p>
    <w:tbl>
      <w:tblPr>
        <w:tblW w:w="10421" w:type="dxa"/>
        <w:tblLayout w:type="fixed"/>
        <w:tblLook w:val="0000" w:firstRow="0" w:lastRow="0" w:firstColumn="0" w:lastColumn="0" w:noHBand="0" w:noVBand="0"/>
      </w:tblPr>
      <w:tblGrid>
        <w:gridCol w:w="10421"/>
      </w:tblGrid>
      <w:tr w:rsidR="00ED6D6E" w14:paraId="705A94F3" w14:textId="77777777">
        <w:tc>
          <w:tcPr>
            <w:tcW w:w="10421" w:type="dxa"/>
            <w:tcBorders>
              <w:top w:val="single" w:sz="8" w:space="0" w:color="auto"/>
              <w:left w:val="single" w:sz="8" w:space="0" w:color="auto"/>
              <w:right w:val="single" w:sz="4" w:space="0" w:color="auto"/>
            </w:tcBorders>
            <w:shd w:val="clear" w:color="auto" w:fill="E6E6E6"/>
            <w:noWrap/>
          </w:tcPr>
          <w:p w14:paraId="4A7E74FB" w14:textId="77777777" w:rsidR="00ED6D6E" w:rsidRPr="00B8137D" w:rsidRDefault="00ED6D6E" w:rsidP="00954996">
            <w:pPr>
              <w:rPr>
                <w:rFonts w:ascii="Arial" w:hAnsi="Arial" w:cs="Arial"/>
                <w:b/>
                <w:bCs/>
                <w:sz w:val="20"/>
              </w:rPr>
            </w:pPr>
            <w:r>
              <w:rPr>
                <w:rFonts w:ascii="Arial" w:hAnsi="Arial" w:cs="Arial"/>
                <w:b/>
                <w:bCs/>
                <w:sz w:val="20"/>
              </w:rPr>
              <w:t xml:space="preserve">Discuss with the client/BusinessWatch Group management if any of the above points are deemed unsafe. Agree any actions that need to be taken by either the client or BusinessWatch Group. </w:t>
            </w:r>
          </w:p>
        </w:tc>
      </w:tr>
      <w:tr w:rsidR="00ED6D6E" w14:paraId="53DE722A" w14:textId="77777777">
        <w:trPr>
          <w:trHeight w:val="405"/>
        </w:trPr>
        <w:tc>
          <w:tcPr>
            <w:tcW w:w="10421" w:type="dxa"/>
            <w:tcBorders>
              <w:top w:val="nil"/>
              <w:left w:val="single" w:sz="8" w:space="0" w:color="auto"/>
              <w:bottom w:val="nil"/>
              <w:right w:val="single" w:sz="4" w:space="0" w:color="auto"/>
            </w:tcBorders>
            <w:shd w:val="clear" w:color="auto" w:fill="E6E6E6"/>
            <w:noWrap/>
          </w:tcPr>
          <w:p w14:paraId="5E113153" w14:textId="77777777" w:rsidR="00035499" w:rsidRPr="00B8137D" w:rsidRDefault="00035499" w:rsidP="00954996">
            <w:pPr>
              <w:rPr>
                <w:rFonts w:ascii="Arial" w:hAnsi="Arial" w:cs="Arial"/>
                <w:b/>
                <w:bCs/>
                <w:sz w:val="20"/>
                <w:u w:val="single"/>
              </w:rPr>
            </w:pPr>
          </w:p>
          <w:p w14:paraId="549E3184" w14:textId="77777777" w:rsidR="00ED6D6E" w:rsidRPr="00B8137D" w:rsidRDefault="00035499" w:rsidP="00954996">
            <w:pPr>
              <w:rPr>
                <w:rFonts w:ascii="Arial" w:hAnsi="Arial" w:cs="Arial"/>
                <w:sz w:val="20"/>
                <w:u w:val="single"/>
              </w:rPr>
            </w:pPr>
            <w:r>
              <w:rPr>
                <w:rFonts w:ascii="Arial" w:hAnsi="Arial" w:cs="Arial"/>
                <w:b/>
                <w:bCs/>
                <w:sz w:val="20"/>
                <w:u w:val="single"/>
              </w:rPr>
              <w:t>List Items Discussed &amp; Identify Agreed Risk Controls</w:t>
            </w:r>
          </w:p>
        </w:tc>
      </w:tr>
      <w:tr w:rsidR="00ED6D6E" w14:paraId="331A154C" w14:textId="77777777" w:rsidTr="00B8137D">
        <w:trPr>
          <w:trHeight w:val="1638"/>
        </w:trPr>
        <w:tc>
          <w:tcPr>
            <w:tcW w:w="10421" w:type="dxa"/>
            <w:tcBorders>
              <w:top w:val="nil"/>
              <w:left w:val="single" w:sz="8" w:space="0" w:color="auto"/>
              <w:bottom w:val="single" w:sz="4" w:space="0" w:color="auto"/>
              <w:right w:val="single" w:sz="4" w:space="0" w:color="auto"/>
            </w:tcBorders>
            <w:noWrap/>
          </w:tcPr>
          <w:p w14:paraId="17CE8D9A" w14:textId="77777777" w:rsidR="00ED6D6E" w:rsidRPr="00B8137D" w:rsidRDefault="00ED6D6E" w:rsidP="00954996">
            <w:pPr>
              <w:rPr>
                <w:rFonts w:ascii="Arial" w:hAnsi="Arial" w:cs="Arial"/>
                <w:b/>
                <w:bCs/>
                <w:sz w:val="20"/>
              </w:rPr>
            </w:pPr>
            <w:r>
              <w:rPr>
                <w:rFonts w:ascii="Arial" w:hAnsi="Arial" w:cs="Arial"/>
                <w:b/>
                <w:bCs/>
                <w:sz w:val="20"/>
              </w:rPr>
              <w:t> </w:t>
            </w:r>
            <w:r>
              <w:rPr>
                <w:rFonts w:ascii="Arial" w:hAnsi="Arial" w:cs="Arial"/>
                <w:b/>
                <w:bCs/>
                <w:sz w:val="20"/>
              </w:rPr>
              <w:fldChar w:fldCharType="begin">
                <w:ffData>
                  <w:name w:val="Text51"/>
                  <w:enabled/>
                  <w:calcOnExit w:val="0"/>
                  <w:textInput/>
                </w:ffData>
              </w:fldChar>
            </w:r>
            <w:bookmarkStart w:id="5" w:name="Text51"/>
            <w:r>
              <w:rPr>
                <w:rFonts w:ascii="Arial" w:hAnsi="Arial" w:cs="Arial"/>
                <w:b/>
                <w:bCs/>
                <w:sz w:val="20"/>
              </w:rPr>
              <w:instrText xml:space="preserve"> FORMTEXT </w:instrText>
            </w:r>
            <w:r>
              <w:rPr>
                <w:rFonts w:ascii="Arial" w:hAnsi="Arial" w:cs="Arial"/>
                <w:b/>
                <w:bCs/>
                <w:sz w:val="20"/>
              </w:rPr>
            </w:r>
            <w:r>
              <w:rPr>
                <w:rFonts w:ascii="Arial" w:hAnsi="Arial" w:cs="Arial"/>
                <w:b/>
                <w:bCs/>
                <w:sz w:val="20"/>
              </w:rPr>
              <w:fldChar w:fldCharType="separate"/>
            </w:r>
            <w:r>
              <w:rPr>
                <w:rFonts w:ascii="Arial" w:hAnsi="Arial" w:cs="Arial"/>
                <w:b/>
                <w:bCs/>
                <w:noProof/>
                <w:sz w:val="20"/>
              </w:rPr>
              <w:t>     </w:t>
            </w:r>
            <w:r>
              <w:rPr>
                <w:rFonts w:ascii="Arial" w:hAnsi="Arial" w:cs="Arial"/>
                <w:b/>
                <w:bCs/>
                <w:sz w:val="20"/>
              </w:rPr>
              <w:fldChar w:fldCharType="end"/>
            </w:r>
            <w:bookmarkEnd w:id="5"/>
          </w:p>
          <w:p w14:paraId="6A1B0657" w14:textId="77777777" w:rsidR="00ED6D6E" w:rsidRPr="00B8137D" w:rsidRDefault="00ED6D6E" w:rsidP="00954996">
            <w:pPr>
              <w:rPr>
                <w:rFonts w:ascii="Arial" w:hAnsi="Arial" w:cs="Arial"/>
                <w:b/>
                <w:bCs/>
                <w:sz w:val="20"/>
              </w:rPr>
            </w:pPr>
          </w:p>
          <w:p w14:paraId="29CF16B1" w14:textId="77777777" w:rsidR="00ED6D6E" w:rsidRPr="00B8137D" w:rsidRDefault="00ED6D6E" w:rsidP="00954996">
            <w:pPr>
              <w:rPr>
                <w:rFonts w:ascii="Arial" w:hAnsi="Arial" w:cs="Arial"/>
                <w:b/>
                <w:bCs/>
                <w:sz w:val="20"/>
              </w:rPr>
            </w:pPr>
          </w:p>
          <w:p w14:paraId="08A64B09" w14:textId="77777777" w:rsidR="00ED6D6E" w:rsidRDefault="00ED6D6E" w:rsidP="00954996">
            <w:pPr>
              <w:rPr>
                <w:rFonts w:ascii="Arial" w:hAnsi="Arial" w:cs="Arial"/>
                <w:b/>
                <w:bCs/>
                <w:sz w:val="20"/>
              </w:rPr>
            </w:pPr>
          </w:p>
          <w:p w14:paraId="6E995DBA" w14:textId="77777777" w:rsidR="00431DF5" w:rsidRDefault="00431DF5" w:rsidP="00954996">
            <w:pPr>
              <w:rPr>
                <w:rFonts w:ascii="Arial" w:hAnsi="Arial" w:cs="Arial"/>
                <w:b/>
                <w:bCs/>
                <w:sz w:val="20"/>
              </w:rPr>
            </w:pPr>
          </w:p>
          <w:p w14:paraId="0CAD9106" w14:textId="77777777" w:rsidR="00431DF5" w:rsidRDefault="00431DF5" w:rsidP="00954996">
            <w:pPr>
              <w:rPr>
                <w:rFonts w:ascii="Arial" w:hAnsi="Arial" w:cs="Arial"/>
                <w:b/>
                <w:bCs/>
                <w:sz w:val="20"/>
              </w:rPr>
            </w:pPr>
          </w:p>
          <w:p w14:paraId="79A14EBF" w14:textId="77777777" w:rsidR="00431DF5" w:rsidRDefault="00431DF5" w:rsidP="00954996">
            <w:pPr>
              <w:rPr>
                <w:rFonts w:ascii="Arial" w:hAnsi="Arial" w:cs="Arial"/>
                <w:b/>
                <w:bCs/>
                <w:sz w:val="20"/>
              </w:rPr>
            </w:pPr>
          </w:p>
          <w:p w14:paraId="3C56DEBD" w14:textId="77777777" w:rsidR="00431DF5" w:rsidRDefault="00431DF5" w:rsidP="00954996">
            <w:pPr>
              <w:rPr>
                <w:rFonts w:ascii="Arial" w:hAnsi="Arial" w:cs="Arial"/>
                <w:b/>
                <w:bCs/>
                <w:sz w:val="20"/>
              </w:rPr>
            </w:pPr>
          </w:p>
          <w:p w14:paraId="6BABBB1F" w14:textId="77777777" w:rsidR="00431DF5" w:rsidRDefault="00431DF5" w:rsidP="00954996">
            <w:pPr>
              <w:rPr>
                <w:rFonts w:ascii="Arial" w:hAnsi="Arial" w:cs="Arial"/>
                <w:b/>
                <w:bCs/>
                <w:sz w:val="20"/>
              </w:rPr>
            </w:pPr>
          </w:p>
          <w:p w14:paraId="36367286" w14:textId="77777777" w:rsidR="00431DF5" w:rsidRPr="00B8137D" w:rsidRDefault="00431DF5" w:rsidP="00954996">
            <w:pPr>
              <w:rPr>
                <w:rFonts w:ascii="Arial" w:hAnsi="Arial" w:cs="Arial"/>
                <w:b/>
                <w:bCs/>
                <w:sz w:val="20"/>
              </w:rPr>
            </w:pPr>
          </w:p>
          <w:p w14:paraId="61D445A3" w14:textId="77777777" w:rsidR="00ED6D6E" w:rsidRPr="00B8137D" w:rsidRDefault="00ED6D6E" w:rsidP="00954996">
            <w:pPr>
              <w:rPr>
                <w:rFonts w:ascii="Arial" w:hAnsi="Arial" w:cs="Arial"/>
                <w:b/>
                <w:bCs/>
                <w:sz w:val="20"/>
              </w:rPr>
            </w:pPr>
          </w:p>
          <w:p w14:paraId="27805895" w14:textId="77777777" w:rsidR="00ED6D6E" w:rsidRPr="00B8137D" w:rsidRDefault="00ED6D6E" w:rsidP="00954996">
            <w:pPr>
              <w:rPr>
                <w:rFonts w:ascii="Arial" w:hAnsi="Arial" w:cs="Arial"/>
                <w:b/>
                <w:bCs/>
                <w:sz w:val="20"/>
              </w:rPr>
            </w:pPr>
          </w:p>
          <w:p w14:paraId="01D301DB" w14:textId="77777777" w:rsidR="00ED6D6E" w:rsidRDefault="00ED6D6E" w:rsidP="00954996">
            <w:pPr>
              <w:rPr>
                <w:rFonts w:ascii="Arial" w:hAnsi="Arial" w:cs="Arial"/>
                <w:b/>
                <w:bCs/>
                <w:sz w:val="20"/>
              </w:rPr>
            </w:pPr>
          </w:p>
          <w:p w14:paraId="16FAEB1A" w14:textId="77777777" w:rsidR="00431DF5" w:rsidRPr="00B8137D" w:rsidRDefault="00431DF5" w:rsidP="00954996">
            <w:pPr>
              <w:rPr>
                <w:rFonts w:ascii="Arial" w:hAnsi="Arial" w:cs="Arial"/>
                <w:b/>
                <w:bCs/>
                <w:sz w:val="20"/>
              </w:rPr>
            </w:pPr>
          </w:p>
        </w:tc>
      </w:tr>
    </w:tbl>
    <w:p w14:paraId="0AAFCEB8" w14:textId="77777777" w:rsidR="00431DF5" w:rsidRDefault="00431DF5" w:rsidP="006578EF">
      <w:pPr>
        <w:rPr>
          <w:rFonts w:ascii="Arial" w:hAnsi="Arial" w:cs="Arial"/>
          <w:b/>
          <w:sz w:val="20"/>
        </w:rPr>
      </w:pPr>
    </w:p>
    <w:p w14:paraId="159A0E9C" w14:textId="77777777" w:rsidR="006578EF" w:rsidRPr="00B8137D" w:rsidRDefault="006578EF" w:rsidP="006578EF">
      <w:pPr>
        <w:rPr>
          <w:rFonts w:ascii="Arial" w:hAnsi="Arial" w:cs="Arial"/>
          <w:b/>
          <w:sz w:val="20"/>
        </w:rPr>
      </w:pPr>
      <w:r>
        <w:rPr>
          <w:rFonts w:ascii="Arial" w:hAnsi="Arial" w:cs="Arial"/>
          <w:b/>
          <w:sz w:val="20"/>
        </w:rPr>
        <w:t>Agreement to RAMS Amendments:</w:t>
      </w:r>
    </w:p>
    <w:p w14:paraId="522F3F20" w14:textId="77777777" w:rsidR="00593B44" w:rsidRPr="00B8137D" w:rsidRDefault="00593B44" w:rsidP="006578EF">
      <w:pPr>
        <w:tabs>
          <w:tab w:val="left" w:leader="dot" w:pos="7992"/>
        </w:tabs>
        <w:rPr>
          <w:rFonts w:ascii="Arial" w:hAnsi="Arial" w:cs="Arial"/>
          <w:sz w:val="20"/>
        </w:rPr>
      </w:pPr>
    </w:p>
    <w:p w14:paraId="7995A143" w14:textId="77777777" w:rsidR="006578EF" w:rsidRPr="00B8137D" w:rsidRDefault="00194E0F" w:rsidP="006578EF">
      <w:pPr>
        <w:tabs>
          <w:tab w:val="left" w:leader="dot" w:pos="7992"/>
        </w:tabs>
        <w:rPr>
          <w:rFonts w:ascii="Arial" w:hAnsi="Arial" w:cs="Arial"/>
          <w:sz w:val="20"/>
        </w:rPr>
      </w:pPr>
      <w:r>
        <w:rPr>
          <w:rFonts w:ascii="Arial" w:hAnsi="Arial" w:cs="Arial"/>
          <w:sz w:val="20"/>
        </w:rPr>
        <w:t xml:space="preserve">BusinessWatch Group Representative Name &amp; Signature:        </w:t>
      </w:r>
      <w:bookmarkStart w:id="6" w:name="Dropdown9"/>
      <w:r>
        <w:rPr>
          <w:rFonts w:ascii="Arial" w:hAnsi="Arial" w:cs="Arial"/>
          <w:sz w:val="20"/>
        </w:rPr>
        <w:fldChar w:fldCharType="begin">
          <w:ffData>
            <w:name w:val="Dropdown9"/>
            <w:enabled/>
            <w:calcOnExit w:val="0"/>
            <w:ddList>
              <w:listEntry w:val="                              "/>
              <w:listEntry w:val="Michael Shann"/>
              <w:listEntry w:val="David Cavell"/>
              <w:listEntry w:val="Steve Lawson"/>
              <w:listEntry w:val="Steve Wilson"/>
              <w:listEntry w:val="Micheal Pinder"/>
              <w:listEntry w:val="Peter Weathers"/>
              <w:listEntry w:val="Andy Emms"/>
              <w:listEntry w:val="Tony Dalton"/>
              <w:listEntry w:val="Mark Roscoe-Bailey"/>
              <w:listEntry w:val="Steve Howard"/>
              <w:listEntry w:val="Joh-Paul Collier"/>
              <w:listEntry w:val="Matthew Fawcett"/>
            </w:ddList>
          </w:ffData>
        </w:fldChar>
      </w:r>
      <w:r>
        <w:rPr>
          <w:rFonts w:ascii="Arial" w:hAnsi="Arial" w:cs="Arial"/>
          <w:sz w:val="20"/>
        </w:rPr>
        <w:instrText xml:space="preserve"> FORMDROPDOWN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6"/>
      <w:r>
        <w:rPr>
          <w:rFonts w:ascii="Arial" w:hAnsi="Arial" w:cs="Arial"/>
          <w:sz w:val="20"/>
        </w:rPr>
        <w:t xml:space="preserve">      ……………………………………..</w:t>
      </w:r>
    </w:p>
    <w:p w14:paraId="7C588418" w14:textId="77777777" w:rsidR="00593B44" w:rsidRDefault="00593B44" w:rsidP="00593B44">
      <w:pPr>
        <w:tabs>
          <w:tab w:val="left" w:leader="dot" w:pos="7992"/>
        </w:tabs>
        <w:rPr>
          <w:rFonts w:ascii="Arial" w:hAnsi="Arial" w:cs="Arial"/>
          <w:b/>
          <w:sz w:val="20"/>
        </w:rPr>
      </w:pPr>
      <w:r>
        <w:rPr>
          <w:rFonts w:ascii="Arial" w:hAnsi="Arial" w:cs="Arial"/>
          <w:b/>
          <w:sz w:val="20"/>
        </w:rPr>
        <w:t>OR</w:t>
      </w:r>
    </w:p>
    <w:p w14:paraId="6AD07731" w14:textId="77777777" w:rsidR="00AD07D5" w:rsidRPr="00B8137D" w:rsidRDefault="00AD07D5" w:rsidP="00593B44">
      <w:pPr>
        <w:tabs>
          <w:tab w:val="left" w:leader="dot" w:pos="7992"/>
        </w:tabs>
        <w:rPr>
          <w:rFonts w:ascii="Arial" w:hAnsi="Arial" w:cs="Arial"/>
          <w:sz w:val="20"/>
        </w:rPr>
      </w:pPr>
    </w:p>
    <w:p w14:paraId="5A7970FC" w14:textId="77777777" w:rsidR="00593B44" w:rsidRPr="00B8137D" w:rsidRDefault="00593B44" w:rsidP="00593B44">
      <w:pPr>
        <w:tabs>
          <w:tab w:val="left" w:leader="dot" w:pos="7992"/>
        </w:tabs>
        <w:rPr>
          <w:rFonts w:ascii="Arial" w:hAnsi="Arial" w:cs="Arial"/>
          <w:sz w:val="20"/>
        </w:rPr>
      </w:pPr>
      <w:r>
        <w:rPr>
          <w:rFonts w:ascii="Arial" w:hAnsi="Arial" w:cs="Arial"/>
          <w:sz w:val="20"/>
        </w:rPr>
        <w:t>Subcontractor Company Name: ……………………………………..……………………………………..………………………....</w:t>
      </w:r>
    </w:p>
    <w:p w14:paraId="7FF059D2" w14:textId="77777777" w:rsidR="00593B44" w:rsidRPr="00B8137D" w:rsidRDefault="00593B44" w:rsidP="00593B44">
      <w:pPr>
        <w:tabs>
          <w:tab w:val="left" w:leader="dot" w:pos="7992"/>
        </w:tabs>
        <w:rPr>
          <w:rFonts w:ascii="Arial" w:hAnsi="Arial" w:cs="Arial"/>
          <w:sz w:val="20"/>
        </w:rPr>
      </w:pPr>
    </w:p>
    <w:p w14:paraId="42B2CB2B" w14:textId="77777777" w:rsidR="00593B44" w:rsidRPr="00B8137D" w:rsidRDefault="00593B44" w:rsidP="00593B44">
      <w:pPr>
        <w:tabs>
          <w:tab w:val="left" w:leader="dot" w:pos="7992"/>
        </w:tabs>
        <w:rPr>
          <w:rFonts w:ascii="Arial" w:hAnsi="Arial" w:cs="Arial"/>
          <w:sz w:val="20"/>
        </w:rPr>
      </w:pPr>
      <w:r>
        <w:rPr>
          <w:rFonts w:ascii="Arial" w:hAnsi="Arial" w:cs="Arial"/>
          <w:sz w:val="20"/>
        </w:rPr>
        <w:t>Signature &amp; Print Name of person completing the work: ……………………………………..…………………………..</w:t>
      </w:r>
    </w:p>
    <w:p w14:paraId="60291074" w14:textId="77777777" w:rsidR="006578EF" w:rsidRPr="00B8137D" w:rsidRDefault="006578EF" w:rsidP="006578EF">
      <w:pPr>
        <w:tabs>
          <w:tab w:val="left" w:leader="dot" w:pos="7992"/>
        </w:tabs>
        <w:rPr>
          <w:rFonts w:ascii="Arial" w:hAnsi="Arial" w:cs="Arial"/>
          <w:sz w:val="20"/>
        </w:rPr>
      </w:pPr>
    </w:p>
    <w:p w14:paraId="22691832" w14:textId="77777777" w:rsidR="006578EF" w:rsidRPr="00B8137D" w:rsidRDefault="006578EF" w:rsidP="006578EF">
      <w:pPr>
        <w:tabs>
          <w:tab w:val="left" w:leader="dot" w:pos="6804"/>
        </w:tabs>
        <w:rPr>
          <w:rFonts w:ascii="Arial" w:hAnsi="Arial" w:cs="Arial"/>
          <w:sz w:val="20"/>
        </w:rPr>
      </w:pPr>
      <w:r>
        <w:rPr>
          <w:rFonts w:ascii="Arial" w:hAnsi="Arial" w:cs="Arial"/>
          <w:sz w:val="20"/>
        </w:rPr>
        <w:t xml:space="preserve">Date:           </w:t>
      </w:r>
      <w:r>
        <w:rPr>
          <w:rFonts w:ascii="Arial" w:hAnsi="Arial" w:cs="Arial"/>
          <w:sz w:val="20"/>
        </w:rPr>
        <w:fldChar w:fldCharType="begin">
          <w:ffData>
            <w:name w:val="Text164"/>
            <w:enabled/>
            <w:calcOnExit w:val="0"/>
            <w:textInput/>
          </w:ffData>
        </w:fldChar>
      </w:r>
      <w:bookmarkStart w:id="7" w:name="Text164"/>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sz w:val="20"/>
        </w:rPr>
        <w:fldChar w:fldCharType="end"/>
      </w:r>
      <w:bookmarkEnd w:id="7"/>
      <w:r>
        <w:rPr>
          <w:rFonts w:ascii="Arial" w:hAnsi="Arial" w:cs="Arial"/>
          <w:sz w:val="20"/>
        </w:rPr>
        <w:tab/>
        <w:t>.</w:t>
      </w:r>
    </w:p>
    <w:p w14:paraId="34D1F8C7" w14:textId="77777777" w:rsidR="00593B44" w:rsidRPr="00B8137D" w:rsidRDefault="00593B44" w:rsidP="006578EF">
      <w:pPr>
        <w:tabs>
          <w:tab w:val="left" w:leader="dot" w:pos="6804"/>
        </w:tabs>
        <w:rPr>
          <w:rFonts w:ascii="Arial" w:hAnsi="Arial" w:cs="Arial"/>
          <w:sz w:val="20"/>
        </w:rPr>
      </w:pPr>
    </w:p>
    <w:p w14:paraId="7641B020" w14:textId="77777777" w:rsidR="000D3665" w:rsidRPr="00E30635" w:rsidRDefault="00E30635" w:rsidP="00431DF5">
      <w:pPr>
        <w:overflowPunct w:val="0"/>
        <w:autoSpaceDE w:val="0"/>
        <w:autoSpaceDN w:val="0"/>
        <w:adjustRightInd w:val="0"/>
        <w:jc w:val="both"/>
        <w:textAlignment w:val="baseline"/>
        <w:rPr>
          <w:rFonts w:ascii="Arial" w:hAnsi="Arial" w:cs="Arial"/>
          <w:b/>
          <w:color w:val="FF0000"/>
          <w:sz w:val="20"/>
        </w:rPr>
      </w:pPr>
      <w:r>
        <w:rPr>
          <w:rFonts w:ascii="Arial" w:hAnsi="Arial" w:cs="Arial"/>
          <w:b/>
          <w:color w:val="FF0000"/>
          <w:sz w:val="20"/>
        </w:rPr>
        <w:t>**If at ANY time you feel unsafe please stop work immediately and contact your immediate supervisor**</w:t>
      </w:r>
    </w:p>
    <w:p w14:paraId="510EA08D" w14:textId="77777777" w:rsidR="00C31A2F" w:rsidRDefault="00C31A2F" w:rsidP="00431DF5">
      <w:pPr>
        <w:overflowPunct w:val="0"/>
        <w:autoSpaceDE w:val="0"/>
        <w:autoSpaceDN w:val="0"/>
        <w:adjustRightInd w:val="0"/>
        <w:jc w:val="both"/>
        <w:textAlignment w:val="baseline"/>
        <w:rPr>
          <w:rFonts w:ascii="Arial" w:hAnsi="Arial" w:cs="Arial"/>
          <w:b/>
          <w:color w:val="FF0000"/>
          <w:sz w:val="20"/>
        </w:rPr>
      </w:pPr>
    </w:p>
    <w:p w14:paraId="393234D6" w14:textId="77777777" w:rsidR="004C4F5F" w:rsidRPr="003F20EF" w:rsidRDefault="004C4F5F" w:rsidP="004C4F5F">
      <w:pPr>
        <w:overflowPunct w:val="0"/>
        <w:autoSpaceDE w:val="0"/>
        <w:autoSpaceDN w:val="0"/>
        <w:adjustRightInd w:val="0"/>
        <w:jc w:val="both"/>
        <w:textAlignment w:val="baseline"/>
        <w:rPr>
          <w:rFonts w:ascii="Calibri" w:hAnsi="Calibri"/>
          <w:b/>
        </w:rPr>
      </w:pPr>
    </w:p>
    <w:tbl>
      <w:tblPr>
        <w:tblpPr w:leftFromText="180" w:rightFromText="180" w:vertAnchor="page" w:horzAnchor="margin" w:tblpY="348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2430"/>
        <w:gridCol w:w="1710"/>
        <w:gridCol w:w="1800"/>
        <w:gridCol w:w="3060"/>
      </w:tblGrid>
      <w:tr w:rsidR="004C4F5F" w:rsidRPr="00D728D2" w14:paraId="5AE8AAA2" w14:textId="77777777" w:rsidTr="004C4F5F">
        <w:tc>
          <w:tcPr>
            <w:tcW w:w="1368" w:type="dxa"/>
            <w:shd w:val="clear" w:color="auto" w:fill="D9D9D9"/>
          </w:tcPr>
          <w:p w14:paraId="5621D9FF" w14:textId="77777777" w:rsidR="004C4F5F" w:rsidRPr="00D728D2" w:rsidRDefault="004C4F5F" w:rsidP="004C4F5F">
            <w:pPr>
              <w:overflowPunct w:val="0"/>
              <w:autoSpaceDE w:val="0"/>
              <w:autoSpaceDN w:val="0"/>
              <w:adjustRightInd w:val="0"/>
              <w:jc w:val="center"/>
              <w:textAlignment w:val="baseline"/>
              <w:rPr>
                <w:rFonts w:ascii="Calibri" w:hAnsi="Calibri"/>
                <w:b/>
                <w:sz w:val="20"/>
              </w:rPr>
            </w:pPr>
            <w:r>
              <w:rPr>
                <w:rFonts w:ascii="Calibri" w:hAnsi="Calibri"/>
                <w:b/>
                <w:sz w:val="20"/>
              </w:rPr>
              <w:t>Date</w:t>
            </w:r>
          </w:p>
        </w:tc>
        <w:tc>
          <w:tcPr>
            <w:tcW w:w="2430" w:type="dxa"/>
            <w:shd w:val="clear" w:color="auto" w:fill="D9D9D9"/>
          </w:tcPr>
          <w:p w14:paraId="6BB4E6D2" w14:textId="77777777" w:rsidR="004C4F5F" w:rsidRPr="00D728D2" w:rsidRDefault="004C4F5F" w:rsidP="004C4F5F">
            <w:pPr>
              <w:overflowPunct w:val="0"/>
              <w:autoSpaceDE w:val="0"/>
              <w:autoSpaceDN w:val="0"/>
              <w:adjustRightInd w:val="0"/>
              <w:jc w:val="center"/>
              <w:textAlignment w:val="baseline"/>
              <w:rPr>
                <w:rFonts w:ascii="Calibri" w:hAnsi="Calibri"/>
                <w:b/>
                <w:sz w:val="20"/>
              </w:rPr>
            </w:pPr>
            <w:r>
              <w:rPr>
                <w:rFonts w:ascii="Calibri" w:hAnsi="Calibri"/>
                <w:b/>
                <w:sz w:val="20"/>
              </w:rPr>
              <w:t>Completed By</w:t>
            </w:r>
          </w:p>
        </w:tc>
        <w:tc>
          <w:tcPr>
            <w:tcW w:w="3510" w:type="dxa"/>
            <w:gridSpan w:val="2"/>
            <w:shd w:val="clear" w:color="auto" w:fill="D9D9D9"/>
          </w:tcPr>
          <w:p w14:paraId="160808AB" w14:textId="77777777" w:rsidR="004C4F5F" w:rsidRPr="00D728D2" w:rsidRDefault="004C4F5F" w:rsidP="004C4F5F">
            <w:pPr>
              <w:overflowPunct w:val="0"/>
              <w:autoSpaceDE w:val="0"/>
              <w:autoSpaceDN w:val="0"/>
              <w:adjustRightInd w:val="0"/>
              <w:jc w:val="both"/>
              <w:textAlignment w:val="baseline"/>
              <w:rPr>
                <w:rFonts w:ascii="Calibri" w:hAnsi="Calibri"/>
                <w:b/>
                <w:sz w:val="20"/>
              </w:rPr>
            </w:pPr>
            <w:r>
              <w:rPr>
                <w:rFonts w:ascii="Calibri" w:hAnsi="Calibri"/>
                <w:b/>
                <w:sz w:val="20"/>
              </w:rPr>
              <w:t>Still Safe to Work? (tick as appropriate)</w:t>
            </w:r>
          </w:p>
        </w:tc>
        <w:tc>
          <w:tcPr>
            <w:tcW w:w="3060" w:type="dxa"/>
            <w:shd w:val="clear" w:color="auto" w:fill="D9D9D9"/>
          </w:tcPr>
          <w:p w14:paraId="4D413DB2" w14:textId="77777777" w:rsidR="004C4F5F" w:rsidRPr="00D728D2" w:rsidRDefault="004C4F5F" w:rsidP="004C4F5F">
            <w:pPr>
              <w:overflowPunct w:val="0"/>
              <w:autoSpaceDE w:val="0"/>
              <w:autoSpaceDN w:val="0"/>
              <w:adjustRightInd w:val="0"/>
              <w:textAlignment w:val="baseline"/>
              <w:rPr>
                <w:rFonts w:ascii="Calibri" w:hAnsi="Calibri"/>
                <w:b/>
                <w:sz w:val="20"/>
              </w:rPr>
            </w:pPr>
            <w:r>
              <w:rPr>
                <w:rFonts w:ascii="Calibri" w:hAnsi="Calibri"/>
                <w:b/>
                <w:sz w:val="20"/>
              </w:rPr>
              <w:t xml:space="preserve">   List Any Remedial Action Taken </w:t>
            </w:r>
          </w:p>
        </w:tc>
      </w:tr>
      <w:tr w:rsidR="004C4F5F" w:rsidRPr="00D728D2" w14:paraId="68597B10" w14:textId="77777777" w:rsidTr="004C4F5F">
        <w:tc>
          <w:tcPr>
            <w:tcW w:w="1368" w:type="dxa"/>
          </w:tcPr>
          <w:p w14:paraId="2AE6E1F1"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2430" w:type="dxa"/>
          </w:tcPr>
          <w:p w14:paraId="7676B343"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1710" w:type="dxa"/>
            <w:shd w:val="clear" w:color="auto" w:fill="4DFB1D"/>
          </w:tcPr>
          <w:p w14:paraId="42C813F1"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Yes</w:t>
            </w:r>
          </w:p>
        </w:tc>
        <w:tc>
          <w:tcPr>
            <w:tcW w:w="1800" w:type="dxa"/>
            <w:shd w:val="clear" w:color="auto" w:fill="FF0000"/>
          </w:tcPr>
          <w:p w14:paraId="10B1CF1C"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No</w:t>
            </w:r>
          </w:p>
        </w:tc>
        <w:tc>
          <w:tcPr>
            <w:tcW w:w="3060" w:type="dxa"/>
          </w:tcPr>
          <w:p w14:paraId="10630E63" w14:textId="77777777" w:rsidR="004C4F5F" w:rsidRPr="00D728D2" w:rsidRDefault="004C4F5F" w:rsidP="004C4F5F">
            <w:pPr>
              <w:overflowPunct w:val="0"/>
              <w:autoSpaceDE w:val="0"/>
              <w:autoSpaceDN w:val="0"/>
              <w:adjustRightInd w:val="0"/>
              <w:jc w:val="center"/>
              <w:textAlignment w:val="baseline"/>
              <w:rPr>
                <w:rFonts w:ascii="Calibri" w:hAnsi="Calibri"/>
                <w:b/>
              </w:rPr>
            </w:pPr>
          </w:p>
          <w:p w14:paraId="432B9BB2" w14:textId="77777777" w:rsidR="004C4F5F" w:rsidRPr="00D728D2" w:rsidRDefault="004C4F5F" w:rsidP="004C4F5F">
            <w:pPr>
              <w:overflowPunct w:val="0"/>
              <w:autoSpaceDE w:val="0"/>
              <w:autoSpaceDN w:val="0"/>
              <w:adjustRightInd w:val="0"/>
              <w:jc w:val="center"/>
              <w:textAlignment w:val="baseline"/>
              <w:rPr>
                <w:rFonts w:ascii="Calibri" w:hAnsi="Calibri"/>
                <w:b/>
              </w:rPr>
            </w:pPr>
          </w:p>
          <w:p w14:paraId="7B00CA30" w14:textId="77777777" w:rsidR="004C4F5F" w:rsidRPr="00D728D2" w:rsidRDefault="004C4F5F" w:rsidP="004C4F5F">
            <w:pPr>
              <w:overflowPunct w:val="0"/>
              <w:autoSpaceDE w:val="0"/>
              <w:autoSpaceDN w:val="0"/>
              <w:adjustRightInd w:val="0"/>
              <w:jc w:val="center"/>
              <w:textAlignment w:val="baseline"/>
              <w:rPr>
                <w:rFonts w:ascii="Calibri" w:hAnsi="Calibri"/>
                <w:b/>
              </w:rPr>
            </w:pPr>
          </w:p>
        </w:tc>
      </w:tr>
      <w:tr w:rsidR="004C4F5F" w:rsidRPr="00D728D2" w14:paraId="70ED7C5D" w14:textId="77777777" w:rsidTr="004C4F5F">
        <w:tc>
          <w:tcPr>
            <w:tcW w:w="1368" w:type="dxa"/>
          </w:tcPr>
          <w:p w14:paraId="4BD2F6BE"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2430" w:type="dxa"/>
          </w:tcPr>
          <w:p w14:paraId="7750C05F"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1710" w:type="dxa"/>
            <w:shd w:val="clear" w:color="auto" w:fill="4DFB1D"/>
          </w:tcPr>
          <w:p w14:paraId="6FF0E52F"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Yes</w:t>
            </w:r>
          </w:p>
        </w:tc>
        <w:tc>
          <w:tcPr>
            <w:tcW w:w="1800" w:type="dxa"/>
            <w:shd w:val="clear" w:color="auto" w:fill="FF0000"/>
          </w:tcPr>
          <w:p w14:paraId="079532D7"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No</w:t>
            </w:r>
          </w:p>
        </w:tc>
        <w:tc>
          <w:tcPr>
            <w:tcW w:w="3060" w:type="dxa"/>
          </w:tcPr>
          <w:p w14:paraId="01CC11D7"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0CD50D45"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646AD154" w14:textId="77777777" w:rsidR="004C4F5F" w:rsidRPr="00D728D2" w:rsidRDefault="004C4F5F" w:rsidP="004C4F5F">
            <w:pPr>
              <w:overflowPunct w:val="0"/>
              <w:autoSpaceDE w:val="0"/>
              <w:autoSpaceDN w:val="0"/>
              <w:adjustRightInd w:val="0"/>
              <w:jc w:val="both"/>
              <w:textAlignment w:val="baseline"/>
              <w:rPr>
                <w:rFonts w:ascii="Calibri" w:hAnsi="Calibri"/>
                <w:b/>
              </w:rPr>
            </w:pPr>
          </w:p>
        </w:tc>
      </w:tr>
      <w:tr w:rsidR="004C4F5F" w:rsidRPr="00D728D2" w14:paraId="18061420" w14:textId="77777777" w:rsidTr="004C4F5F">
        <w:tc>
          <w:tcPr>
            <w:tcW w:w="1368" w:type="dxa"/>
          </w:tcPr>
          <w:p w14:paraId="61C8EC2D"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2430" w:type="dxa"/>
          </w:tcPr>
          <w:p w14:paraId="741965DE"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1710" w:type="dxa"/>
            <w:shd w:val="clear" w:color="auto" w:fill="4DFB1D"/>
          </w:tcPr>
          <w:p w14:paraId="0D65E898"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Yes</w:t>
            </w:r>
          </w:p>
        </w:tc>
        <w:tc>
          <w:tcPr>
            <w:tcW w:w="1800" w:type="dxa"/>
            <w:shd w:val="clear" w:color="auto" w:fill="FF0000"/>
          </w:tcPr>
          <w:p w14:paraId="1998B4E9"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No</w:t>
            </w:r>
          </w:p>
        </w:tc>
        <w:tc>
          <w:tcPr>
            <w:tcW w:w="3060" w:type="dxa"/>
          </w:tcPr>
          <w:p w14:paraId="12611023"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30B4B8C0"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202073C5" w14:textId="77777777" w:rsidR="004C4F5F" w:rsidRPr="00D728D2" w:rsidRDefault="004C4F5F" w:rsidP="004C4F5F">
            <w:pPr>
              <w:overflowPunct w:val="0"/>
              <w:autoSpaceDE w:val="0"/>
              <w:autoSpaceDN w:val="0"/>
              <w:adjustRightInd w:val="0"/>
              <w:jc w:val="both"/>
              <w:textAlignment w:val="baseline"/>
              <w:rPr>
                <w:rFonts w:ascii="Calibri" w:hAnsi="Calibri"/>
                <w:b/>
              </w:rPr>
            </w:pPr>
          </w:p>
        </w:tc>
      </w:tr>
      <w:tr w:rsidR="004C4F5F" w:rsidRPr="00D728D2" w14:paraId="7739F55C" w14:textId="77777777" w:rsidTr="004C4F5F">
        <w:tc>
          <w:tcPr>
            <w:tcW w:w="1368" w:type="dxa"/>
          </w:tcPr>
          <w:p w14:paraId="3C3ED502"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2430" w:type="dxa"/>
          </w:tcPr>
          <w:p w14:paraId="517E8F35"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1710" w:type="dxa"/>
            <w:shd w:val="clear" w:color="auto" w:fill="4DFB1D"/>
          </w:tcPr>
          <w:p w14:paraId="7F48CA27"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Yes</w:t>
            </w:r>
          </w:p>
        </w:tc>
        <w:tc>
          <w:tcPr>
            <w:tcW w:w="1800" w:type="dxa"/>
            <w:shd w:val="clear" w:color="auto" w:fill="FF0000"/>
          </w:tcPr>
          <w:p w14:paraId="26803B92"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No</w:t>
            </w:r>
          </w:p>
        </w:tc>
        <w:tc>
          <w:tcPr>
            <w:tcW w:w="3060" w:type="dxa"/>
          </w:tcPr>
          <w:p w14:paraId="207A1E31"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07E50297"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77A10496" w14:textId="77777777" w:rsidR="004C4F5F" w:rsidRPr="00D728D2" w:rsidRDefault="004C4F5F" w:rsidP="004C4F5F">
            <w:pPr>
              <w:overflowPunct w:val="0"/>
              <w:autoSpaceDE w:val="0"/>
              <w:autoSpaceDN w:val="0"/>
              <w:adjustRightInd w:val="0"/>
              <w:jc w:val="both"/>
              <w:textAlignment w:val="baseline"/>
              <w:rPr>
                <w:rFonts w:ascii="Calibri" w:hAnsi="Calibri"/>
                <w:b/>
              </w:rPr>
            </w:pPr>
          </w:p>
        </w:tc>
      </w:tr>
      <w:tr w:rsidR="004C4F5F" w:rsidRPr="00D728D2" w14:paraId="4822B688" w14:textId="77777777" w:rsidTr="004C4F5F">
        <w:tc>
          <w:tcPr>
            <w:tcW w:w="1368" w:type="dxa"/>
          </w:tcPr>
          <w:p w14:paraId="0586C8D4"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2430" w:type="dxa"/>
          </w:tcPr>
          <w:p w14:paraId="1ED330FA"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1710" w:type="dxa"/>
            <w:shd w:val="clear" w:color="auto" w:fill="4DFB1D"/>
          </w:tcPr>
          <w:p w14:paraId="270AB6FF"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Yes</w:t>
            </w:r>
          </w:p>
        </w:tc>
        <w:tc>
          <w:tcPr>
            <w:tcW w:w="1800" w:type="dxa"/>
            <w:shd w:val="clear" w:color="auto" w:fill="FF0000"/>
          </w:tcPr>
          <w:p w14:paraId="611B15BF"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No</w:t>
            </w:r>
          </w:p>
        </w:tc>
        <w:tc>
          <w:tcPr>
            <w:tcW w:w="3060" w:type="dxa"/>
          </w:tcPr>
          <w:p w14:paraId="671E3AAB"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0DBD9CBF"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3E331112" w14:textId="77777777" w:rsidR="004C4F5F" w:rsidRPr="00D728D2" w:rsidRDefault="004C4F5F" w:rsidP="004C4F5F">
            <w:pPr>
              <w:overflowPunct w:val="0"/>
              <w:autoSpaceDE w:val="0"/>
              <w:autoSpaceDN w:val="0"/>
              <w:adjustRightInd w:val="0"/>
              <w:jc w:val="both"/>
              <w:textAlignment w:val="baseline"/>
              <w:rPr>
                <w:rFonts w:ascii="Calibri" w:hAnsi="Calibri"/>
                <w:b/>
              </w:rPr>
            </w:pPr>
          </w:p>
        </w:tc>
      </w:tr>
      <w:tr w:rsidR="004C4F5F" w:rsidRPr="00D728D2" w14:paraId="57D0E409" w14:textId="77777777" w:rsidTr="004C4F5F">
        <w:tc>
          <w:tcPr>
            <w:tcW w:w="1368" w:type="dxa"/>
          </w:tcPr>
          <w:p w14:paraId="76C154D2"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71DFFF30"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394DBADD"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2430" w:type="dxa"/>
          </w:tcPr>
          <w:p w14:paraId="760695CF"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1710" w:type="dxa"/>
            <w:shd w:val="clear" w:color="auto" w:fill="4DFB1D"/>
          </w:tcPr>
          <w:p w14:paraId="75AE2B1E"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Yes</w:t>
            </w:r>
          </w:p>
        </w:tc>
        <w:tc>
          <w:tcPr>
            <w:tcW w:w="1800" w:type="dxa"/>
            <w:shd w:val="clear" w:color="auto" w:fill="FF0000"/>
          </w:tcPr>
          <w:p w14:paraId="35B92718"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No</w:t>
            </w:r>
          </w:p>
        </w:tc>
        <w:tc>
          <w:tcPr>
            <w:tcW w:w="3060" w:type="dxa"/>
          </w:tcPr>
          <w:p w14:paraId="1B1D8DAD" w14:textId="77777777" w:rsidR="004C4F5F" w:rsidRPr="00D728D2" w:rsidRDefault="004C4F5F" w:rsidP="004C4F5F">
            <w:pPr>
              <w:overflowPunct w:val="0"/>
              <w:autoSpaceDE w:val="0"/>
              <w:autoSpaceDN w:val="0"/>
              <w:adjustRightInd w:val="0"/>
              <w:jc w:val="both"/>
              <w:textAlignment w:val="baseline"/>
              <w:rPr>
                <w:rFonts w:ascii="Calibri" w:hAnsi="Calibri"/>
                <w:b/>
              </w:rPr>
            </w:pPr>
          </w:p>
        </w:tc>
      </w:tr>
      <w:tr w:rsidR="004C4F5F" w:rsidRPr="00D728D2" w14:paraId="1680D6B7" w14:textId="77777777" w:rsidTr="004C4F5F">
        <w:tc>
          <w:tcPr>
            <w:tcW w:w="1368" w:type="dxa"/>
          </w:tcPr>
          <w:p w14:paraId="03C92456"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56839C68"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12141F38"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2430" w:type="dxa"/>
          </w:tcPr>
          <w:p w14:paraId="28FE6E3A"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1710" w:type="dxa"/>
            <w:shd w:val="clear" w:color="auto" w:fill="4DFB1D"/>
          </w:tcPr>
          <w:p w14:paraId="43D77A77"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Yes</w:t>
            </w:r>
          </w:p>
        </w:tc>
        <w:tc>
          <w:tcPr>
            <w:tcW w:w="1800" w:type="dxa"/>
            <w:shd w:val="clear" w:color="auto" w:fill="FF0000"/>
          </w:tcPr>
          <w:p w14:paraId="3C820770"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No</w:t>
            </w:r>
          </w:p>
        </w:tc>
        <w:tc>
          <w:tcPr>
            <w:tcW w:w="3060" w:type="dxa"/>
          </w:tcPr>
          <w:p w14:paraId="63643637" w14:textId="77777777" w:rsidR="004C4F5F" w:rsidRPr="00D728D2" w:rsidRDefault="004C4F5F" w:rsidP="004C4F5F">
            <w:pPr>
              <w:overflowPunct w:val="0"/>
              <w:autoSpaceDE w:val="0"/>
              <w:autoSpaceDN w:val="0"/>
              <w:adjustRightInd w:val="0"/>
              <w:jc w:val="both"/>
              <w:textAlignment w:val="baseline"/>
              <w:rPr>
                <w:rFonts w:ascii="Calibri" w:hAnsi="Calibri"/>
                <w:b/>
              </w:rPr>
            </w:pPr>
          </w:p>
        </w:tc>
      </w:tr>
      <w:tr w:rsidR="004C4F5F" w:rsidRPr="00D728D2" w14:paraId="07FCC8A3" w14:textId="77777777" w:rsidTr="004C4F5F">
        <w:tc>
          <w:tcPr>
            <w:tcW w:w="1368" w:type="dxa"/>
          </w:tcPr>
          <w:p w14:paraId="67B9F22F"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638CEEC2"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30B061B8"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2430" w:type="dxa"/>
          </w:tcPr>
          <w:p w14:paraId="79A19021"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1710" w:type="dxa"/>
            <w:shd w:val="clear" w:color="auto" w:fill="4DFB1D"/>
          </w:tcPr>
          <w:p w14:paraId="46233C59"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Yes</w:t>
            </w:r>
          </w:p>
        </w:tc>
        <w:tc>
          <w:tcPr>
            <w:tcW w:w="1800" w:type="dxa"/>
            <w:shd w:val="clear" w:color="auto" w:fill="FF0000"/>
          </w:tcPr>
          <w:p w14:paraId="50CEEDA2"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No</w:t>
            </w:r>
          </w:p>
        </w:tc>
        <w:tc>
          <w:tcPr>
            <w:tcW w:w="3060" w:type="dxa"/>
          </w:tcPr>
          <w:p w14:paraId="2D7F4EBF" w14:textId="77777777" w:rsidR="004C4F5F" w:rsidRPr="00D728D2" w:rsidRDefault="004C4F5F" w:rsidP="004C4F5F">
            <w:pPr>
              <w:overflowPunct w:val="0"/>
              <w:autoSpaceDE w:val="0"/>
              <w:autoSpaceDN w:val="0"/>
              <w:adjustRightInd w:val="0"/>
              <w:jc w:val="both"/>
              <w:textAlignment w:val="baseline"/>
              <w:rPr>
                <w:rFonts w:ascii="Calibri" w:hAnsi="Calibri"/>
                <w:b/>
              </w:rPr>
            </w:pPr>
          </w:p>
        </w:tc>
      </w:tr>
      <w:tr w:rsidR="004C4F5F" w:rsidRPr="00D728D2" w14:paraId="741D09B0" w14:textId="77777777" w:rsidTr="004C4F5F">
        <w:tc>
          <w:tcPr>
            <w:tcW w:w="1368" w:type="dxa"/>
          </w:tcPr>
          <w:p w14:paraId="07A9C120"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1662AD0A"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629505E3"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2430" w:type="dxa"/>
          </w:tcPr>
          <w:p w14:paraId="0A0FCA95"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1710" w:type="dxa"/>
            <w:shd w:val="clear" w:color="auto" w:fill="4DFB1D"/>
          </w:tcPr>
          <w:p w14:paraId="1ADB65F0"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Yes</w:t>
            </w:r>
          </w:p>
        </w:tc>
        <w:tc>
          <w:tcPr>
            <w:tcW w:w="1800" w:type="dxa"/>
            <w:shd w:val="clear" w:color="auto" w:fill="FF0000"/>
          </w:tcPr>
          <w:p w14:paraId="6DE25751"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No</w:t>
            </w:r>
          </w:p>
        </w:tc>
        <w:tc>
          <w:tcPr>
            <w:tcW w:w="3060" w:type="dxa"/>
          </w:tcPr>
          <w:p w14:paraId="1F3CA1EF" w14:textId="77777777" w:rsidR="004C4F5F" w:rsidRPr="00D728D2" w:rsidRDefault="004C4F5F" w:rsidP="004C4F5F">
            <w:pPr>
              <w:overflowPunct w:val="0"/>
              <w:autoSpaceDE w:val="0"/>
              <w:autoSpaceDN w:val="0"/>
              <w:adjustRightInd w:val="0"/>
              <w:jc w:val="both"/>
              <w:textAlignment w:val="baseline"/>
              <w:rPr>
                <w:rFonts w:ascii="Calibri" w:hAnsi="Calibri"/>
                <w:b/>
              </w:rPr>
            </w:pPr>
          </w:p>
        </w:tc>
      </w:tr>
      <w:tr w:rsidR="004C4F5F" w:rsidRPr="00D728D2" w14:paraId="52F49784" w14:textId="77777777" w:rsidTr="004C4F5F">
        <w:tc>
          <w:tcPr>
            <w:tcW w:w="1368" w:type="dxa"/>
          </w:tcPr>
          <w:p w14:paraId="1909AA2A"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22D1BF3D"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63A2408E"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2430" w:type="dxa"/>
          </w:tcPr>
          <w:p w14:paraId="629366AB"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1710" w:type="dxa"/>
            <w:shd w:val="clear" w:color="auto" w:fill="4DFB1D"/>
          </w:tcPr>
          <w:p w14:paraId="4BD69B37"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Yes</w:t>
            </w:r>
          </w:p>
        </w:tc>
        <w:tc>
          <w:tcPr>
            <w:tcW w:w="1800" w:type="dxa"/>
            <w:shd w:val="clear" w:color="auto" w:fill="FF0000"/>
          </w:tcPr>
          <w:p w14:paraId="030D78CE"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No</w:t>
            </w:r>
          </w:p>
        </w:tc>
        <w:tc>
          <w:tcPr>
            <w:tcW w:w="3060" w:type="dxa"/>
          </w:tcPr>
          <w:p w14:paraId="36E038EC" w14:textId="77777777" w:rsidR="004C4F5F" w:rsidRPr="00D728D2" w:rsidRDefault="004C4F5F" w:rsidP="004C4F5F">
            <w:pPr>
              <w:overflowPunct w:val="0"/>
              <w:autoSpaceDE w:val="0"/>
              <w:autoSpaceDN w:val="0"/>
              <w:adjustRightInd w:val="0"/>
              <w:jc w:val="both"/>
              <w:textAlignment w:val="baseline"/>
              <w:rPr>
                <w:rFonts w:ascii="Calibri" w:hAnsi="Calibri"/>
                <w:b/>
              </w:rPr>
            </w:pPr>
          </w:p>
        </w:tc>
      </w:tr>
      <w:tr w:rsidR="004C4F5F" w:rsidRPr="00D728D2" w14:paraId="32A207E1" w14:textId="77777777" w:rsidTr="004C4F5F">
        <w:tc>
          <w:tcPr>
            <w:tcW w:w="1368" w:type="dxa"/>
          </w:tcPr>
          <w:p w14:paraId="0C65955F"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30201F00"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5B521366"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2430" w:type="dxa"/>
          </w:tcPr>
          <w:p w14:paraId="76BF0612"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1710" w:type="dxa"/>
            <w:shd w:val="clear" w:color="auto" w:fill="4DFB1D"/>
          </w:tcPr>
          <w:p w14:paraId="1958CE76"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Yes</w:t>
            </w:r>
          </w:p>
        </w:tc>
        <w:tc>
          <w:tcPr>
            <w:tcW w:w="1800" w:type="dxa"/>
            <w:shd w:val="clear" w:color="auto" w:fill="FF0000"/>
          </w:tcPr>
          <w:p w14:paraId="7EF54A52"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No</w:t>
            </w:r>
          </w:p>
        </w:tc>
        <w:tc>
          <w:tcPr>
            <w:tcW w:w="3060" w:type="dxa"/>
          </w:tcPr>
          <w:p w14:paraId="23313A9B" w14:textId="77777777" w:rsidR="004C4F5F" w:rsidRPr="00D728D2" w:rsidRDefault="004C4F5F" w:rsidP="004C4F5F">
            <w:pPr>
              <w:overflowPunct w:val="0"/>
              <w:autoSpaceDE w:val="0"/>
              <w:autoSpaceDN w:val="0"/>
              <w:adjustRightInd w:val="0"/>
              <w:jc w:val="both"/>
              <w:textAlignment w:val="baseline"/>
              <w:rPr>
                <w:rFonts w:ascii="Calibri" w:hAnsi="Calibri"/>
                <w:b/>
              </w:rPr>
            </w:pPr>
          </w:p>
        </w:tc>
      </w:tr>
      <w:tr w:rsidR="004C4F5F" w:rsidRPr="00D728D2" w14:paraId="00D02C01" w14:textId="77777777" w:rsidTr="004C4F5F">
        <w:tc>
          <w:tcPr>
            <w:tcW w:w="1368" w:type="dxa"/>
          </w:tcPr>
          <w:p w14:paraId="0D1505BA"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7A8972E1" w14:textId="77777777" w:rsidR="004C4F5F" w:rsidRPr="00D728D2" w:rsidRDefault="004C4F5F" w:rsidP="004C4F5F">
            <w:pPr>
              <w:overflowPunct w:val="0"/>
              <w:autoSpaceDE w:val="0"/>
              <w:autoSpaceDN w:val="0"/>
              <w:adjustRightInd w:val="0"/>
              <w:jc w:val="both"/>
              <w:textAlignment w:val="baseline"/>
              <w:rPr>
                <w:rFonts w:ascii="Calibri" w:hAnsi="Calibri"/>
                <w:b/>
              </w:rPr>
            </w:pPr>
          </w:p>
          <w:p w14:paraId="0609186E"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2430" w:type="dxa"/>
          </w:tcPr>
          <w:p w14:paraId="25FADCA6" w14:textId="77777777" w:rsidR="004C4F5F" w:rsidRPr="00D728D2" w:rsidRDefault="004C4F5F" w:rsidP="004C4F5F">
            <w:pPr>
              <w:overflowPunct w:val="0"/>
              <w:autoSpaceDE w:val="0"/>
              <w:autoSpaceDN w:val="0"/>
              <w:adjustRightInd w:val="0"/>
              <w:jc w:val="both"/>
              <w:textAlignment w:val="baseline"/>
              <w:rPr>
                <w:rFonts w:ascii="Calibri" w:hAnsi="Calibri"/>
                <w:b/>
              </w:rPr>
            </w:pPr>
          </w:p>
        </w:tc>
        <w:tc>
          <w:tcPr>
            <w:tcW w:w="1710" w:type="dxa"/>
            <w:shd w:val="clear" w:color="auto" w:fill="4DFB1D"/>
          </w:tcPr>
          <w:p w14:paraId="23EF97FC"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Yes</w:t>
            </w:r>
          </w:p>
        </w:tc>
        <w:tc>
          <w:tcPr>
            <w:tcW w:w="1800" w:type="dxa"/>
            <w:shd w:val="clear" w:color="auto" w:fill="FF0000"/>
          </w:tcPr>
          <w:p w14:paraId="39A6638E" w14:textId="77777777" w:rsidR="004C4F5F" w:rsidRPr="00D728D2" w:rsidRDefault="004C4F5F" w:rsidP="004C4F5F">
            <w:pPr>
              <w:overflowPunct w:val="0"/>
              <w:autoSpaceDE w:val="0"/>
              <w:autoSpaceDN w:val="0"/>
              <w:adjustRightInd w:val="0"/>
              <w:jc w:val="center"/>
              <w:textAlignment w:val="baseline"/>
              <w:rPr>
                <w:rFonts w:ascii="Calibri" w:hAnsi="Calibri"/>
                <w:b/>
              </w:rPr>
            </w:pPr>
            <w:r>
              <w:rPr>
                <w:rFonts w:ascii="Calibri" w:hAnsi="Calibri"/>
                <w:b/>
              </w:rPr>
              <w:t>No</w:t>
            </w:r>
          </w:p>
        </w:tc>
        <w:tc>
          <w:tcPr>
            <w:tcW w:w="3060" w:type="dxa"/>
          </w:tcPr>
          <w:p w14:paraId="3F462397" w14:textId="77777777" w:rsidR="004C4F5F" w:rsidRPr="00D728D2" w:rsidRDefault="004C4F5F" w:rsidP="004C4F5F">
            <w:pPr>
              <w:overflowPunct w:val="0"/>
              <w:autoSpaceDE w:val="0"/>
              <w:autoSpaceDN w:val="0"/>
              <w:adjustRightInd w:val="0"/>
              <w:jc w:val="both"/>
              <w:textAlignment w:val="baseline"/>
              <w:rPr>
                <w:rFonts w:ascii="Calibri" w:hAnsi="Calibri"/>
                <w:b/>
              </w:rPr>
            </w:pPr>
          </w:p>
        </w:tc>
      </w:tr>
    </w:tbl>
    <w:p w14:paraId="4D34D52A" w14:textId="77777777" w:rsidR="004C4F5F" w:rsidRDefault="004C4F5F" w:rsidP="004C4F5F">
      <w:pPr>
        <w:overflowPunct w:val="0"/>
        <w:autoSpaceDE w:val="0"/>
        <w:autoSpaceDN w:val="0"/>
        <w:adjustRightInd w:val="0"/>
        <w:jc w:val="both"/>
        <w:textAlignment w:val="baseline"/>
        <w:rPr>
          <w:rFonts w:ascii="Calibri" w:hAnsi="Calibri"/>
          <w:color w:val="FF0000"/>
        </w:rPr>
      </w:pPr>
    </w:p>
    <w:p w14:paraId="7EE28BF0" w14:textId="77777777" w:rsidR="004C4F5F" w:rsidRDefault="004C4F5F" w:rsidP="004C4F5F">
      <w:pPr>
        <w:overflowPunct w:val="0"/>
        <w:autoSpaceDE w:val="0"/>
        <w:autoSpaceDN w:val="0"/>
        <w:adjustRightInd w:val="0"/>
        <w:jc w:val="both"/>
        <w:textAlignment w:val="baseline"/>
        <w:rPr>
          <w:rFonts w:ascii="Calibri" w:hAnsi="Calibri"/>
          <w:b/>
        </w:rPr>
      </w:pPr>
      <w:r>
        <w:rPr>
          <w:rFonts w:ascii="Calibri" w:hAnsi="Calibri"/>
          <w:b/>
        </w:rPr>
        <w:t xml:space="preserve">Record additional workdays on site below after rechecking the point of work risk assessment form: </w:t>
      </w:r>
    </w:p>
    <w:p w14:paraId="541F8021" w14:textId="77777777" w:rsidR="004C4F5F" w:rsidRDefault="004C4F5F" w:rsidP="00431DF5">
      <w:pPr>
        <w:overflowPunct w:val="0"/>
        <w:autoSpaceDE w:val="0"/>
        <w:autoSpaceDN w:val="0"/>
        <w:adjustRightInd w:val="0"/>
        <w:jc w:val="both"/>
        <w:textAlignment w:val="baseline"/>
        <w:rPr>
          <w:rFonts w:ascii="Arial" w:hAnsi="Arial" w:cs="Arial"/>
          <w:b/>
          <w:color w:val="FF0000"/>
          <w:sz w:val="20"/>
        </w:rPr>
      </w:pPr>
    </w:p>
    <w:p w14:paraId="57835B43" w14:textId="77777777" w:rsidR="004C4F5F" w:rsidRDefault="004C4F5F" w:rsidP="00431DF5">
      <w:pPr>
        <w:overflowPunct w:val="0"/>
        <w:autoSpaceDE w:val="0"/>
        <w:autoSpaceDN w:val="0"/>
        <w:adjustRightInd w:val="0"/>
        <w:jc w:val="both"/>
        <w:textAlignment w:val="baseline"/>
        <w:rPr>
          <w:rFonts w:ascii="Arial" w:hAnsi="Arial" w:cs="Arial"/>
          <w:b/>
          <w:color w:val="FF0000"/>
          <w:sz w:val="20"/>
        </w:rPr>
      </w:pPr>
    </w:p>
    <w:p w14:paraId="6550FB0B" w14:textId="77777777" w:rsidR="004C4F5F" w:rsidRDefault="004C4F5F" w:rsidP="00431DF5">
      <w:pPr>
        <w:overflowPunct w:val="0"/>
        <w:autoSpaceDE w:val="0"/>
        <w:autoSpaceDN w:val="0"/>
        <w:adjustRightInd w:val="0"/>
        <w:jc w:val="both"/>
        <w:textAlignment w:val="baseline"/>
        <w:rPr>
          <w:rFonts w:ascii="Arial" w:hAnsi="Arial" w:cs="Arial"/>
          <w:b/>
          <w:color w:val="FF0000"/>
          <w:sz w:val="20"/>
        </w:rPr>
      </w:pPr>
    </w:p>
    <w:p w14:paraId="6EBBCFCD" w14:textId="77777777" w:rsidR="004C4F5F" w:rsidRDefault="004C4F5F" w:rsidP="00431DF5">
      <w:pPr>
        <w:overflowPunct w:val="0"/>
        <w:autoSpaceDE w:val="0"/>
        <w:autoSpaceDN w:val="0"/>
        <w:adjustRightInd w:val="0"/>
        <w:jc w:val="both"/>
        <w:textAlignment w:val="baseline"/>
        <w:rPr>
          <w:rFonts w:ascii="Arial" w:hAnsi="Arial" w:cs="Arial"/>
          <w:b/>
          <w:color w:val="FF0000"/>
          <w:sz w:val="20"/>
        </w:rPr>
      </w:pPr>
    </w:p>
    <w:sectPr w:rsidR="004C4F5F" w:rsidSect="00F23EAA">
      <w:headerReference w:type="even" r:id="rId30"/>
      <w:headerReference w:type="default" r:id="rId31"/>
      <w:headerReference w:type="first" r:id="rId32"/>
      <w:pgSz w:w="11906" w:h="16838" w:code="9"/>
      <w:pgMar w:top="567" w:right="567" w:bottom="851" w:left="964" w:header="567" w:footer="85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819BF" w14:textId="77777777" w:rsidR="00B648FC" w:rsidRDefault="00B648FC">
      <w:r>
        <w:separator/>
      </w:r>
    </w:p>
  </w:endnote>
  <w:endnote w:type="continuationSeparator" w:id="0">
    <w:p w14:paraId="4E337438" w14:textId="77777777" w:rsidR="00B648FC" w:rsidRDefault="00B64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9415A" w14:textId="77777777" w:rsidR="00863631" w:rsidRPr="004766C3" w:rsidRDefault="00863631" w:rsidP="001A7588">
    <w:pPr>
      <w:pStyle w:val="Footer"/>
      <w:jc w:val="center"/>
      <w:rPr>
        <w:rFonts w:ascii="Calibri" w:hAnsi="Calibri" w:cs="Calibri"/>
      </w:rPr>
    </w:pPr>
    <w:r w:rsidRPr="004766C3">
      <w:rPr>
        <w:rFonts w:ascii="Calibri" w:hAnsi="Calibri" w:cs="Calibri"/>
        <w:sz w:val="20"/>
      </w:rPr>
      <w:t xml:space="preserve">Page. </w:t>
    </w:r>
    <w:r w:rsidRPr="004766C3">
      <w:rPr>
        <w:rFonts w:ascii="Calibri" w:hAnsi="Calibri" w:cs="Calibri"/>
        <w:sz w:val="20"/>
      </w:rPr>
      <w:fldChar w:fldCharType="begin"/>
    </w:r>
    <w:r w:rsidRPr="004766C3">
      <w:rPr>
        <w:rFonts w:ascii="Calibri" w:hAnsi="Calibri" w:cs="Calibri"/>
        <w:sz w:val="20"/>
      </w:rPr>
      <w:instrText xml:space="preserve"> PAGE  \* Arabic </w:instrText>
    </w:r>
    <w:r w:rsidRPr="004766C3">
      <w:rPr>
        <w:rFonts w:ascii="Calibri" w:hAnsi="Calibri" w:cs="Calibri"/>
        <w:sz w:val="20"/>
      </w:rPr>
      <w:fldChar w:fldCharType="separate"/>
    </w:r>
    <w:r>
      <w:rPr>
        <w:rFonts w:ascii="Calibri" w:hAnsi="Calibri" w:cs="Calibri"/>
        <w:noProof/>
        <w:sz w:val="20"/>
      </w:rPr>
      <w:t>1</w:t>
    </w:r>
    <w:r w:rsidRPr="004766C3">
      <w:rPr>
        <w:rFonts w:ascii="Calibri" w:hAnsi="Calibri" w:cs="Calibri"/>
        <w:sz w:val="20"/>
      </w:rPr>
      <w:fldChar w:fldCharType="end"/>
    </w:r>
  </w:p>
  <w:p w14:paraId="6E5CD9C2" w14:textId="77777777" w:rsidR="00863631" w:rsidRPr="000C441E" w:rsidRDefault="00863631">
    <w:pPr>
      <w:pStyle w:val="Footer"/>
      <w:rPr>
        <w:lang w:val="en-GB"/>
      </w:rPr>
    </w:pPr>
    <w:r>
      <w:rPr>
        <w:rFonts w:ascii="Arial" w:hAnsi="Arial" w:cs="Arial"/>
        <w:sz w:val="16"/>
        <w:szCs w:val="16"/>
      </w:rPr>
      <w:t xml:space="preserve">Form HSF </w:t>
    </w:r>
    <w:r w:rsidR="009F34F8">
      <w:rPr>
        <w:rFonts w:ascii="Arial" w:hAnsi="Arial" w:cs="Arial"/>
        <w:sz w:val="16"/>
        <w:szCs w:val="16"/>
        <w:lang w:val="en-GB"/>
      </w:rPr>
      <w:t>01</w:t>
    </w:r>
    <w:r>
      <w:rPr>
        <w:rFonts w:ascii="Arial" w:hAnsi="Arial" w:cs="Arial"/>
        <w:sz w:val="16"/>
        <w:szCs w:val="16"/>
      </w:rPr>
      <w:t xml:space="preserve"> Ver </w:t>
    </w:r>
    <w:r w:rsidR="003F4709">
      <w:rPr>
        <w:rFonts w:ascii="Arial" w:hAnsi="Arial" w:cs="Arial"/>
        <w:sz w:val="16"/>
        <w:szCs w:val="16"/>
        <w:lang w:val="en-GB"/>
      </w:rPr>
      <w:t>10</w:t>
    </w:r>
    <w:r>
      <w:rPr>
        <w:rFonts w:ascii="Arial" w:hAnsi="Arial" w:cs="Arial"/>
        <w:sz w:val="16"/>
        <w:szCs w:val="16"/>
      </w:rPr>
      <w:t xml:space="preserve">  </w:t>
    </w:r>
    <w:r w:rsidR="003F4709">
      <w:rPr>
        <w:rFonts w:ascii="Arial" w:hAnsi="Arial" w:cs="Arial"/>
        <w:sz w:val="16"/>
        <w:szCs w:val="16"/>
        <w:lang w:val="en-GB"/>
      </w:rPr>
      <w:t>1305</w:t>
    </w:r>
    <w:r w:rsidR="001A7588">
      <w:rPr>
        <w:rFonts w:ascii="Arial" w:hAnsi="Arial" w:cs="Arial"/>
        <w:sz w:val="16"/>
        <w:szCs w:val="16"/>
        <w:lang w:val="en-GB"/>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74CD6" w14:textId="77777777" w:rsidR="00B648FC" w:rsidRDefault="00B648FC">
      <w:r>
        <w:separator/>
      </w:r>
    </w:p>
  </w:footnote>
  <w:footnote w:type="continuationSeparator" w:id="0">
    <w:p w14:paraId="28F63C3D" w14:textId="77777777" w:rsidR="00B648FC" w:rsidRDefault="00B648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AC21" w14:textId="77777777" w:rsidR="00863631" w:rsidRDefault="00863631"/>
  <w:tbl>
    <w:tblPr>
      <w:tblW w:w="104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0414"/>
    </w:tblGrid>
    <w:tr w:rsidR="00863631" w14:paraId="59D5DA94" w14:textId="77777777" w:rsidTr="0070754B">
      <w:trPr>
        <w:cantSplit/>
        <w:trHeight w:val="942"/>
      </w:trPr>
      <w:tc>
        <w:tcPr>
          <w:tcW w:w="10414" w:type="dxa"/>
          <w:tcBorders>
            <w:top w:val="single" w:sz="12" w:space="0" w:color="auto"/>
            <w:right w:val="single" w:sz="12" w:space="0" w:color="auto"/>
          </w:tcBorders>
        </w:tcPr>
        <w:p w14:paraId="7E3110D4" w14:textId="77777777" w:rsidR="00863631" w:rsidRDefault="00863631" w:rsidP="00D342EE">
          <w:pPr>
            <w:pStyle w:val="Heading1"/>
            <w:jc w:val="center"/>
            <w:rPr>
              <w:rFonts w:ascii="Calibri" w:hAnsi="Calibri"/>
              <w:b w:val="0"/>
              <w:noProof/>
              <w:sz w:val="36"/>
              <w:szCs w:val="36"/>
              <w:lang w:eastAsia="en-GB"/>
            </w:rPr>
          </w:pPr>
          <w:bookmarkStart w:id="1" w:name="_Hlk70504489"/>
          <w:r>
            <w:rPr>
              <w:rFonts w:ascii="Calibri" w:hAnsi="Calibri"/>
              <w:b w:val="0"/>
              <w:noProof/>
              <w:sz w:val="36"/>
              <w:szCs w:val="36"/>
              <w:lang w:eastAsia="en-GB"/>
            </w:rPr>
            <w:t>RISK ASSESSMENT &amp; METHOD STATEMENT</w:t>
          </w:r>
        </w:p>
        <w:p w14:paraId="3B5F809D" w14:textId="77777777" w:rsidR="00863631" w:rsidRDefault="00863631" w:rsidP="00D342EE">
          <w:pPr>
            <w:pStyle w:val="Heading1"/>
            <w:tabs>
              <w:tab w:val="left" w:pos="4005"/>
            </w:tabs>
            <w:jc w:val="center"/>
            <w:rPr>
              <w:rFonts w:ascii="Tahoma" w:hAnsi="Tahoma"/>
              <w:b w:val="0"/>
              <w:sz w:val="36"/>
              <w:szCs w:val="36"/>
            </w:rPr>
          </w:pPr>
          <w:r w:rsidRPr="00E1543E">
            <w:rPr>
              <w:noProof/>
            </w:rPr>
            <w:drawing>
              <wp:inline distT="0" distB="0" distL="0" distR="0" wp14:anchorId="3EFA05B5" wp14:editId="18B9CAD2">
                <wp:extent cx="714375" cy="447675"/>
                <wp:effectExtent l="0" t="0" r="9525" b="9525"/>
                <wp:docPr id="35" name="Picture 35" descr="\\bwg-sofs01\UserData\mick.hardaker\Desktop\New folder (7)\BW Chevron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wg-sofs01\UserData\mick.hardaker\Desktop\New folder (7)\BW Chevron - Cop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447675"/>
                        </a:xfrm>
                        <a:prstGeom prst="rect">
                          <a:avLst/>
                        </a:prstGeom>
                        <a:noFill/>
                        <a:ln>
                          <a:noFill/>
                        </a:ln>
                      </pic:spPr>
                    </pic:pic>
                  </a:graphicData>
                </a:graphic>
              </wp:inline>
            </w:drawing>
          </w:r>
        </w:p>
      </w:tc>
    </w:tr>
    <w:bookmarkEnd w:id="1"/>
  </w:tbl>
  <w:p w14:paraId="7C2F4DE8" w14:textId="77777777" w:rsidR="00863631" w:rsidRDefault="00863631">
    <w:pPr>
      <w:pStyle w:val="Header"/>
      <w:rPr>
        <w:sz w:val="16"/>
        <w:szCs w:val="16"/>
      </w:rPr>
    </w:pPr>
  </w:p>
  <w:p w14:paraId="3DCCBDEF" w14:textId="77777777" w:rsidR="00863631" w:rsidRDefault="00863631">
    <w:pPr>
      <w:pStyle w:val="Heading1"/>
      <w:rPr>
        <w:rFonts w:ascii="Calibri" w:hAnsi="Calibri"/>
        <w:sz w:val="2"/>
      </w:rPr>
    </w:pPr>
  </w:p>
  <w:p w14:paraId="729F4F04" w14:textId="77777777" w:rsidR="00863631" w:rsidRDefault="00863631">
    <w:pPr>
      <w:rPr>
        <w:rFonts w:ascii="Calibri" w:hAnsi="Calibri"/>
        <w:sz w:val="2"/>
      </w:rPr>
    </w:pPr>
  </w:p>
  <w:p w14:paraId="64A73A72" w14:textId="77777777" w:rsidR="00863631" w:rsidRDefault="00863631">
    <w:pPr>
      <w:pStyle w:val="Heading1"/>
      <w:rPr>
        <w:rFonts w:ascii="Calibri" w:hAnsi="Calibri"/>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9E34" w14:textId="77777777" w:rsidR="00863631" w:rsidRDefault="00863631"/>
  <w:p w14:paraId="53A5FF57" w14:textId="77777777" w:rsidR="00863631" w:rsidRDefault="00863631">
    <w:pPr>
      <w:pStyle w:val="Heading1"/>
      <w:rPr>
        <w:rFonts w:ascii="Calibri" w:hAnsi="Calibri"/>
        <w:sz w:val="2"/>
      </w:rPr>
    </w:pPr>
  </w:p>
  <w:p w14:paraId="22418D44" w14:textId="77777777" w:rsidR="00863631" w:rsidRDefault="00863631">
    <w:pPr>
      <w:rPr>
        <w:rFonts w:ascii="Calibri" w:hAnsi="Calibri"/>
        <w:sz w:val="2"/>
      </w:rPr>
    </w:pPr>
  </w:p>
  <w:p w14:paraId="47D52951" w14:textId="77777777" w:rsidR="00863631" w:rsidRDefault="00863631">
    <w:pPr>
      <w:pStyle w:val="Heading1"/>
      <w:rPr>
        <w:rFonts w:ascii="Calibri" w:hAnsi="Calibri"/>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46E48" w14:textId="77777777" w:rsidR="00863631" w:rsidRDefault="00863631"/>
  <w:p w14:paraId="07577E5A" w14:textId="77777777" w:rsidR="00863631" w:rsidRDefault="00863631">
    <w:pPr>
      <w:pStyle w:val="Heading1"/>
      <w:rPr>
        <w:rFonts w:ascii="Calibri" w:hAnsi="Calibri"/>
        <w:sz w:val="2"/>
      </w:rPr>
    </w:pPr>
  </w:p>
  <w:p w14:paraId="4296ED08" w14:textId="77777777" w:rsidR="00863631" w:rsidRDefault="00863631">
    <w:pPr>
      <w:rPr>
        <w:rFonts w:ascii="Calibri" w:hAnsi="Calibri"/>
        <w:sz w:val="2"/>
      </w:rPr>
    </w:pPr>
  </w:p>
  <w:tbl>
    <w:tblPr>
      <w:tblW w:w="104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0475"/>
    </w:tblGrid>
    <w:tr w:rsidR="00863631" w14:paraId="775831B8" w14:textId="77777777" w:rsidTr="005E04D6">
      <w:trPr>
        <w:cantSplit/>
        <w:trHeight w:val="942"/>
      </w:trPr>
      <w:tc>
        <w:tcPr>
          <w:tcW w:w="10475" w:type="dxa"/>
          <w:tcBorders>
            <w:top w:val="single" w:sz="12" w:space="0" w:color="auto"/>
            <w:right w:val="single" w:sz="12" w:space="0" w:color="auto"/>
          </w:tcBorders>
        </w:tcPr>
        <w:p w14:paraId="3310176F" w14:textId="77777777" w:rsidR="00863631" w:rsidRDefault="00863631" w:rsidP="00BB57C5">
          <w:pPr>
            <w:pStyle w:val="Heading1"/>
            <w:jc w:val="center"/>
            <w:rPr>
              <w:rFonts w:ascii="Calibri" w:hAnsi="Calibri"/>
              <w:b w:val="0"/>
              <w:noProof/>
              <w:sz w:val="36"/>
              <w:szCs w:val="36"/>
              <w:lang w:eastAsia="en-GB"/>
            </w:rPr>
          </w:pPr>
          <w:r>
            <w:rPr>
              <w:rFonts w:ascii="Calibri" w:hAnsi="Calibri"/>
              <w:b w:val="0"/>
              <w:noProof/>
              <w:sz w:val="36"/>
              <w:szCs w:val="36"/>
              <w:lang w:eastAsia="en-GB"/>
            </w:rPr>
            <w:t>RISK ASSESSMENT &amp; METHOD STATEMENT</w:t>
          </w:r>
        </w:p>
        <w:p w14:paraId="0B5FDAC3" w14:textId="77777777" w:rsidR="00863631" w:rsidRDefault="00863631" w:rsidP="00BB57C5">
          <w:pPr>
            <w:pStyle w:val="Heading1"/>
            <w:tabs>
              <w:tab w:val="left" w:pos="4005"/>
            </w:tabs>
            <w:jc w:val="center"/>
            <w:rPr>
              <w:rFonts w:ascii="Tahoma" w:hAnsi="Tahoma"/>
              <w:b w:val="0"/>
              <w:sz w:val="36"/>
              <w:szCs w:val="36"/>
            </w:rPr>
          </w:pPr>
          <w:r w:rsidRPr="00E1543E">
            <w:rPr>
              <w:noProof/>
            </w:rPr>
            <w:drawing>
              <wp:inline distT="0" distB="0" distL="0" distR="0" wp14:anchorId="60453558" wp14:editId="5A1C610F">
                <wp:extent cx="714375" cy="447675"/>
                <wp:effectExtent l="0" t="0" r="9525" b="9525"/>
                <wp:docPr id="39" name="Picture 39" descr="\\bwg-sofs01\UserData\mick.hardaker\Desktop\New folder (7)\BW Chevron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wg-sofs01\UserData\mick.hardaker\Desktop\New folder (7)\BW Chevron - Cop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447675"/>
                        </a:xfrm>
                        <a:prstGeom prst="rect">
                          <a:avLst/>
                        </a:prstGeom>
                        <a:noFill/>
                        <a:ln>
                          <a:noFill/>
                        </a:ln>
                      </pic:spPr>
                    </pic:pic>
                  </a:graphicData>
                </a:graphic>
              </wp:inline>
            </w:drawing>
          </w:r>
        </w:p>
      </w:tc>
    </w:tr>
  </w:tbl>
  <w:p w14:paraId="0D78599B" w14:textId="77777777" w:rsidR="00863631" w:rsidRDefault="00863631">
    <w:pPr>
      <w:pStyle w:val="Heading1"/>
      <w:rPr>
        <w:rFonts w:ascii="Calibri" w:hAnsi="Calibri"/>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01F92" w14:textId="77777777" w:rsidR="00863631" w:rsidRDefault="008636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2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0221"/>
    </w:tblGrid>
    <w:tr w:rsidR="00863631" w14:paraId="2042DFA7" w14:textId="77777777" w:rsidTr="002C237B">
      <w:trPr>
        <w:cantSplit/>
        <w:trHeight w:val="1230"/>
      </w:trPr>
      <w:tc>
        <w:tcPr>
          <w:tcW w:w="10221" w:type="dxa"/>
          <w:tcBorders>
            <w:top w:val="single" w:sz="12" w:space="0" w:color="auto"/>
            <w:right w:val="single" w:sz="12" w:space="0" w:color="auto"/>
          </w:tcBorders>
        </w:tcPr>
        <w:p w14:paraId="7F0382F6" w14:textId="77777777" w:rsidR="00863631" w:rsidRDefault="00863631">
          <w:pPr>
            <w:pStyle w:val="Heading1"/>
            <w:jc w:val="center"/>
            <w:rPr>
              <w:rFonts w:ascii="Calibri" w:hAnsi="Calibri"/>
              <w:sz w:val="2"/>
            </w:rPr>
          </w:pPr>
        </w:p>
        <w:p w14:paraId="44C40D87" w14:textId="77777777" w:rsidR="00863631" w:rsidRDefault="00863631">
          <w:pPr>
            <w:jc w:val="center"/>
            <w:rPr>
              <w:rFonts w:ascii="Calibri" w:hAnsi="Calibri"/>
              <w:sz w:val="2"/>
            </w:rPr>
          </w:pPr>
        </w:p>
        <w:p w14:paraId="3047DF1E" w14:textId="77777777" w:rsidR="00863631" w:rsidRDefault="00863631">
          <w:pPr>
            <w:pStyle w:val="Heading1"/>
            <w:jc w:val="center"/>
            <w:rPr>
              <w:rFonts w:ascii="Calibri" w:hAnsi="Calibri"/>
              <w:sz w:val="2"/>
            </w:rPr>
          </w:pPr>
        </w:p>
        <w:p w14:paraId="50474B07" w14:textId="77777777" w:rsidR="00863631" w:rsidRDefault="00863631" w:rsidP="00E064C1">
          <w:pPr>
            <w:pStyle w:val="Heading1"/>
            <w:rPr>
              <w:rFonts w:ascii="Calibri" w:hAnsi="Calibri"/>
              <w:b w:val="0"/>
              <w:noProof/>
              <w:sz w:val="36"/>
              <w:szCs w:val="36"/>
              <w:lang w:eastAsia="en-GB"/>
            </w:rPr>
          </w:pPr>
          <w:r>
            <w:rPr>
              <w:noProof/>
            </w:rPr>
            <w:drawing>
              <wp:anchor distT="0" distB="0" distL="114300" distR="114300" simplePos="0" relativeHeight="251657728" behindDoc="0" locked="0" layoutInCell="1" allowOverlap="1" wp14:anchorId="2AA69A81" wp14:editId="1A64B900">
                <wp:simplePos x="0" y="0"/>
                <wp:positionH relativeFrom="margin">
                  <wp:posOffset>4537075</wp:posOffset>
                </wp:positionH>
                <wp:positionV relativeFrom="margin">
                  <wp:posOffset>222885</wp:posOffset>
                </wp:positionV>
                <wp:extent cx="1812925" cy="405765"/>
                <wp:effectExtent l="0" t="0" r="0" b="0"/>
                <wp:wrapSquare wrapText="bothSides"/>
                <wp:docPr id="34" name="Picture 34" descr="Master-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Master-Bran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2925" cy="4057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b w:val="0"/>
              <w:noProof/>
              <w:sz w:val="36"/>
              <w:szCs w:val="36"/>
              <w:lang w:eastAsia="en-GB"/>
            </w:rPr>
            <w:t xml:space="preserve">Point of Work Risk Assessment                                                                                                     </w:t>
          </w:r>
        </w:p>
        <w:p w14:paraId="5A16302C" w14:textId="77777777" w:rsidR="00863631" w:rsidRPr="00E064C1" w:rsidRDefault="00863631" w:rsidP="002B7F54">
          <w:pPr>
            <w:pStyle w:val="Heading1"/>
            <w:tabs>
              <w:tab w:val="left" w:pos="7976"/>
            </w:tabs>
            <w:rPr>
              <w:rFonts w:ascii="Calibri" w:hAnsi="Calibri"/>
              <w:b w:val="0"/>
              <w:noProof/>
              <w:sz w:val="36"/>
              <w:szCs w:val="36"/>
              <w:lang w:eastAsia="en-GB"/>
            </w:rPr>
          </w:pPr>
          <w:r w:rsidRPr="002D690F">
            <w:rPr>
              <w:rFonts w:ascii="Calibri" w:hAnsi="Calibri" w:cs="Arial"/>
              <w:sz w:val="36"/>
              <w:szCs w:val="36"/>
              <w:lang w:eastAsia="en-GB"/>
            </w:rPr>
            <w:t>Site:</w:t>
          </w:r>
          <w:r>
            <w:rPr>
              <w:rFonts w:ascii="Calibri" w:hAnsi="Calibri" w:cs="Arial"/>
              <w:sz w:val="36"/>
              <w:szCs w:val="36"/>
              <w:lang w:eastAsia="en-GB"/>
            </w:rPr>
            <w:t xml:space="preserve">                                         Date:</w:t>
          </w:r>
          <w:r>
            <w:rPr>
              <w:rFonts w:ascii="Calibri" w:hAnsi="Calibri" w:cs="Arial"/>
              <w:sz w:val="36"/>
              <w:szCs w:val="36"/>
              <w:lang w:eastAsia="en-GB"/>
            </w:rPr>
            <w:tab/>
          </w:r>
          <w:r>
            <w:rPr>
              <w:rFonts w:ascii="Calibri" w:hAnsi="Calibri"/>
              <w:b w:val="0"/>
              <w:noProof/>
              <w:sz w:val="36"/>
              <w:szCs w:val="36"/>
              <w:lang w:eastAsia="en-GB"/>
            </w:rPr>
            <w:t xml:space="preserve">    </w:t>
          </w:r>
        </w:p>
      </w:tc>
    </w:tr>
  </w:tbl>
  <w:p w14:paraId="408AD113" w14:textId="77777777" w:rsidR="00863631" w:rsidRDefault="00863631">
    <w:pPr>
      <w:pStyle w:val="Header"/>
      <w:rPr>
        <w:sz w:val="16"/>
        <w:szCs w:val="16"/>
      </w:rPr>
    </w:pPr>
  </w:p>
  <w:p w14:paraId="2883A3B7" w14:textId="77777777" w:rsidR="00863631" w:rsidRDefault="00863631">
    <w:pPr>
      <w:pStyle w:val="Heading1"/>
      <w:rPr>
        <w:rFonts w:ascii="Calibri" w:hAnsi="Calibri"/>
        <w:sz w:val="2"/>
      </w:rPr>
    </w:pPr>
  </w:p>
  <w:p w14:paraId="5D2C66D7" w14:textId="77777777" w:rsidR="00863631" w:rsidRDefault="00863631">
    <w:pPr>
      <w:rPr>
        <w:rFonts w:ascii="Calibri" w:hAnsi="Calibri"/>
        <w:sz w:val="2"/>
      </w:rPr>
    </w:pPr>
  </w:p>
  <w:p w14:paraId="0B722B43" w14:textId="77777777" w:rsidR="00863631" w:rsidRDefault="00863631">
    <w:pPr>
      <w:pStyle w:val="Heading1"/>
      <w:rPr>
        <w:rFonts w:ascii="Calibri" w:hAnsi="Calibri"/>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BC160" w14:textId="77777777" w:rsidR="00863631" w:rsidRDefault="008636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0221E"/>
    <w:multiLevelType w:val="hybridMultilevel"/>
    <w:tmpl w:val="0D82A9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1966D5A"/>
    <w:multiLevelType w:val="hybridMultilevel"/>
    <w:tmpl w:val="ACAE1AC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1BEA1E23"/>
    <w:multiLevelType w:val="hybridMultilevel"/>
    <w:tmpl w:val="4386D9BA"/>
    <w:lvl w:ilvl="0" w:tplc="0C48AB46">
      <w:start w:val="4"/>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1BF54E48"/>
    <w:multiLevelType w:val="hybridMultilevel"/>
    <w:tmpl w:val="28A82974"/>
    <w:lvl w:ilvl="0" w:tplc="45868B1C">
      <w:start w:val="1"/>
      <w:numFmt w:val="decimal"/>
      <w:lvlText w:val="%1."/>
      <w:lvlJc w:val="left"/>
      <w:pPr>
        <w:ind w:left="368" w:hanging="360"/>
      </w:pPr>
      <w:rPr>
        <w:rFonts w:hint="default"/>
      </w:rPr>
    </w:lvl>
    <w:lvl w:ilvl="1" w:tplc="04090019" w:tentative="1">
      <w:start w:val="1"/>
      <w:numFmt w:val="lowerLetter"/>
      <w:lvlText w:val="%2."/>
      <w:lvlJc w:val="left"/>
      <w:pPr>
        <w:ind w:left="1088" w:hanging="360"/>
      </w:pPr>
    </w:lvl>
    <w:lvl w:ilvl="2" w:tplc="0409001B" w:tentative="1">
      <w:start w:val="1"/>
      <w:numFmt w:val="lowerRoman"/>
      <w:lvlText w:val="%3."/>
      <w:lvlJc w:val="right"/>
      <w:pPr>
        <w:ind w:left="1808" w:hanging="180"/>
      </w:pPr>
    </w:lvl>
    <w:lvl w:ilvl="3" w:tplc="0409000F" w:tentative="1">
      <w:start w:val="1"/>
      <w:numFmt w:val="decimal"/>
      <w:lvlText w:val="%4."/>
      <w:lvlJc w:val="left"/>
      <w:pPr>
        <w:ind w:left="2528" w:hanging="360"/>
      </w:pPr>
    </w:lvl>
    <w:lvl w:ilvl="4" w:tplc="04090019" w:tentative="1">
      <w:start w:val="1"/>
      <w:numFmt w:val="lowerLetter"/>
      <w:lvlText w:val="%5."/>
      <w:lvlJc w:val="left"/>
      <w:pPr>
        <w:ind w:left="3248" w:hanging="360"/>
      </w:pPr>
    </w:lvl>
    <w:lvl w:ilvl="5" w:tplc="0409001B" w:tentative="1">
      <w:start w:val="1"/>
      <w:numFmt w:val="lowerRoman"/>
      <w:lvlText w:val="%6."/>
      <w:lvlJc w:val="right"/>
      <w:pPr>
        <w:ind w:left="3968" w:hanging="180"/>
      </w:pPr>
    </w:lvl>
    <w:lvl w:ilvl="6" w:tplc="0409000F" w:tentative="1">
      <w:start w:val="1"/>
      <w:numFmt w:val="decimal"/>
      <w:lvlText w:val="%7."/>
      <w:lvlJc w:val="left"/>
      <w:pPr>
        <w:ind w:left="4688" w:hanging="360"/>
      </w:pPr>
    </w:lvl>
    <w:lvl w:ilvl="7" w:tplc="04090019" w:tentative="1">
      <w:start w:val="1"/>
      <w:numFmt w:val="lowerLetter"/>
      <w:lvlText w:val="%8."/>
      <w:lvlJc w:val="left"/>
      <w:pPr>
        <w:ind w:left="5408" w:hanging="360"/>
      </w:pPr>
    </w:lvl>
    <w:lvl w:ilvl="8" w:tplc="0409001B" w:tentative="1">
      <w:start w:val="1"/>
      <w:numFmt w:val="lowerRoman"/>
      <w:lvlText w:val="%9."/>
      <w:lvlJc w:val="right"/>
      <w:pPr>
        <w:ind w:left="6128" w:hanging="180"/>
      </w:pPr>
    </w:lvl>
  </w:abstractNum>
  <w:abstractNum w:abstractNumId="4" w15:restartNumberingAfterBreak="0">
    <w:nsid w:val="208C51FC"/>
    <w:multiLevelType w:val="hybridMultilevel"/>
    <w:tmpl w:val="5BDA33BE"/>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37C65C0A"/>
    <w:multiLevelType w:val="hybridMultilevel"/>
    <w:tmpl w:val="BC92D6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AE02D2"/>
    <w:multiLevelType w:val="hybridMultilevel"/>
    <w:tmpl w:val="F5F67152"/>
    <w:lvl w:ilvl="0" w:tplc="08090001">
      <w:start w:val="1"/>
      <w:numFmt w:val="bullet"/>
      <w:lvlText w:val=""/>
      <w:lvlJc w:val="left"/>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F2947F6"/>
    <w:multiLevelType w:val="hybridMultilevel"/>
    <w:tmpl w:val="C3088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4456CB"/>
    <w:multiLevelType w:val="hybridMultilevel"/>
    <w:tmpl w:val="BF8C1628"/>
    <w:lvl w:ilvl="0" w:tplc="4C5CDA96">
      <w:numFmt w:val="bullet"/>
      <w:lvlText w:val=""/>
      <w:lvlJc w:val="left"/>
      <w:pPr>
        <w:ind w:left="834" w:hanging="360"/>
      </w:pPr>
      <w:rPr>
        <w:rFonts w:ascii="Symbol" w:eastAsia="Symbol" w:hAnsi="Symbol" w:cs="Symbol" w:hint="default"/>
        <w:w w:val="100"/>
        <w:lang w:val="en-US" w:eastAsia="en-US" w:bidi="ar-SA"/>
      </w:rPr>
    </w:lvl>
    <w:lvl w:ilvl="1" w:tplc="5E9CFD1E">
      <w:numFmt w:val="bullet"/>
      <w:lvlText w:val="•"/>
      <w:lvlJc w:val="left"/>
      <w:pPr>
        <w:ind w:left="1676" w:hanging="360"/>
      </w:pPr>
      <w:rPr>
        <w:rFonts w:hint="default"/>
        <w:lang w:val="en-US" w:eastAsia="en-US" w:bidi="ar-SA"/>
      </w:rPr>
    </w:lvl>
    <w:lvl w:ilvl="2" w:tplc="18084CC0">
      <w:numFmt w:val="bullet"/>
      <w:lvlText w:val="•"/>
      <w:lvlJc w:val="left"/>
      <w:pPr>
        <w:ind w:left="2513" w:hanging="360"/>
      </w:pPr>
      <w:rPr>
        <w:rFonts w:hint="default"/>
        <w:lang w:val="en-US" w:eastAsia="en-US" w:bidi="ar-SA"/>
      </w:rPr>
    </w:lvl>
    <w:lvl w:ilvl="3" w:tplc="F47CC9C2">
      <w:numFmt w:val="bullet"/>
      <w:lvlText w:val="•"/>
      <w:lvlJc w:val="left"/>
      <w:pPr>
        <w:ind w:left="3349" w:hanging="360"/>
      </w:pPr>
      <w:rPr>
        <w:rFonts w:hint="default"/>
        <w:lang w:val="en-US" w:eastAsia="en-US" w:bidi="ar-SA"/>
      </w:rPr>
    </w:lvl>
    <w:lvl w:ilvl="4" w:tplc="C6400C46">
      <w:numFmt w:val="bullet"/>
      <w:lvlText w:val="•"/>
      <w:lvlJc w:val="left"/>
      <w:pPr>
        <w:ind w:left="4186" w:hanging="360"/>
      </w:pPr>
      <w:rPr>
        <w:rFonts w:hint="default"/>
        <w:lang w:val="en-US" w:eastAsia="en-US" w:bidi="ar-SA"/>
      </w:rPr>
    </w:lvl>
    <w:lvl w:ilvl="5" w:tplc="4E58F2F0">
      <w:numFmt w:val="bullet"/>
      <w:lvlText w:val="•"/>
      <w:lvlJc w:val="left"/>
      <w:pPr>
        <w:ind w:left="5023" w:hanging="360"/>
      </w:pPr>
      <w:rPr>
        <w:rFonts w:hint="default"/>
        <w:lang w:val="en-US" w:eastAsia="en-US" w:bidi="ar-SA"/>
      </w:rPr>
    </w:lvl>
    <w:lvl w:ilvl="6" w:tplc="A738857E">
      <w:numFmt w:val="bullet"/>
      <w:lvlText w:val="•"/>
      <w:lvlJc w:val="left"/>
      <w:pPr>
        <w:ind w:left="5859" w:hanging="360"/>
      </w:pPr>
      <w:rPr>
        <w:rFonts w:hint="default"/>
        <w:lang w:val="en-US" w:eastAsia="en-US" w:bidi="ar-SA"/>
      </w:rPr>
    </w:lvl>
    <w:lvl w:ilvl="7" w:tplc="D516409A">
      <w:numFmt w:val="bullet"/>
      <w:lvlText w:val="•"/>
      <w:lvlJc w:val="left"/>
      <w:pPr>
        <w:ind w:left="6696" w:hanging="360"/>
      </w:pPr>
      <w:rPr>
        <w:rFonts w:hint="default"/>
        <w:lang w:val="en-US" w:eastAsia="en-US" w:bidi="ar-SA"/>
      </w:rPr>
    </w:lvl>
    <w:lvl w:ilvl="8" w:tplc="E034E638">
      <w:numFmt w:val="bullet"/>
      <w:lvlText w:val="•"/>
      <w:lvlJc w:val="left"/>
      <w:pPr>
        <w:ind w:left="7532" w:hanging="360"/>
      </w:pPr>
      <w:rPr>
        <w:rFonts w:hint="default"/>
        <w:lang w:val="en-US" w:eastAsia="en-US" w:bidi="ar-SA"/>
      </w:rPr>
    </w:lvl>
  </w:abstractNum>
  <w:abstractNum w:abstractNumId="9" w15:restartNumberingAfterBreak="0">
    <w:nsid w:val="40594FCA"/>
    <w:multiLevelType w:val="hybridMultilevel"/>
    <w:tmpl w:val="E9D8C78A"/>
    <w:lvl w:ilvl="0" w:tplc="6BC0380C">
      <w:start w:val="1"/>
      <w:numFmt w:val="decimal"/>
      <w:lvlText w:val="%1."/>
      <w:lvlJc w:val="left"/>
      <w:pPr>
        <w:tabs>
          <w:tab w:val="num" w:pos="720"/>
        </w:tabs>
        <w:ind w:left="720" w:hanging="360"/>
      </w:pPr>
      <w:rPr>
        <w:rFonts w:cs="Times New Roman"/>
        <w:b/>
        <w:bCs/>
      </w:rPr>
    </w:lvl>
    <w:lvl w:ilvl="1" w:tplc="A4F62198">
      <w:start w:val="1"/>
      <w:numFmt w:val="decimal"/>
      <w:lvlText w:val="%2)"/>
      <w:lvlJc w:val="left"/>
      <w:pPr>
        <w:tabs>
          <w:tab w:val="num" w:pos="1440"/>
        </w:tabs>
        <w:ind w:left="1440" w:hanging="36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0" w15:restartNumberingAfterBreak="0">
    <w:nsid w:val="46EA3905"/>
    <w:multiLevelType w:val="hybridMultilevel"/>
    <w:tmpl w:val="A30A5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CA3266"/>
    <w:multiLevelType w:val="hybridMultilevel"/>
    <w:tmpl w:val="F1505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161747"/>
    <w:multiLevelType w:val="hybridMultilevel"/>
    <w:tmpl w:val="763C75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C04ADB"/>
    <w:multiLevelType w:val="hybridMultilevel"/>
    <w:tmpl w:val="DEBEBE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C069C8"/>
    <w:multiLevelType w:val="hybridMultilevel"/>
    <w:tmpl w:val="64C69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3F0CEB"/>
    <w:multiLevelType w:val="hybridMultilevel"/>
    <w:tmpl w:val="35DEDCDC"/>
    <w:lvl w:ilvl="0" w:tplc="88EA16B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0C0A15"/>
    <w:multiLevelType w:val="hybridMultilevel"/>
    <w:tmpl w:val="AC40BDEE"/>
    <w:lvl w:ilvl="0" w:tplc="BB4AA3EE">
      <w:start w:val="1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9A32AE"/>
    <w:multiLevelType w:val="hybridMultilevel"/>
    <w:tmpl w:val="538A2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4517FC"/>
    <w:multiLevelType w:val="hybridMultilevel"/>
    <w:tmpl w:val="456CA35A"/>
    <w:lvl w:ilvl="0" w:tplc="CFCA22B8">
      <w:start w:val="1"/>
      <w:numFmt w:val="bullet"/>
      <w:lvlText w:val=""/>
      <w:lvlJc w:val="left"/>
      <w:pPr>
        <w:tabs>
          <w:tab w:val="num" w:pos="720"/>
        </w:tabs>
        <w:ind w:left="720" w:hanging="360"/>
      </w:pPr>
      <w:rPr>
        <w:rFonts w:ascii="Symbol" w:hAnsi="Symbol" w:hint="default"/>
        <w:color w:val="auto"/>
        <w:sz w:val="24"/>
      </w:rPr>
    </w:lvl>
    <w:lvl w:ilvl="1" w:tplc="A2BCB650">
      <w:start w:val="6800"/>
      <w:numFmt w:val="bullet"/>
      <w:lvlText w:val="-"/>
      <w:lvlJc w:val="left"/>
      <w:pPr>
        <w:tabs>
          <w:tab w:val="num" w:pos="1440"/>
        </w:tabs>
        <w:ind w:left="1137" w:hanging="57"/>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E365EB"/>
    <w:multiLevelType w:val="hybridMultilevel"/>
    <w:tmpl w:val="A84844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EC433D"/>
    <w:multiLevelType w:val="hybridMultilevel"/>
    <w:tmpl w:val="8A9AD6F6"/>
    <w:lvl w:ilvl="0" w:tplc="5E2C59DE">
      <w:numFmt w:val="bullet"/>
      <w:lvlText w:val=""/>
      <w:lvlJc w:val="left"/>
      <w:pPr>
        <w:ind w:left="834" w:hanging="360"/>
      </w:pPr>
      <w:rPr>
        <w:rFonts w:ascii="Symbol" w:eastAsia="Symbol" w:hAnsi="Symbol" w:cs="Symbol" w:hint="default"/>
        <w:b w:val="0"/>
        <w:bCs w:val="0"/>
        <w:i w:val="0"/>
        <w:iCs w:val="0"/>
        <w:w w:val="100"/>
        <w:sz w:val="22"/>
        <w:szCs w:val="22"/>
        <w:lang w:val="en-US" w:eastAsia="en-US" w:bidi="ar-SA"/>
      </w:rPr>
    </w:lvl>
    <w:lvl w:ilvl="1" w:tplc="EE4448EC">
      <w:numFmt w:val="bullet"/>
      <w:lvlText w:val="•"/>
      <w:lvlJc w:val="left"/>
      <w:pPr>
        <w:ind w:left="1676" w:hanging="360"/>
      </w:pPr>
      <w:rPr>
        <w:rFonts w:hint="default"/>
        <w:lang w:val="en-US" w:eastAsia="en-US" w:bidi="ar-SA"/>
      </w:rPr>
    </w:lvl>
    <w:lvl w:ilvl="2" w:tplc="FA94B4A2">
      <w:numFmt w:val="bullet"/>
      <w:lvlText w:val="•"/>
      <w:lvlJc w:val="left"/>
      <w:pPr>
        <w:ind w:left="2513" w:hanging="360"/>
      </w:pPr>
      <w:rPr>
        <w:rFonts w:hint="default"/>
        <w:lang w:val="en-US" w:eastAsia="en-US" w:bidi="ar-SA"/>
      </w:rPr>
    </w:lvl>
    <w:lvl w:ilvl="3" w:tplc="44200304">
      <w:numFmt w:val="bullet"/>
      <w:lvlText w:val="•"/>
      <w:lvlJc w:val="left"/>
      <w:pPr>
        <w:ind w:left="3349" w:hanging="360"/>
      </w:pPr>
      <w:rPr>
        <w:rFonts w:hint="default"/>
        <w:lang w:val="en-US" w:eastAsia="en-US" w:bidi="ar-SA"/>
      </w:rPr>
    </w:lvl>
    <w:lvl w:ilvl="4" w:tplc="13CA84E6">
      <w:numFmt w:val="bullet"/>
      <w:lvlText w:val="•"/>
      <w:lvlJc w:val="left"/>
      <w:pPr>
        <w:ind w:left="4186" w:hanging="360"/>
      </w:pPr>
      <w:rPr>
        <w:rFonts w:hint="default"/>
        <w:lang w:val="en-US" w:eastAsia="en-US" w:bidi="ar-SA"/>
      </w:rPr>
    </w:lvl>
    <w:lvl w:ilvl="5" w:tplc="CDD29CC0">
      <w:numFmt w:val="bullet"/>
      <w:lvlText w:val="•"/>
      <w:lvlJc w:val="left"/>
      <w:pPr>
        <w:ind w:left="5023" w:hanging="360"/>
      </w:pPr>
      <w:rPr>
        <w:rFonts w:hint="default"/>
        <w:lang w:val="en-US" w:eastAsia="en-US" w:bidi="ar-SA"/>
      </w:rPr>
    </w:lvl>
    <w:lvl w:ilvl="6" w:tplc="0682158E">
      <w:numFmt w:val="bullet"/>
      <w:lvlText w:val="•"/>
      <w:lvlJc w:val="left"/>
      <w:pPr>
        <w:ind w:left="5859" w:hanging="360"/>
      </w:pPr>
      <w:rPr>
        <w:rFonts w:hint="default"/>
        <w:lang w:val="en-US" w:eastAsia="en-US" w:bidi="ar-SA"/>
      </w:rPr>
    </w:lvl>
    <w:lvl w:ilvl="7" w:tplc="43CC4712">
      <w:numFmt w:val="bullet"/>
      <w:lvlText w:val="•"/>
      <w:lvlJc w:val="left"/>
      <w:pPr>
        <w:ind w:left="6696" w:hanging="360"/>
      </w:pPr>
      <w:rPr>
        <w:rFonts w:hint="default"/>
        <w:lang w:val="en-US" w:eastAsia="en-US" w:bidi="ar-SA"/>
      </w:rPr>
    </w:lvl>
    <w:lvl w:ilvl="8" w:tplc="CCD2101E">
      <w:numFmt w:val="bullet"/>
      <w:lvlText w:val="•"/>
      <w:lvlJc w:val="left"/>
      <w:pPr>
        <w:ind w:left="7532" w:hanging="360"/>
      </w:pPr>
      <w:rPr>
        <w:rFonts w:hint="default"/>
        <w:lang w:val="en-US" w:eastAsia="en-US" w:bidi="ar-SA"/>
      </w:rPr>
    </w:lvl>
  </w:abstractNum>
  <w:abstractNum w:abstractNumId="21" w15:restartNumberingAfterBreak="0">
    <w:nsid w:val="6E7F5584"/>
    <w:multiLevelType w:val="hybridMultilevel"/>
    <w:tmpl w:val="55D8B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872AA8"/>
    <w:multiLevelType w:val="hybridMultilevel"/>
    <w:tmpl w:val="4CF25E8A"/>
    <w:lvl w:ilvl="0" w:tplc="77E405A8">
      <w:start w:val="1"/>
      <w:numFmt w:val="bullet"/>
      <w:lvlText w:val=""/>
      <w:lvlJc w:val="left"/>
      <w:pPr>
        <w:tabs>
          <w:tab w:val="num" w:pos="643"/>
        </w:tabs>
        <w:ind w:left="643" w:hanging="360"/>
      </w:pPr>
      <w:rPr>
        <w:rFonts w:ascii="Symbol" w:hAnsi="Symbol" w:hint="default"/>
        <w:sz w:val="24"/>
      </w:rPr>
    </w:lvl>
    <w:lvl w:ilvl="1" w:tplc="04090007">
      <w:start w:val="1"/>
      <w:numFmt w:val="bullet"/>
      <w:lvlText w:val=""/>
      <w:lvlJc w:val="left"/>
      <w:pPr>
        <w:tabs>
          <w:tab w:val="num" w:pos="1440"/>
        </w:tabs>
        <w:ind w:left="1440" w:hanging="360"/>
      </w:pPr>
      <w:rPr>
        <w:rFonts w:ascii="Wingdings" w:hAnsi="Wingdings"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E32ADD"/>
    <w:multiLevelType w:val="hybridMultilevel"/>
    <w:tmpl w:val="39F0F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E41ACF"/>
    <w:multiLevelType w:val="hybridMultilevel"/>
    <w:tmpl w:val="B5C84AE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5253547">
    <w:abstractNumId w:val="6"/>
  </w:num>
  <w:num w:numId="2" w16cid:durableId="636647354">
    <w:abstractNumId w:val="0"/>
  </w:num>
  <w:num w:numId="3" w16cid:durableId="1861700241">
    <w:abstractNumId w:val="21"/>
  </w:num>
  <w:num w:numId="4" w16cid:durableId="1184636236">
    <w:abstractNumId w:val="1"/>
  </w:num>
  <w:num w:numId="5" w16cid:durableId="797072228">
    <w:abstractNumId w:val="16"/>
  </w:num>
  <w:num w:numId="6" w16cid:durableId="1975676531">
    <w:abstractNumId w:val="13"/>
  </w:num>
  <w:num w:numId="7" w16cid:durableId="951787650">
    <w:abstractNumId w:val="11"/>
  </w:num>
  <w:num w:numId="8" w16cid:durableId="724567064">
    <w:abstractNumId w:val="19"/>
  </w:num>
  <w:num w:numId="9" w16cid:durableId="837767003">
    <w:abstractNumId w:val="15"/>
  </w:num>
  <w:num w:numId="10" w16cid:durableId="1996255099">
    <w:abstractNumId w:val="3"/>
  </w:num>
  <w:num w:numId="11" w16cid:durableId="623001805">
    <w:abstractNumId w:val="4"/>
  </w:num>
  <w:num w:numId="12" w16cid:durableId="1982034993">
    <w:abstractNumId w:val="9"/>
  </w:num>
  <w:num w:numId="13" w16cid:durableId="528572776">
    <w:abstractNumId w:val="12"/>
  </w:num>
  <w:num w:numId="14" w16cid:durableId="24524853">
    <w:abstractNumId w:val="5"/>
  </w:num>
  <w:num w:numId="15" w16cid:durableId="817309220">
    <w:abstractNumId w:val="10"/>
  </w:num>
  <w:num w:numId="16" w16cid:durableId="1549613087">
    <w:abstractNumId w:val="7"/>
  </w:num>
  <w:num w:numId="17" w16cid:durableId="932586490">
    <w:abstractNumId w:val="23"/>
  </w:num>
  <w:num w:numId="18" w16cid:durableId="587543220">
    <w:abstractNumId w:val="17"/>
  </w:num>
  <w:num w:numId="19" w16cid:durableId="220867988">
    <w:abstractNumId w:val="22"/>
  </w:num>
  <w:num w:numId="20" w16cid:durableId="186480478">
    <w:abstractNumId w:val="18"/>
  </w:num>
  <w:num w:numId="21" w16cid:durableId="965159698">
    <w:abstractNumId w:val="16"/>
  </w:num>
  <w:num w:numId="22" w16cid:durableId="71586440">
    <w:abstractNumId w:val="2"/>
  </w:num>
  <w:num w:numId="23" w16cid:durableId="690649374">
    <w:abstractNumId w:val="24"/>
  </w:num>
  <w:num w:numId="24" w16cid:durableId="774253334">
    <w:abstractNumId w:val="8"/>
  </w:num>
  <w:num w:numId="25" w16cid:durableId="1348214912">
    <w:abstractNumId w:val="20"/>
  </w:num>
  <w:num w:numId="26" w16cid:durableId="1582565140">
    <w:abstractNumId w:val="14"/>
  </w:num>
  <w:num w:numId="27" w16cid:durableId="1994095664">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edit="forms"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4CD"/>
    <w:rsid w:val="00000CE9"/>
    <w:rsid w:val="00001797"/>
    <w:rsid w:val="00001BDC"/>
    <w:rsid w:val="00004EA5"/>
    <w:rsid w:val="00006135"/>
    <w:rsid w:val="000061E1"/>
    <w:rsid w:val="00006AA4"/>
    <w:rsid w:val="00011B59"/>
    <w:rsid w:val="00011FB4"/>
    <w:rsid w:val="000125E9"/>
    <w:rsid w:val="00013893"/>
    <w:rsid w:val="000177E6"/>
    <w:rsid w:val="00020247"/>
    <w:rsid w:val="0002025D"/>
    <w:rsid w:val="000204AC"/>
    <w:rsid w:val="00022322"/>
    <w:rsid w:val="00024C63"/>
    <w:rsid w:val="000268D7"/>
    <w:rsid w:val="00027DDD"/>
    <w:rsid w:val="000300FB"/>
    <w:rsid w:val="000308DC"/>
    <w:rsid w:val="00030FCD"/>
    <w:rsid w:val="00032858"/>
    <w:rsid w:val="00032F84"/>
    <w:rsid w:val="00035499"/>
    <w:rsid w:val="000407A4"/>
    <w:rsid w:val="00040E30"/>
    <w:rsid w:val="00041608"/>
    <w:rsid w:val="00043486"/>
    <w:rsid w:val="00043C2A"/>
    <w:rsid w:val="00043FB4"/>
    <w:rsid w:val="00044E82"/>
    <w:rsid w:val="00045102"/>
    <w:rsid w:val="00045251"/>
    <w:rsid w:val="00052964"/>
    <w:rsid w:val="00052DC3"/>
    <w:rsid w:val="00053B49"/>
    <w:rsid w:val="00053F9C"/>
    <w:rsid w:val="0005406A"/>
    <w:rsid w:val="000546F2"/>
    <w:rsid w:val="00055256"/>
    <w:rsid w:val="00057839"/>
    <w:rsid w:val="00063A58"/>
    <w:rsid w:val="0006427B"/>
    <w:rsid w:val="0006792B"/>
    <w:rsid w:val="00070BB5"/>
    <w:rsid w:val="00071011"/>
    <w:rsid w:val="0007146D"/>
    <w:rsid w:val="000720AD"/>
    <w:rsid w:val="0007299B"/>
    <w:rsid w:val="00073445"/>
    <w:rsid w:val="000743F4"/>
    <w:rsid w:val="00074F93"/>
    <w:rsid w:val="000752D1"/>
    <w:rsid w:val="0008177A"/>
    <w:rsid w:val="00082276"/>
    <w:rsid w:val="000839D3"/>
    <w:rsid w:val="000845A9"/>
    <w:rsid w:val="000855A3"/>
    <w:rsid w:val="000865C2"/>
    <w:rsid w:val="000872C9"/>
    <w:rsid w:val="000873D7"/>
    <w:rsid w:val="00090E6C"/>
    <w:rsid w:val="000911F0"/>
    <w:rsid w:val="00091333"/>
    <w:rsid w:val="00091B5F"/>
    <w:rsid w:val="000948E1"/>
    <w:rsid w:val="00096ADC"/>
    <w:rsid w:val="000A0713"/>
    <w:rsid w:val="000A074E"/>
    <w:rsid w:val="000A103F"/>
    <w:rsid w:val="000A16C4"/>
    <w:rsid w:val="000B0EB4"/>
    <w:rsid w:val="000B2EEE"/>
    <w:rsid w:val="000B33BD"/>
    <w:rsid w:val="000B53A6"/>
    <w:rsid w:val="000B5E71"/>
    <w:rsid w:val="000B5EB8"/>
    <w:rsid w:val="000B6084"/>
    <w:rsid w:val="000B6819"/>
    <w:rsid w:val="000B6B68"/>
    <w:rsid w:val="000B7E81"/>
    <w:rsid w:val="000C20B5"/>
    <w:rsid w:val="000C236A"/>
    <w:rsid w:val="000C2B9D"/>
    <w:rsid w:val="000C3C40"/>
    <w:rsid w:val="000C3E76"/>
    <w:rsid w:val="000C3F21"/>
    <w:rsid w:val="000C441E"/>
    <w:rsid w:val="000C5853"/>
    <w:rsid w:val="000C79EE"/>
    <w:rsid w:val="000D11CD"/>
    <w:rsid w:val="000D1AB1"/>
    <w:rsid w:val="000D2931"/>
    <w:rsid w:val="000D3665"/>
    <w:rsid w:val="000D4E53"/>
    <w:rsid w:val="000D5F5B"/>
    <w:rsid w:val="000D66AE"/>
    <w:rsid w:val="000D6849"/>
    <w:rsid w:val="000D7E89"/>
    <w:rsid w:val="000E113E"/>
    <w:rsid w:val="000E21D5"/>
    <w:rsid w:val="000E3D83"/>
    <w:rsid w:val="000E50DF"/>
    <w:rsid w:val="000E518D"/>
    <w:rsid w:val="000E5F1B"/>
    <w:rsid w:val="000E6601"/>
    <w:rsid w:val="000E6A47"/>
    <w:rsid w:val="000E7A10"/>
    <w:rsid w:val="000F09BA"/>
    <w:rsid w:val="000F15B9"/>
    <w:rsid w:val="000F16B9"/>
    <w:rsid w:val="000F3ECC"/>
    <w:rsid w:val="000F580D"/>
    <w:rsid w:val="000F5D26"/>
    <w:rsid w:val="000F62ED"/>
    <w:rsid w:val="000F707D"/>
    <w:rsid w:val="00104F4B"/>
    <w:rsid w:val="00105991"/>
    <w:rsid w:val="001070E4"/>
    <w:rsid w:val="0011074E"/>
    <w:rsid w:val="00110884"/>
    <w:rsid w:val="00110C35"/>
    <w:rsid w:val="00112680"/>
    <w:rsid w:val="001127BA"/>
    <w:rsid w:val="001156B3"/>
    <w:rsid w:val="001157C2"/>
    <w:rsid w:val="001209C1"/>
    <w:rsid w:val="00120B29"/>
    <w:rsid w:val="00123A3C"/>
    <w:rsid w:val="00123BDE"/>
    <w:rsid w:val="001242FC"/>
    <w:rsid w:val="001258B8"/>
    <w:rsid w:val="00130707"/>
    <w:rsid w:val="0013175C"/>
    <w:rsid w:val="00132744"/>
    <w:rsid w:val="00133201"/>
    <w:rsid w:val="00136933"/>
    <w:rsid w:val="00136A89"/>
    <w:rsid w:val="00136D3C"/>
    <w:rsid w:val="00137A91"/>
    <w:rsid w:val="001404CD"/>
    <w:rsid w:val="001407D3"/>
    <w:rsid w:val="00141E89"/>
    <w:rsid w:val="00141F0A"/>
    <w:rsid w:val="00145FD6"/>
    <w:rsid w:val="0014705B"/>
    <w:rsid w:val="00147898"/>
    <w:rsid w:val="00150E15"/>
    <w:rsid w:val="0015177C"/>
    <w:rsid w:val="0015300F"/>
    <w:rsid w:val="00153503"/>
    <w:rsid w:val="00153CB1"/>
    <w:rsid w:val="00154A5D"/>
    <w:rsid w:val="00157617"/>
    <w:rsid w:val="00160A78"/>
    <w:rsid w:val="00162885"/>
    <w:rsid w:val="001636D4"/>
    <w:rsid w:val="00163961"/>
    <w:rsid w:val="001641B9"/>
    <w:rsid w:val="00165FAB"/>
    <w:rsid w:val="0016661A"/>
    <w:rsid w:val="00166B8E"/>
    <w:rsid w:val="0016748B"/>
    <w:rsid w:val="00172EF5"/>
    <w:rsid w:val="001733B9"/>
    <w:rsid w:val="00174F0E"/>
    <w:rsid w:val="00176731"/>
    <w:rsid w:val="001776B7"/>
    <w:rsid w:val="0017776D"/>
    <w:rsid w:val="001778B8"/>
    <w:rsid w:val="00181E75"/>
    <w:rsid w:val="0018383E"/>
    <w:rsid w:val="0018408D"/>
    <w:rsid w:val="00185531"/>
    <w:rsid w:val="0019078C"/>
    <w:rsid w:val="00190BD0"/>
    <w:rsid w:val="00190EB6"/>
    <w:rsid w:val="00194E0F"/>
    <w:rsid w:val="00195EDE"/>
    <w:rsid w:val="00196E84"/>
    <w:rsid w:val="00197B75"/>
    <w:rsid w:val="001A34A7"/>
    <w:rsid w:val="001A3B10"/>
    <w:rsid w:val="001A4C34"/>
    <w:rsid w:val="001A7588"/>
    <w:rsid w:val="001A7934"/>
    <w:rsid w:val="001B0961"/>
    <w:rsid w:val="001B0AF3"/>
    <w:rsid w:val="001B227D"/>
    <w:rsid w:val="001B2392"/>
    <w:rsid w:val="001B2B59"/>
    <w:rsid w:val="001B3549"/>
    <w:rsid w:val="001B42F7"/>
    <w:rsid w:val="001B4AAA"/>
    <w:rsid w:val="001B615B"/>
    <w:rsid w:val="001B6252"/>
    <w:rsid w:val="001B630A"/>
    <w:rsid w:val="001B6EB4"/>
    <w:rsid w:val="001B7873"/>
    <w:rsid w:val="001B79D2"/>
    <w:rsid w:val="001C0AFD"/>
    <w:rsid w:val="001C35E1"/>
    <w:rsid w:val="001C4350"/>
    <w:rsid w:val="001C6F64"/>
    <w:rsid w:val="001C70FD"/>
    <w:rsid w:val="001C74CF"/>
    <w:rsid w:val="001D09DA"/>
    <w:rsid w:val="001D0FE8"/>
    <w:rsid w:val="001D2058"/>
    <w:rsid w:val="001D2F1D"/>
    <w:rsid w:val="001D6408"/>
    <w:rsid w:val="001D7D9A"/>
    <w:rsid w:val="001D7FB6"/>
    <w:rsid w:val="001E0E03"/>
    <w:rsid w:val="001E1956"/>
    <w:rsid w:val="001E1EE9"/>
    <w:rsid w:val="001E322D"/>
    <w:rsid w:val="001E3826"/>
    <w:rsid w:val="001E6806"/>
    <w:rsid w:val="001E6A1A"/>
    <w:rsid w:val="001E6F75"/>
    <w:rsid w:val="001F11C8"/>
    <w:rsid w:val="001F2D16"/>
    <w:rsid w:val="001F587D"/>
    <w:rsid w:val="00201130"/>
    <w:rsid w:val="00201228"/>
    <w:rsid w:val="0020217D"/>
    <w:rsid w:val="002037EC"/>
    <w:rsid w:val="0020384A"/>
    <w:rsid w:val="002040BD"/>
    <w:rsid w:val="002043A5"/>
    <w:rsid w:val="002043E0"/>
    <w:rsid w:val="002054BF"/>
    <w:rsid w:val="00205D8D"/>
    <w:rsid w:val="002067C5"/>
    <w:rsid w:val="00207089"/>
    <w:rsid w:val="0021053A"/>
    <w:rsid w:val="00210724"/>
    <w:rsid w:val="00211F46"/>
    <w:rsid w:val="00214F9A"/>
    <w:rsid w:val="0022218F"/>
    <w:rsid w:val="002225CC"/>
    <w:rsid w:val="00222DB0"/>
    <w:rsid w:val="002253BA"/>
    <w:rsid w:val="0023011B"/>
    <w:rsid w:val="002314DF"/>
    <w:rsid w:val="002333B4"/>
    <w:rsid w:val="00233FB8"/>
    <w:rsid w:val="0023497D"/>
    <w:rsid w:val="00235B82"/>
    <w:rsid w:val="00237A66"/>
    <w:rsid w:val="00237C8F"/>
    <w:rsid w:val="002401BD"/>
    <w:rsid w:val="00240D35"/>
    <w:rsid w:val="00241D18"/>
    <w:rsid w:val="00244790"/>
    <w:rsid w:val="002456CE"/>
    <w:rsid w:val="00246838"/>
    <w:rsid w:val="0025075F"/>
    <w:rsid w:val="00253246"/>
    <w:rsid w:val="00254221"/>
    <w:rsid w:val="00256326"/>
    <w:rsid w:val="00256D5B"/>
    <w:rsid w:val="00257903"/>
    <w:rsid w:val="002619ED"/>
    <w:rsid w:val="00261B2F"/>
    <w:rsid w:val="00262707"/>
    <w:rsid w:val="002630DD"/>
    <w:rsid w:val="00263F26"/>
    <w:rsid w:val="00265FE8"/>
    <w:rsid w:val="0026635F"/>
    <w:rsid w:val="002675C4"/>
    <w:rsid w:val="00270FF8"/>
    <w:rsid w:val="00270FFB"/>
    <w:rsid w:val="00274762"/>
    <w:rsid w:val="00275A64"/>
    <w:rsid w:val="00282331"/>
    <w:rsid w:val="0028343D"/>
    <w:rsid w:val="00285A6B"/>
    <w:rsid w:val="002865DA"/>
    <w:rsid w:val="00287700"/>
    <w:rsid w:val="0028781F"/>
    <w:rsid w:val="002919D4"/>
    <w:rsid w:val="00291D5A"/>
    <w:rsid w:val="00292740"/>
    <w:rsid w:val="002952B9"/>
    <w:rsid w:val="0029712D"/>
    <w:rsid w:val="002971FE"/>
    <w:rsid w:val="002A0A21"/>
    <w:rsid w:val="002A543E"/>
    <w:rsid w:val="002A58F7"/>
    <w:rsid w:val="002A662F"/>
    <w:rsid w:val="002A6B01"/>
    <w:rsid w:val="002B0774"/>
    <w:rsid w:val="002B15AE"/>
    <w:rsid w:val="002B3A00"/>
    <w:rsid w:val="002B64CD"/>
    <w:rsid w:val="002B7F54"/>
    <w:rsid w:val="002C0CC9"/>
    <w:rsid w:val="002C1493"/>
    <w:rsid w:val="002C16E0"/>
    <w:rsid w:val="002C237B"/>
    <w:rsid w:val="002C27E1"/>
    <w:rsid w:val="002C29C7"/>
    <w:rsid w:val="002C3E4A"/>
    <w:rsid w:val="002C5AC5"/>
    <w:rsid w:val="002C742E"/>
    <w:rsid w:val="002C7D00"/>
    <w:rsid w:val="002D1566"/>
    <w:rsid w:val="002D290D"/>
    <w:rsid w:val="002D690F"/>
    <w:rsid w:val="002D6D96"/>
    <w:rsid w:val="002D7E4D"/>
    <w:rsid w:val="002E00B3"/>
    <w:rsid w:val="002E209D"/>
    <w:rsid w:val="002E23F0"/>
    <w:rsid w:val="002E30B0"/>
    <w:rsid w:val="002E4160"/>
    <w:rsid w:val="002E462B"/>
    <w:rsid w:val="002E5B47"/>
    <w:rsid w:val="002E5E08"/>
    <w:rsid w:val="002E6F86"/>
    <w:rsid w:val="002E7FC6"/>
    <w:rsid w:val="002F1349"/>
    <w:rsid w:val="002F216E"/>
    <w:rsid w:val="002F24BF"/>
    <w:rsid w:val="002F29DB"/>
    <w:rsid w:val="002F3BAE"/>
    <w:rsid w:val="002F3BB4"/>
    <w:rsid w:val="002F4BCF"/>
    <w:rsid w:val="002F51A2"/>
    <w:rsid w:val="002F5757"/>
    <w:rsid w:val="002F7B2B"/>
    <w:rsid w:val="0030060B"/>
    <w:rsid w:val="00300D99"/>
    <w:rsid w:val="0030197A"/>
    <w:rsid w:val="003055FC"/>
    <w:rsid w:val="00305EB5"/>
    <w:rsid w:val="003068B1"/>
    <w:rsid w:val="0030703C"/>
    <w:rsid w:val="003103A5"/>
    <w:rsid w:val="00312632"/>
    <w:rsid w:val="003140AE"/>
    <w:rsid w:val="003143F0"/>
    <w:rsid w:val="003146CA"/>
    <w:rsid w:val="00314C46"/>
    <w:rsid w:val="00315E20"/>
    <w:rsid w:val="00316042"/>
    <w:rsid w:val="0031788F"/>
    <w:rsid w:val="00320B2B"/>
    <w:rsid w:val="00321AB7"/>
    <w:rsid w:val="00322738"/>
    <w:rsid w:val="00322818"/>
    <w:rsid w:val="00322A76"/>
    <w:rsid w:val="003230B9"/>
    <w:rsid w:val="00323529"/>
    <w:rsid w:val="00323803"/>
    <w:rsid w:val="003244CD"/>
    <w:rsid w:val="003257E9"/>
    <w:rsid w:val="00325D5B"/>
    <w:rsid w:val="00326D19"/>
    <w:rsid w:val="003300EA"/>
    <w:rsid w:val="003308AE"/>
    <w:rsid w:val="0033194D"/>
    <w:rsid w:val="003324C5"/>
    <w:rsid w:val="003325D3"/>
    <w:rsid w:val="00333991"/>
    <w:rsid w:val="00335418"/>
    <w:rsid w:val="0033698B"/>
    <w:rsid w:val="00340E33"/>
    <w:rsid w:val="00341BC9"/>
    <w:rsid w:val="003422A5"/>
    <w:rsid w:val="00342552"/>
    <w:rsid w:val="00344277"/>
    <w:rsid w:val="0034558A"/>
    <w:rsid w:val="00345FDF"/>
    <w:rsid w:val="00346A2C"/>
    <w:rsid w:val="0034780A"/>
    <w:rsid w:val="00347F02"/>
    <w:rsid w:val="003514E8"/>
    <w:rsid w:val="0035249A"/>
    <w:rsid w:val="0035261B"/>
    <w:rsid w:val="00353081"/>
    <w:rsid w:val="00353D10"/>
    <w:rsid w:val="00357966"/>
    <w:rsid w:val="00360C14"/>
    <w:rsid w:val="00362589"/>
    <w:rsid w:val="00363000"/>
    <w:rsid w:val="003632A7"/>
    <w:rsid w:val="00363544"/>
    <w:rsid w:val="0036368A"/>
    <w:rsid w:val="003637A6"/>
    <w:rsid w:val="003638EC"/>
    <w:rsid w:val="00363A23"/>
    <w:rsid w:val="00365924"/>
    <w:rsid w:val="00365F89"/>
    <w:rsid w:val="00367898"/>
    <w:rsid w:val="0037047F"/>
    <w:rsid w:val="00370919"/>
    <w:rsid w:val="00372BA1"/>
    <w:rsid w:val="00375019"/>
    <w:rsid w:val="003759B8"/>
    <w:rsid w:val="00375C13"/>
    <w:rsid w:val="00376943"/>
    <w:rsid w:val="0037741E"/>
    <w:rsid w:val="003801CD"/>
    <w:rsid w:val="00382363"/>
    <w:rsid w:val="00383FFA"/>
    <w:rsid w:val="003851E3"/>
    <w:rsid w:val="00385A60"/>
    <w:rsid w:val="00386A00"/>
    <w:rsid w:val="003878C4"/>
    <w:rsid w:val="00394E0C"/>
    <w:rsid w:val="00395607"/>
    <w:rsid w:val="003959C1"/>
    <w:rsid w:val="003960B3"/>
    <w:rsid w:val="00396D2B"/>
    <w:rsid w:val="003A1FE1"/>
    <w:rsid w:val="003A2889"/>
    <w:rsid w:val="003A3152"/>
    <w:rsid w:val="003A37D8"/>
    <w:rsid w:val="003A52EE"/>
    <w:rsid w:val="003A554A"/>
    <w:rsid w:val="003A61AC"/>
    <w:rsid w:val="003A62DF"/>
    <w:rsid w:val="003A6DCC"/>
    <w:rsid w:val="003B03DB"/>
    <w:rsid w:val="003B2965"/>
    <w:rsid w:val="003B2A25"/>
    <w:rsid w:val="003B52C2"/>
    <w:rsid w:val="003B62E2"/>
    <w:rsid w:val="003B635F"/>
    <w:rsid w:val="003C07B0"/>
    <w:rsid w:val="003C0B52"/>
    <w:rsid w:val="003C473E"/>
    <w:rsid w:val="003C70CA"/>
    <w:rsid w:val="003D091D"/>
    <w:rsid w:val="003D2162"/>
    <w:rsid w:val="003D236D"/>
    <w:rsid w:val="003D23F3"/>
    <w:rsid w:val="003D4361"/>
    <w:rsid w:val="003D4B25"/>
    <w:rsid w:val="003D4DA9"/>
    <w:rsid w:val="003D4F09"/>
    <w:rsid w:val="003D5C1E"/>
    <w:rsid w:val="003D64B2"/>
    <w:rsid w:val="003D6A5A"/>
    <w:rsid w:val="003D7298"/>
    <w:rsid w:val="003D7BCB"/>
    <w:rsid w:val="003D7D7A"/>
    <w:rsid w:val="003E03ED"/>
    <w:rsid w:val="003E28F7"/>
    <w:rsid w:val="003E407C"/>
    <w:rsid w:val="003E4EE9"/>
    <w:rsid w:val="003F1722"/>
    <w:rsid w:val="003F29B2"/>
    <w:rsid w:val="003F35DC"/>
    <w:rsid w:val="003F4709"/>
    <w:rsid w:val="003F575E"/>
    <w:rsid w:val="003F5783"/>
    <w:rsid w:val="003F6C8E"/>
    <w:rsid w:val="003F737C"/>
    <w:rsid w:val="003F74F5"/>
    <w:rsid w:val="00400052"/>
    <w:rsid w:val="00400A66"/>
    <w:rsid w:val="00402A23"/>
    <w:rsid w:val="00404370"/>
    <w:rsid w:val="00404922"/>
    <w:rsid w:val="00404DC7"/>
    <w:rsid w:val="004055A2"/>
    <w:rsid w:val="004065C5"/>
    <w:rsid w:val="00411418"/>
    <w:rsid w:val="00411863"/>
    <w:rsid w:val="00411A64"/>
    <w:rsid w:val="00411CF6"/>
    <w:rsid w:val="00411D1D"/>
    <w:rsid w:val="00413DCC"/>
    <w:rsid w:val="00414BB0"/>
    <w:rsid w:val="00416795"/>
    <w:rsid w:val="00416D03"/>
    <w:rsid w:val="0041758E"/>
    <w:rsid w:val="00417DF4"/>
    <w:rsid w:val="004208EE"/>
    <w:rsid w:val="004219AB"/>
    <w:rsid w:val="00422363"/>
    <w:rsid w:val="00422D9F"/>
    <w:rsid w:val="0042319C"/>
    <w:rsid w:val="00423231"/>
    <w:rsid w:val="0042461F"/>
    <w:rsid w:val="0042581A"/>
    <w:rsid w:val="00430283"/>
    <w:rsid w:val="0043118B"/>
    <w:rsid w:val="00431DF5"/>
    <w:rsid w:val="004333C5"/>
    <w:rsid w:val="00433C8A"/>
    <w:rsid w:val="0043508A"/>
    <w:rsid w:val="004376B0"/>
    <w:rsid w:val="0044015B"/>
    <w:rsid w:val="004402EC"/>
    <w:rsid w:val="004420B2"/>
    <w:rsid w:val="0044277A"/>
    <w:rsid w:val="00442D06"/>
    <w:rsid w:val="00445BB8"/>
    <w:rsid w:val="0044614B"/>
    <w:rsid w:val="004479E6"/>
    <w:rsid w:val="004513AE"/>
    <w:rsid w:val="00451B18"/>
    <w:rsid w:val="00452192"/>
    <w:rsid w:val="004524D1"/>
    <w:rsid w:val="00453072"/>
    <w:rsid w:val="0045307E"/>
    <w:rsid w:val="004555C6"/>
    <w:rsid w:val="00460121"/>
    <w:rsid w:val="00465926"/>
    <w:rsid w:val="00465EFB"/>
    <w:rsid w:val="0047111D"/>
    <w:rsid w:val="00471330"/>
    <w:rsid w:val="00474606"/>
    <w:rsid w:val="004766C3"/>
    <w:rsid w:val="00477FE8"/>
    <w:rsid w:val="004824E4"/>
    <w:rsid w:val="004826D6"/>
    <w:rsid w:val="00483DD2"/>
    <w:rsid w:val="0048679E"/>
    <w:rsid w:val="00487DBF"/>
    <w:rsid w:val="004922B0"/>
    <w:rsid w:val="004933FC"/>
    <w:rsid w:val="0049442C"/>
    <w:rsid w:val="00494BBC"/>
    <w:rsid w:val="0049538E"/>
    <w:rsid w:val="00495E79"/>
    <w:rsid w:val="004A7BDE"/>
    <w:rsid w:val="004B04D7"/>
    <w:rsid w:val="004B1224"/>
    <w:rsid w:val="004B576B"/>
    <w:rsid w:val="004B6B8A"/>
    <w:rsid w:val="004C02C3"/>
    <w:rsid w:val="004C2300"/>
    <w:rsid w:val="004C4F5F"/>
    <w:rsid w:val="004C67EC"/>
    <w:rsid w:val="004C7382"/>
    <w:rsid w:val="004D0074"/>
    <w:rsid w:val="004D0DAF"/>
    <w:rsid w:val="004D17BF"/>
    <w:rsid w:val="004D261A"/>
    <w:rsid w:val="004D31B8"/>
    <w:rsid w:val="004D3FF2"/>
    <w:rsid w:val="004D4935"/>
    <w:rsid w:val="004D7432"/>
    <w:rsid w:val="004E2E47"/>
    <w:rsid w:val="004E499B"/>
    <w:rsid w:val="004E4EA6"/>
    <w:rsid w:val="004E5EE9"/>
    <w:rsid w:val="004E6B2C"/>
    <w:rsid w:val="004F0054"/>
    <w:rsid w:val="004F0436"/>
    <w:rsid w:val="004F04D7"/>
    <w:rsid w:val="004F1A82"/>
    <w:rsid w:val="004F31EB"/>
    <w:rsid w:val="004F6938"/>
    <w:rsid w:val="004F7569"/>
    <w:rsid w:val="004F7D38"/>
    <w:rsid w:val="00500889"/>
    <w:rsid w:val="0050406C"/>
    <w:rsid w:val="0050415C"/>
    <w:rsid w:val="005045A1"/>
    <w:rsid w:val="00510303"/>
    <w:rsid w:val="005109AD"/>
    <w:rsid w:val="00511446"/>
    <w:rsid w:val="005131A2"/>
    <w:rsid w:val="00515161"/>
    <w:rsid w:val="005152F5"/>
    <w:rsid w:val="005174AA"/>
    <w:rsid w:val="005179CA"/>
    <w:rsid w:val="0052134A"/>
    <w:rsid w:val="005229FD"/>
    <w:rsid w:val="005236AE"/>
    <w:rsid w:val="005243D7"/>
    <w:rsid w:val="00524B3A"/>
    <w:rsid w:val="005254D6"/>
    <w:rsid w:val="005256A2"/>
    <w:rsid w:val="00525BEC"/>
    <w:rsid w:val="0052743C"/>
    <w:rsid w:val="00530B1C"/>
    <w:rsid w:val="0053158D"/>
    <w:rsid w:val="0053218D"/>
    <w:rsid w:val="005352D0"/>
    <w:rsid w:val="005374DC"/>
    <w:rsid w:val="00537B43"/>
    <w:rsid w:val="00543BD7"/>
    <w:rsid w:val="00545AF6"/>
    <w:rsid w:val="00545D3B"/>
    <w:rsid w:val="0054658A"/>
    <w:rsid w:val="005506CF"/>
    <w:rsid w:val="00550D4E"/>
    <w:rsid w:val="00551A7B"/>
    <w:rsid w:val="00552200"/>
    <w:rsid w:val="005533C3"/>
    <w:rsid w:val="00555BE1"/>
    <w:rsid w:val="005615E6"/>
    <w:rsid w:val="00561A5C"/>
    <w:rsid w:val="00562C32"/>
    <w:rsid w:val="00564774"/>
    <w:rsid w:val="00565C0C"/>
    <w:rsid w:val="00566AFF"/>
    <w:rsid w:val="00572F66"/>
    <w:rsid w:val="005737B1"/>
    <w:rsid w:val="00574163"/>
    <w:rsid w:val="0057550A"/>
    <w:rsid w:val="005765E6"/>
    <w:rsid w:val="0058295E"/>
    <w:rsid w:val="005838E1"/>
    <w:rsid w:val="00584044"/>
    <w:rsid w:val="00585A62"/>
    <w:rsid w:val="005868A8"/>
    <w:rsid w:val="00587898"/>
    <w:rsid w:val="00591BBD"/>
    <w:rsid w:val="0059205C"/>
    <w:rsid w:val="005931F8"/>
    <w:rsid w:val="00593B44"/>
    <w:rsid w:val="005944BF"/>
    <w:rsid w:val="00596010"/>
    <w:rsid w:val="00597AD6"/>
    <w:rsid w:val="005A02C2"/>
    <w:rsid w:val="005A0DB9"/>
    <w:rsid w:val="005A225C"/>
    <w:rsid w:val="005A306E"/>
    <w:rsid w:val="005A3D71"/>
    <w:rsid w:val="005A6629"/>
    <w:rsid w:val="005A68D2"/>
    <w:rsid w:val="005A70F9"/>
    <w:rsid w:val="005B1ACE"/>
    <w:rsid w:val="005B2B49"/>
    <w:rsid w:val="005B40E9"/>
    <w:rsid w:val="005B5BF6"/>
    <w:rsid w:val="005B5E3A"/>
    <w:rsid w:val="005B6D44"/>
    <w:rsid w:val="005B70CA"/>
    <w:rsid w:val="005B7F00"/>
    <w:rsid w:val="005C02C4"/>
    <w:rsid w:val="005C1E43"/>
    <w:rsid w:val="005C2391"/>
    <w:rsid w:val="005C2B0E"/>
    <w:rsid w:val="005C2DEB"/>
    <w:rsid w:val="005C38BD"/>
    <w:rsid w:val="005C3F18"/>
    <w:rsid w:val="005C3F42"/>
    <w:rsid w:val="005D00FC"/>
    <w:rsid w:val="005D01D7"/>
    <w:rsid w:val="005D1C9E"/>
    <w:rsid w:val="005D3718"/>
    <w:rsid w:val="005D4F9C"/>
    <w:rsid w:val="005D619F"/>
    <w:rsid w:val="005E04D6"/>
    <w:rsid w:val="005E1698"/>
    <w:rsid w:val="005E3F5E"/>
    <w:rsid w:val="005E52F5"/>
    <w:rsid w:val="005E79AF"/>
    <w:rsid w:val="005E7EB4"/>
    <w:rsid w:val="005F11A1"/>
    <w:rsid w:val="005F1775"/>
    <w:rsid w:val="005F3645"/>
    <w:rsid w:val="005F570F"/>
    <w:rsid w:val="005F7021"/>
    <w:rsid w:val="005F7FE5"/>
    <w:rsid w:val="00601B98"/>
    <w:rsid w:val="00601CBF"/>
    <w:rsid w:val="00603D7B"/>
    <w:rsid w:val="00603ED0"/>
    <w:rsid w:val="00604DFC"/>
    <w:rsid w:val="00606544"/>
    <w:rsid w:val="006067E1"/>
    <w:rsid w:val="006069EC"/>
    <w:rsid w:val="00607610"/>
    <w:rsid w:val="006117B5"/>
    <w:rsid w:val="00611EC7"/>
    <w:rsid w:val="00613057"/>
    <w:rsid w:val="00614FC1"/>
    <w:rsid w:val="00615347"/>
    <w:rsid w:val="00620754"/>
    <w:rsid w:val="0062220C"/>
    <w:rsid w:val="0062394C"/>
    <w:rsid w:val="00627895"/>
    <w:rsid w:val="006305B1"/>
    <w:rsid w:val="00632BFE"/>
    <w:rsid w:val="006331D5"/>
    <w:rsid w:val="0063437E"/>
    <w:rsid w:val="00634D8B"/>
    <w:rsid w:val="00637256"/>
    <w:rsid w:val="00637BCF"/>
    <w:rsid w:val="00640E32"/>
    <w:rsid w:val="00640F36"/>
    <w:rsid w:val="0064220C"/>
    <w:rsid w:val="00643183"/>
    <w:rsid w:val="006436F5"/>
    <w:rsid w:val="006446A6"/>
    <w:rsid w:val="006462C7"/>
    <w:rsid w:val="0065028C"/>
    <w:rsid w:val="006502DE"/>
    <w:rsid w:val="00650C0B"/>
    <w:rsid w:val="00651978"/>
    <w:rsid w:val="00652984"/>
    <w:rsid w:val="006578EF"/>
    <w:rsid w:val="0066177E"/>
    <w:rsid w:val="006617CE"/>
    <w:rsid w:val="006619C8"/>
    <w:rsid w:val="00661C2A"/>
    <w:rsid w:val="00662EBF"/>
    <w:rsid w:val="0066312E"/>
    <w:rsid w:val="0066340A"/>
    <w:rsid w:val="00665750"/>
    <w:rsid w:val="0066752F"/>
    <w:rsid w:val="0066753A"/>
    <w:rsid w:val="00672510"/>
    <w:rsid w:val="00672AFB"/>
    <w:rsid w:val="006732F7"/>
    <w:rsid w:val="00673CD5"/>
    <w:rsid w:val="00674B88"/>
    <w:rsid w:val="00674D88"/>
    <w:rsid w:val="00676E3B"/>
    <w:rsid w:val="00682916"/>
    <w:rsid w:val="00685495"/>
    <w:rsid w:val="00686B9E"/>
    <w:rsid w:val="00686D49"/>
    <w:rsid w:val="00687690"/>
    <w:rsid w:val="0069027C"/>
    <w:rsid w:val="006909F3"/>
    <w:rsid w:val="00691D44"/>
    <w:rsid w:val="006936A7"/>
    <w:rsid w:val="006949B7"/>
    <w:rsid w:val="00695238"/>
    <w:rsid w:val="006A155F"/>
    <w:rsid w:val="006A1CB7"/>
    <w:rsid w:val="006A2430"/>
    <w:rsid w:val="006A26F7"/>
    <w:rsid w:val="006A78BC"/>
    <w:rsid w:val="006A7B8E"/>
    <w:rsid w:val="006B00E3"/>
    <w:rsid w:val="006B10F3"/>
    <w:rsid w:val="006B1BF5"/>
    <w:rsid w:val="006B1FE6"/>
    <w:rsid w:val="006B275E"/>
    <w:rsid w:val="006B525C"/>
    <w:rsid w:val="006B52BB"/>
    <w:rsid w:val="006B5441"/>
    <w:rsid w:val="006B6A35"/>
    <w:rsid w:val="006B7858"/>
    <w:rsid w:val="006C214A"/>
    <w:rsid w:val="006C2D33"/>
    <w:rsid w:val="006C46EF"/>
    <w:rsid w:val="006C5232"/>
    <w:rsid w:val="006C6389"/>
    <w:rsid w:val="006C70C3"/>
    <w:rsid w:val="006C7C40"/>
    <w:rsid w:val="006D1C1F"/>
    <w:rsid w:val="006D4361"/>
    <w:rsid w:val="006D4F2F"/>
    <w:rsid w:val="006D63F6"/>
    <w:rsid w:val="006E0221"/>
    <w:rsid w:val="006E056C"/>
    <w:rsid w:val="006E24AD"/>
    <w:rsid w:val="006E2615"/>
    <w:rsid w:val="006E29A6"/>
    <w:rsid w:val="006E3DA9"/>
    <w:rsid w:val="006E4E29"/>
    <w:rsid w:val="006E51A2"/>
    <w:rsid w:val="006E66F3"/>
    <w:rsid w:val="006E71DE"/>
    <w:rsid w:val="006F0C10"/>
    <w:rsid w:val="006F0E41"/>
    <w:rsid w:val="006F1926"/>
    <w:rsid w:val="006F4780"/>
    <w:rsid w:val="006F50BF"/>
    <w:rsid w:val="00700692"/>
    <w:rsid w:val="007020E5"/>
    <w:rsid w:val="00702B12"/>
    <w:rsid w:val="00704A98"/>
    <w:rsid w:val="00705040"/>
    <w:rsid w:val="00706023"/>
    <w:rsid w:val="00706AF1"/>
    <w:rsid w:val="0070754B"/>
    <w:rsid w:val="00711021"/>
    <w:rsid w:val="007148A5"/>
    <w:rsid w:val="00714A50"/>
    <w:rsid w:val="00715163"/>
    <w:rsid w:val="0072154F"/>
    <w:rsid w:val="00721606"/>
    <w:rsid w:val="007225DF"/>
    <w:rsid w:val="0072340E"/>
    <w:rsid w:val="0072436C"/>
    <w:rsid w:val="007253FF"/>
    <w:rsid w:val="00725F0B"/>
    <w:rsid w:val="00726716"/>
    <w:rsid w:val="0072782A"/>
    <w:rsid w:val="00730647"/>
    <w:rsid w:val="00733585"/>
    <w:rsid w:val="00733AC3"/>
    <w:rsid w:val="0073485C"/>
    <w:rsid w:val="00735857"/>
    <w:rsid w:val="007366EB"/>
    <w:rsid w:val="00740561"/>
    <w:rsid w:val="00740A3E"/>
    <w:rsid w:val="00740CA7"/>
    <w:rsid w:val="00740F2C"/>
    <w:rsid w:val="00742F22"/>
    <w:rsid w:val="00743CD4"/>
    <w:rsid w:val="007458F6"/>
    <w:rsid w:val="00746813"/>
    <w:rsid w:val="0075262B"/>
    <w:rsid w:val="0075277F"/>
    <w:rsid w:val="00752DAF"/>
    <w:rsid w:val="00756889"/>
    <w:rsid w:val="00760369"/>
    <w:rsid w:val="00760DCC"/>
    <w:rsid w:val="007625EC"/>
    <w:rsid w:val="00762A24"/>
    <w:rsid w:val="00762AC5"/>
    <w:rsid w:val="00763924"/>
    <w:rsid w:val="00765B34"/>
    <w:rsid w:val="0076772D"/>
    <w:rsid w:val="00770328"/>
    <w:rsid w:val="007712A0"/>
    <w:rsid w:val="00774331"/>
    <w:rsid w:val="00774909"/>
    <w:rsid w:val="00774A88"/>
    <w:rsid w:val="00774EA9"/>
    <w:rsid w:val="007762A7"/>
    <w:rsid w:val="0077656C"/>
    <w:rsid w:val="00776A7C"/>
    <w:rsid w:val="00777412"/>
    <w:rsid w:val="0078214C"/>
    <w:rsid w:val="00783218"/>
    <w:rsid w:val="00785098"/>
    <w:rsid w:val="007851D2"/>
    <w:rsid w:val="00785F7A"/>
    <w:rsid w:val="0078674F"/>
    <w:rsid w:val="00790E5D"/>
    <w:rsid w:val="0079183C"/>
    <w:rsid w:val="0079402C"/>
    <w:rsid w:val="00794BE7"/>
    <w:rsid w:val="00796257"/>
    <w:rsid w:val="00797A35"/>
    <w:rsid w:val="007A2F1E"/>
    <w:rsid w:val="007A52D4"/>
    <w:rsid w:val="007A705E"/>
    <w:rsid w:val="007A74E4"/>
    <w:rsid w:val="007B0B28"/>
    <w:rsid w:val="007B437D"/>
    <w:rsid w:val="007C033B"/>
    <w:rsid w:val="007C0778"/>
    <w:rsid w:val="007C077A"/>
    <w:rsid w:val="007C097A"/>
    <w:rsid w:val="007C0D85"/>
    <w:rsid w:val="007C2DF0"/>
    <w:rsid w:val="007C369C"/>
    <w:rsid w:val="007C435B"/>
    <w:rsid w:val="007C5368"/>
    <w:rsid w:val="007C552E"/>
    <w:rsid w:val="007C5958"/>
    <w:rsid w:val="007C649A"/>
    <w:rsid w:val="007C75D5"/>
    <w:rsid w:val="007D28E6"/>
    <w:rsid w:val="007D2AB0"/>
    <w:rsid w:val="007D5943"/>
    <w:rsid w:val="007D651A"/>
    <w:rsid w:val="007D77E1"/>
    <w:rsid w:val="007E1293"/>
    <w:rsid w:val="007E16E4"/>
    <w:rsid w:val="007E2FFB"/>
    <w:rsid w:val="007E44C9"/>
    <w:rsid w:val="007E46B6"/>
    <w:rsid w:val="007E5B31"/>
    <w:rsid w:val="007E6101"/>
    <w:rsid w:val="007E65AB"/>
    <w:rsid w:val="007F01A3"/>
    <w:rsid w:val="007F080E"/>
    <w:rsid w:val="007F1949"/>
    <w:rsid w:val="007F1D82"/>
    <w:rsid w:val="007F29ED"/>
    <w:rsid w:val="007F300C"/>
    <w:rsid w:val="007F425F"/>
    <w:rsid w:val="007F78E1"/>
    <w:rsid w:val="00800494"/>
    <w:rsid w:val="00800708"/>
    <w:rsid w:val="00800747"/>
    <w:rsid w:val="008013E5"/>
    <w:rsid w:val="00801EB9"/>
    <w:rsid w:val="00802538"/>
    <w:rsid w:val="00802C35"/>
    <w:rsid w:val="008031D0"/>
    <w:rsid w:val="008042B3"/>
    <w:rsid w:val="00804320"/>
    <w:rsid w:val="008044CF"/>
    <w:rsid w:val="008054DF"/>
    <w:rsid w:val="0080599D"/>
    <w:rsid w:val="00810831"/>
    <w:rsid w:val="00811B94"/>
    <w:rsid w:val="00813F23"/>
    <w:rsid w:val="00821166"/>
    <w:rsid w:val="0082135F"/>
    <w:rsid w:val="008222F3"/>
    <w:rsid w:val="00822AFD"/>
    <w:rsid w:val="0082428B"/>
    <w:rsid w:val="00824E07"/>
    <w:rsid w:val="00830E25"/>
    <w:rsid w:val="00831511"/>
    <w:rsid w:val="008318F4"/>
    <w:rsid w:val="0083249F"/>
    <w:rsid w:val="00836291"/>
    <w:rsid w:val="0083698A"/>
    <w:rsid w:val="0083736D"/>
    <w:rsid w:val="00837508"/>
    <w:rsid w:val="008379B8"/>
    <w:rsid w:val="008379E3"/>
    <w:rsid w:val="0084005F"/>
    <w:rsid w:val="00844EF9"/>
    <w:rsid w:val="00845A70"/>
    <w:rsid w:val="0084658E"/>
    <w:rsid w:val="00846F94"/>
    <w:rsid w:val="0085000A"/>
    <w:rsid w:val="0085263B"/>
    <w:rsid w:val="00853794"/>
    <w:rsid w:val="008540E8"/>
    <w:rsid w:val="0085656F"/>
    <w:rsid w:val="00860211"/>
    <w:rsid w:val="00861190"/>
    <w:rsid w:val="00863631"/>
    <w:rsid w:val="008643B3"/>
    <w:rsid w:val="008657A7"/>
    <w:rsid w:val="00865F4A"/>
    <w:rsid w:val="00871BBC"/>
    <w:rsid w:val="00872BC9"/>
    <w:rsid w:val="00873678"/>
    <w:rsid w:val="00873F87"/>
    <w:rsid w:val="008743EA"/>
    <w:rsid w:val="00875E57"/>
    <w:rsid w:val="00880051"/>
    <w:rsid w:val="008818EE"/>
    <w:rsid w:val="00885130"/>
    <w:rsid w:val="00890709"/>
    <w:rsid w:val="00890A7F"/>
    <w:rsid w:val="00890BDE"/>
    <w:rsid w:val="00890CD0"/>
    <w:rsid w:val="00891A41"/>
    <w:rsid w:val="00894FE5"/>
    <w:rsid w:val="0089729C"/>
    <w:rsid w:val="008976CD"/>
    <w:rsid w:val="008A0BAA"/>
    <w:rsid w:val="008A32BD"/>
    <w:rsid w:val="008A48BA"/>
    <w:rsid w:val="008A79FF"/>
    <w:rsid w:val="008A7F3D"/>
    <w:rsid w:val="008B0731"/>
    <w:rsid w:val="008B0CDC"/>
    <w:rsid w:val="008B27D5"/>
    <w:rsid w:val="008B5640"/>
    <w:rsid w:val="008B6B23"/>
    <w:rsid w:val="008C1628"/>
    <w:rsid w:val="008C1D37"/>
    <w:rsid w:val="008C23E5"/>
    <w:rsid w:val="008C2576"/>
    <w:rsid w:val="008C644D"/>
    <w:rsid w:val="008D09AF"/>
    <w:rsid w:val="008D0B9A"/>
    <w:rsid w:val="008D261A"/>
    <w:rsid w:val="008D42A7"/>
    <w:rsid w:val="008D5BD9"/>
    <w:rsid w:val="008E039C"/>
    <w:rsid w:val="008E12C6"/>
    <w:rsid w:val="008E3751"/>
    <w:rsid w:val="008E4759"/>
    <w:rsid w:val="008E4B79"/>
    <w:rsid w:val="008E603D"/>
    <w:rsid w:val="008F02D8"/>
    <w:rsid w:val="008F155C"/>
    <w:rsid w:val="008F1EF2"/>
    <w:rsid w:val="008F1FAD"/>
    <w:rsid w:val="008F287F"/>
    <w:rsid w:val="008F41AF"/>
    <w:rsid w:val="008F62AA"/>
    <w:rsid w:val="008F68CA"/>
    <w:rsid w:val="008F6C43"/>
    <w:rsid w:val="008F6EFB"/>
    <w:rsid w:val="008F7BCE"/>
    <w:rsid w:val="00900911"/>
    <w:rsid w:val="00901505"/>
    <w:rsid w:val="009017A8"/>
    <w:rsid w:val="0090183E"/>
    <w:rsid w:val="00901CCD"/>
    <w:rsid w:val="00902CF1"/>
    <w:rsid w:val="00903851"/>
    <w:rsid w:val="00903E69"/>
    <w:rsid w:val="009045CF"/>
    <w:rsid w:val="009053CB"/>
    <w:rsid w:val="00905DD1"/>
    <w:rsid w:val="00910E54"/>
    <w:rsid w:val="00911971"/>
    <w:rsid w:val="009122C3"/>
    <w:rsid w:val="0091314F"/>
    <w:rsid w:val="00913189"/>
    <w:rsid w:val="009156DE"/>
    <w:rsid w:val="0091623E"/>
    <w:rsid w:val="00916D0A"/>
    <w:rsid w:val="00916DE2"/>
    <w:rsid w:val="009175F5"/>
    <w:rsid w:val="009216A3"/>
    <w:rsid w:val="009240B1"/>
    <w:rsid w:val="0092463F"/>
    <w:rsid w:val="009266EA"/>
    <w:rsid w:val="00926755"/>
    <w:rsid w:val="00926E24"/>
    <w:rsid w:val="00932B52"/>
    <w:rsid w:val="00932C80"/>
    <w:rsid w:val="00934D90"/>
    <w:rsid w:val="00942E59"/>
    <w:rsid w:val="00942E61"/>
    <w:rsid w:val="009459D7"/>
    <w:rsid w:val="009466BF"/>
    <w:rsid w:val="009469FA"/>
    <w:rsid w:val="00950815"/>
    <w:rsid w:val="00951565"/>
    <w:rsid w:val="00952D3C"/>
    <w:rsid w:val="00953625"/>
    <w:rsid w:val="00953900"/>
    <w:rsid w:val="00954261"/>
    <w:rsid w:val="00954996"/>
    <w:rsid w:val="009567B9"/>
    <w:rsid w:val="009574F1"/>
    <w:rsid w:val="00957BE8"/>
    <w:rsid w:val="00961045"/>
    <w:rsid w:val="0096109D"/>
    <w:rsid w:val="00962D32"/>
    <w:rsid w:val="009669F3"/>
    <w:rsid w:val="00973EC1"/>
    <w:rsid w:val="0097482F"/>
    <w:rsid w:val="00977C6B"/>
    <w:rsid w:val="00982C36"/>
    <w:rsid w:val="00985153"/>
    <w:rsid w:val="009867AF"/>
    <w:rsid w:val="00986A85"/>
    <w:rsid w:val="009877B4"/>
    <w:rsid w:val="00987892"/>
    <w:rsid w:val="009918A1"/>
    <w:rsid w:val="00993ED4"/>
    <w:rsid w:val="00994CE2"/>
    <w:rsid w:val="0099501C"/>
    <w:rsid w:val="009A3C5A"/>
    <w:rsid w:val="009A726C"/>
    <w:rsid w:val="009B1E82"/>
    <w:rsid w:val="009B39B7"/>
    <w:rsid w:val="009B6676"/>
    <w:rsid w:val="009C28C8"/>
    <w:rsid w:val="009C2930"/>
    <w:rsid w:val="009C3251"/>
    <w:rsid w:val="009C56C9"/>
    <w:rsid w:val="009D2FDF"/>
    <w:rsid w:val="009D4AC9"/>
    <w:rsid w:val="009D543A"/>
    <w:rsid w:val="009D72B5"/>
    <w:rsid w:val="009E0197"/>
    <w:rsid w:val="009E1DED"/>
    <w:rsid w:val="009E335F"/>
    <w:rsid w:val="009E5342"/>
    <w:rsid w:val="009E5D6D"/>
    <w:rsid w:val="009F1A67"/>
    <w:rsid w:val="009F34F8"/>
    <w:rsid w:val="009F35FC"/>
    <w:rsid w:val="009F5FD9"/>
    <w:rsid w:val="009F6AEC"/>
    <w:rsid w:val="009F716D"/>
    <w:rsid w:val="009F7894"/>
    <w:rsid w:val="00A00CDC"/>
    <w:rsid w:val="00A03BA0"/>
    <w:rsid w:val="00A05593"/>
    <w:rsid w:val="00A05DCD"/>
    <w:rsid w:val="00A1149F"/>
    <w:rsid w:val="00A12319"/>
    <w:rsid w:val="00A12CEB"/>
    <w:rsid w:val="00A134C1"/>
    <w:rsid w:val="00A13518"/>
    <w:rsid w:val="00A15459"/>
    <w:rsid w:val="00A16A47"/>
    <w:rsid w:val="00A21AE9"/>
    <w:rsid w:val="00A245A5"/>
    <w:rsid w:val="00A268E7"/>
    <w:rsid w:val="00A26CE1"/>
    <w:rsid w:val="00A30EDF"/>
    <w:rsid w:val="00A31313"/>
    <w:rsid w:val="00A323F9"/>
    <w:rsid w:val="00A3478B"/>
    <w:rsid w:val="00A34C50"/>
    <w:rsid w:val="00A34DEC"/>
    <w:rsid w:val="00A350C0"/>
    <w:rsid w:val="00A35318"/>
    <w:rsid w:val="00A35361"/>
    <w:rsid w:val="00A354C3"/>
    <w:rsid w:val="00A3643F"/>
    <w:rsid w:val="00A37047"/>
    <w:rsid w:val="00A4023F"/>
    <w:rsid w:val="00A40671"/>
    <w:rsid w:val="00A40E82"/>
    <w:rsid w:val="00A41127"/>
    <w:rsid w:val="00A42C75"/>
    <w:rsid w:val="00A43971"/>
    <w:rsid w:val="00A457E1"/>
    <w:rsid w:val="00A46019"/>
    <w:rsid w:val="00A4613B"/>
    <w:rsid w:val="00A477A0"/>
    <w:rsid w:val="00A479CF"/>
    <w:rsid w:val="00A47EC5"/>
    <w:rsid w:val="00A50844"/>
    <w:rsid w:val="00A512F6"/>
    <w:rsid w:val="00A51466"/>
    <w:rsid w:val="00A519FD"/>
    <w:rsid w:val="00A52DF8"/>
    <w:rsid w:val="00A52EEA"/>
    <w:rsid w:val="00A5473A"/>
    <w:rsid w:val="00A54743"/>
    <w:rsid w:val="00A557E8"/>
    <w:rsid w:val="00A55AEC"/>
    <w:rsid w:val="00A563BB"/>
    <w:rsid w:val="00A56568"/>
    <w:rsid w:val="00A565FC"/>
    <w:rsid w:val="00A60556"/>
    <w:rsid w:val="00A60DD0"/>
    <w:rsid w:val="00A61BE1"/>
    <w:rsid w:val="00A61F39"/>
    <w:rsid w:val="00A625A5"/>
    <w:rsid w:val="00A62834"/>
    <w:rsid w:val="00A6365F"/>
    <w:rsid w:val="00A647EF"/>
    <w:rsid w:val="00A663A4"/>
    <w:rsid w:val="00A6728E"/>
    <w:rsid w:val="00A70267"/>
    <w:rsid w:val="00A70397"/>
    <w:rsid w:val="00A71020"/>
    <w:rsid w:val="00A71055"/>
    <w:rsid w:val="00A714B8"/>
    <w:rsid w:val="00A7175B"/>
    <w:rsid w:val="00A71D88"/>
    <w:rsid w:val="00A72DD2"/>
    <w:rsid w:val="00A72E32"/>
    <w:rsid w:val="00A73FA5"/>
    <w:rsid w:val="00A763AD"/>
    <w:rsid w:val="00A82E68"/>
    <w:rsid w:val="00A83845"/>
    <w:rsid w:val="00A84094"/>
    <w:rsid w:val="00A85371"/>
    <w:rsid w:val="00A908F5"/>
    <w:rsid w:val="00A9560F"/>
    <w:rsid w:val="00A96E31"/>
    <w:rsid w:val="00AA1A7B"/>
    <w:rsid w:val="00AA3196"/>
    <w:rsid w:val="00AA34D0"/>
    <w:rsid w:val="00AA3CEB"/>
    <w:rsid w:val="00AA496E"/>
    <w:rsid w:val="00AA4DE9"/>
    <w:rsid w:val="00AA52F4"/>
    <w:rsid w:val="00AA6278"/>
    <w:rsid w:val="00AA6B33"/>
    <w:rsid w:val="00AA6C86"/>
    <w:rsid w:val="00AA79C8"/>
    <w:rsid w:val="00AB0032"/>
    <w:rsid w:val="00AB0934"/>
    <w:rsid w:val="00AB0D0B"/>
    <w:rsid w:val="00AB0EDA"/>
    <w:rsid w:val="00AB14FE"/>
    <w:rsid w:val="00AB2B09"/>
    <w:rsid w:val="00AB2DA4"/>
    <w:rsid w:val="00AB30EF"/>
    <w:rsid w:val="00AB3D8D"/>
    <w:rsid w:val="00AB4704"/>
    <w:rsid w:val="00AB66DC"/>
    <w:rsid w:val="00AB728B"/>
    <w:rsid w:val="00AB79CA"/>
    <w:rsid w:val="00AC17AC"/>
    <w:rsid w:val="00AC4FB5"/>
    <w:rsid w:val="00AC6A36"/>
    <w:rsid w:val="00AC6F44"/>
    <w:rsid w:val="00AD0276"/>
    <w:rsid w:val="00AD04BE"/>
    <w:rsid w:val="00AD07D5"/>
    <w:rsid w:val="00AD12B4"/>
    <w:rsid w:val="00AD1E17"/>
    <w:rsid w:val="00AD2C29"/>
    <w:rsid w:val="00AD4D51"/>
    <w:rsid w:val="00AD5F45"/>
    <w:rsid w:val="00AD7D85"/>
    <w:rsid w:val="00AE0ECA"/>
    <w:rsid w:val="00AE1B24"/>
    <w:rsid w:val="00AE29F1"/>
    <w:rsid w:val="00AE33FD"/>
    <w:rsid w:val="00AE48F9"/>
    <w:rsid w:val="00AE4C49"/>
    <w:rsid w:val="00AE5900"/>
    <w:rsid w:val="00AE6628"/>
    <w:rsid w:val="00AE71D3"/>
    <w:rsid w:val="00AF1013"/>
    <w:rsid w:val="00AF3067"/>
    <w:rsid w:val="00AF40B6"/>
    <w:rsid w:val="00AF4964"/>
    <w:rsid w:val="00AF62C3"/>
    <w:rsid w:val="00AF737B"/>
    <w:rsid w:val="00AF7FC8"/>
    <w:rsid w:val="00B01889"/>
    <w:rsid w:val="00B036B5"/>
    <w:rsid w:val="00B04790"/>
    <w:rsid w:val="00B04C08"/>
    <w:rsid w:val="00B06C32"/>
    <w:rsid w:val="00B07C8F"/>
    <w:rsid w:val="00B07F56"/>
    <w:rsid w:val="00B10C66"/>
    <w:rsid w:val="00B1217F"/>
    <w:rsid w:val="00B12F9F"/>
    <w:rsid w:val="00B13066"/>
    <w:rsid w:val="00B13415"/>
    <w:rsid w:val="00B14A68"/>
    <w:rsid w:val="00B17D15"/>
    <w:rsid w:val="00B2223F"/>
    <w:rsid w:val="00B223F3"/>
    <w:rsid w:val="00B227F1"/>
    <w:rsid w:val="00B22C67"/>
    <w:rsid w:val="00B24C0C"/>
    <w:rsid w:val="00B26466"/>
    <w:rsid w:val="00B2716A"/>
    <w:rsid w:val="00B2774B"/>
    <w:rsid w:val="00B30B5F"/>
    <w:rsid w:val="00B30EED"/>
    <w:rsid w:val="00B310E1"/>
    <w:rsid w:val="00B323CA"/>
    <w:rsid w:val="00B3323B"/>
    <w:rsid w:val="00B332A1"/>
    <w:rsid w:val="00B348D9"/>
    <w:rsid w:val="00B34A3D"/>
    <w:rsid w:val="00B34F60"/>
    <w:rsid w:val="00B36C8A"/>
    <w:rsid w:val="00B4072A"/>
    <w:rsid w:val="00B43FD4"/>
    <w:rsid w:val="00B44B25"/>
    <w:rsid w:val="00B45C97"/>
    <w:rsid w:val="00B467BE"/>
    <w:rsid w:val="00B5281D"/>
    <w:rsid w:val="00B53454"/>
    <w:rsid w:val="00B53BA4"/>
    <w:rsid w:val="00B54E08"/>
    <w:rsid w:val="00B559B1"/>
    <w:rsid w:val="00B62DD4"/>
    <w:rsid w:val="00B63451"/>
    <w:rsid w:val="00B63537"/>
    <w:rsid w:val="00B648FC"/>
    <w:rsid w:val="00B649E8"/>
    <w:rsid w:val="00B6568C"/>
    <w:rsid w:val="00B6639B"/>
    <w:rsid w:val="00B66673"/>
    <w:rsid w:val="00B70553"/>
    <w:rsid w:val="00B70F2B"/>
    <w:rsid w:val="00B7275A"/>
    <w:rsid w:val="00B72DF2"/>
    <w:rsid w:val="00B74690"/>
    <w:rsid w:val="00B76410"/>
    <w:rsid w:val="00B764EB"/>
    <w:rsid w:val="00B802BE"/>
    <w:rsid w:val="00B8137D"/>
    <w:rsid w:val="00B82CC7"/>
    <w:rsid w:val="00B833DA"/>
    <w:rsid w:val="00B86106"/>
    <w:rsid w:val="00B8682E"/>
    <w:rsid w:val="00B86DA7"/>
    <w:rsid w:val="00B87699"/>
    <w:rsid w:val="00B90B8C"/>
    <w:rsid w:val="00B91480"/>
    <w:rsid w:val="00B93577"/>
    <w:rsid w:val="00B941DB"/>
    <w:rsid w:val="00B94F30"/>
    <w:rsid w:val="00B95867"/>
    <w:rsid w:val="00BA0265"/>
    <w:rsid w:val="00BA3141"/>
    <w:rsid w:val="00BA3159"/>
    <w:rsid w:val="00BA333E"/>
    <w:rsid w:val="00BA5E36"/>
    <w:rsid w:val="00BA76A7"/>
    <w:rsid w:val="00BA7851"/>
    <w:rsid w:val="00BB021D"/>
    <w:rsid w:val="00BB04CC"/>
    <w:rsid w:val="00BB3317"/>
    <w:rsid w:val="00BB3756"/>
    <w:rsid w:val="00BB57C5"/>
    <w:rsid w:val="00BB5A85"/>
    <w:rsid w:val="00BB64E0"/>
    <w:rsid w:val="00BB7447"/>
    <w:rsid w:val="00BB7DB8"/>
    <w:rsid w:val="00BC09F5"/>
    <w:rsid w:val="00BC3D1A"/>
    <w:rsid w:val="00BC5028"/>
    <w:rsid w:val="00BC6048"/>
    <w:rsid w:val="00BD3D83"/>
    <w:rsid w:val="00BD440A"/>
    <w:rsid w:val="00BD4B38"/>
    <w:rsid w:val="00BD5A25"/>
    <w:rsid w:val="00BD79EC"/>
    <w:rsid w:val="00BD7FE9"/>
    <w:rsid w:val="00BE00AF"/>
    <w:rsid w:val="00BE26A8"/>
    <w:rsid w:val="00BE2FA9"/>
    <w:rsid w:val="00BE3033"/>
    <w:rsid w:val="00BE3139"/>
    <w:rsid w:val="00BE4311"/>
    <w:rsid w:val="00BE4FCB"/>
    <w:rsid w:val="00BE54E0"/>
    <w:rsid w:val="00BF0759"/>
    <w:rsid w:val="00BF08FA"/>
    <w:rsid w:val="00BF32ED"/>
    <w:rsid w:val="00BF3D43"/>
    <w:rsid w:val="00BF4D89"/>
    <w:rsid w:val="00BF6D24"/>
    <w:rsid w:val="00C003FF"/>
    <w:rsid w:val="00C00974"/>
    <w:rsid w:val="00C00D84"/>
    <w:rsid w:val="00C01C6B"/>
    <w:rsid w:val="00C039F3"/>
    <w:rsid w:val="00C051CD"/>
    <w:rsid w:val="00C056CF"/>
    <w:rsid w:val="00C06082"/>
    <w:rsid w:val="00C062A6"/>
    <w:rsid w:val="00C06C43"/>
    <w:rsid w:val="00C1017B"/>
    <w:rsid w:val="00C114F1"/>
    <w:rsid w:val="00C11F14"/>
    <w:rsid w:val="00C1376B"/>
    <w:rsid w:val="00C14C1E"/>
    <w:rsid w:val="00C14E4B"/>
    <w:rsid w:val="00C14EFC"/>
    <w:rsid w:val="00C167BC"/>
    <w:rsid w:val="00C16FAF"/>
    <w:rsid w:val="00C1785A"/>
    <w:rsid w:val="00C17D69"/>
    <w:rsid w:val="00C21ABD"/>
    <w:rsid w:val="00C224F6"/>
    <w:rsid w:val="00C23659"/>
    <w:rsid w:val="00C25CD3"/>
    <w:rsid w:val="00C25F6C"/>
    <w:rsid w:val="00C2611F"/>
    <w:rsid w:val="00C26236"/>
    <w:rsid w:val="00C27DFC"/>
    <w:rsid w:val="00C3127C"/>
    <w:rsid w:val="00C3193E"/>
    <w:rsid w:val="00C31A2F"/>
    <w:rsid w:val="00C321D8"/>
    <w:rsid w:val="00C32593"/>
    <w:rsid w:val="00C32C5A"/>
    <w:rsid w:val="00C33736"/>
    <w:rsid w:val="00C43522"/>
    <w:rsid w:val="00C43CFB"/>
    <w:rsid w:val="00C44CA1"/>
    <w:rsid w:val="00C44DFF"/>
    <w:rsid w:val="00C45592"/>
    <w:rsid w:val="00C47010"/>
    <w:rsid w:val="00C52398"/>
    <w:rsid w:val="00C5380C"/>
    <w:rsid w:val="00C53C4E"/>
    <w:rsid w:val="00C61653"/>
    <w:rsid w:val="00C628FA"/>
    <w:rsid w:val="00C65BF3"/>
    <w:rsid w:val="00C66896"/>
    <w:rsid w:val="00C716BB"/>
    <w:rsid w:val="00C74DF2"/>
    <w:rsid w:val="00C7665A"/>
    <w:rsid w:val="00C779D7"/>
    <w:rsid w:val="00C85C86"/>
    <w:rsid w:val="00C8717F"/>
    <w:rsid w:val="00C90723"/>
    <w:rsid w:val="00C917B7"/>
    <w:rsid w:val="00C94CF6"/>
    <w:rsid w:val="00C96328"/>
    <w:rsid w:val="00C967F8"/>
    <w:rsid w:val="00CA150E"/>
    <w:rsid w:val="00CA286D"/>
    <w:rsid w:val="00CA42CC"/>
    <w:rsid w:val="00CA702D"/>
    <w:rsid w:val="00CA753E"/>
    <w:rsid w:val="00CA7723"/>
    <w:rsid w:val="00CA7A17"/>
    <w:rsid w:val="00CB0A3D"/>
    <w:rsid w:val="00CB1888"/>
    <w:rsid w:val="00CB2590"/>
    <w:rsid w:val="00CB2F80"/>
    <w:rsid w:val="00CB4937"/>
    <w:rsid w:val="00CB595D"/>
    <w:rsid w:val="00CB6150"/>
    <w:rsid w:val="00CB634E"/>
    <w:rsid w:val="00CB7B4F"/>
    <w:rsid w:val="00CC0D3A"/>
    <w:rsid w:val="00CC24FA"/>
    <w:rsid w:val="00CC296E"/>
    <w:rsid w:val="00CC30AF"/>
    <w:rsid w:val="00CC57FF"/>
    <w:rsid w:val="00CC6703"/>
    <w:rsid w:val="00CD15FA"/>
    <w:rsid w:val="00CD18B4"/>
    <w:rsid w:val="00CD3AC4"/>
    <w:rsid w:val="00CD3C29"/>
    <w:rsid w:val="00CD3F4B"/>
    <w:rsid w:val="00CD5874"/>
    <w:rsid w:val="00CD6042"/>
    <w:rsid w:val="00CE065A"/>
    <w:rsid w:val="00CE1191"/>
    <w:rsid w:val="00CE2710"/>
    <w:rsid w:val="00CE3A4C"/>
    <w:rsid w:val="00CE3DAE"/>
    <w:rsid w:val="00CE45B5"/>
    <w:rsid w:val="00CE6F19"/>
    <w:rsid w:val="00CE7575"/>
    <w:rsid w:val="00CE7C28"/>
    <w:rsid w:val="00CF1112"/>
    <w:rsid w:val="00CF3A6C"/>
    <w:rsid w:val="00CF6095"/>
    <w:rsid w:val="00CF6F9D"/>
    <w:rsid w:val="00D00E16"/>
    <w:rsid w:val="00D018E5"/>
    <w:rsid w:val="00D028C8"/>
    <w:rsid w:val="00D03829"/>
    <w:rsid w:val="00D055B9"/>
    <w:rsid w:val="00D05744"/>
    <w:rsid w:val="00D066E9"/>
    <w:rsid w:val="00D06DBA"/>
    <w:rsid w:val="00D10554"/>
    <w:rsid w:val="00D105E0"/>
    <w:rsid w:val="00D11B3F"/>
    <w:rsid w:val="00D131D0"/>
    <w:rsid w:val="00D1456C"/>
    <w:rsid w:val="00D14AE5"/>
    <w:rsid w:val="00D20AD5"/>
    <w:rsid w:val="00D20BD6"/>
    <w:rsid w:val="00D20C14"/>
    <w:rsid w:val="00D226D5"/>
    <w:rsid w:val="00D22CCF"/>
    <w:rsid w:val="00D23F42"/>
    <w:rsid w:val="00D24FD0"/>
    <w:rsid w:val="00D25831"/>
    <w:rsid w:val="00D25E98"/>
    <w:rsid w:val="00D27221"/>
    <w:rsid w:val="00D277BF"/>
    <w:rsid w:val="00D300E1"/>
    <w:rsid w:val="00D325A1"/>
    <w:rsid w:val="00D342EE"/>
    <w:rsid w:val="00D3506D"/>
    <w:rsid w:val="00D3532C"/>
    <w:rsid w:val="00D35BE1"/>
    <w:rsid w:val="00D36F1D"/>
    <w:rsid w:val="00D404B3"/>
    <w:rsid w:val="00D42032"/>
    <w:rsid w:val="00D44249"/>
    <w:rsid w:val="00D456E1"/>
    <w:rsid w:val="00D46511"/>
    <w:rsid w:val="00D47564"/>
    <w:rsid w:val="00D513D1"/>
    <w:rsid w:val="00D53703"/>
    <w:rsid w:val="00D55EA2"/>
    <w:rsid w:val="00D5622E"/>
    <w:rsid w:val="00D56667"/>
    <w:rsid w:val="00D56B07"/>
    <w:rsid w:val="00D56C03"/>
    <w:rsid w:val="00D61C22"/>
    <w:rsid w:val="00D63472"/>
    <w:rsid w:val="00D65607"/>
    <w:rsid w:val="00D66849"/>
    <w:rsid w:val="00D67618"/>
    <w:rsid w:val="00D700A2"/>
    <w:rsid w:val="00D700F4"/>
    <w:rsid w:val="00D701FB"/>
    <w:rsid w:val="00D72E21"/>
    <w:rsid w:val="00D73087"/>
    <w:rsid w:val="00D73C56"/>
    <w:rsid w:val="00D73F19"/>
    <w:rsid w:val="00D743C9"/>
    <w:rsid w:val="00D7446F"/>
    <w:rsid w:val="00D7449F"/>
    <w:rsid w:val="00D74E11"/>
    <w:rsid w:val="00D75796"/>
    <w:rsid w:val="00D77956"/>
    <w:rsid w:val="00D8071C"/>
    <w:rsid w:val="00D82425"/>
    <w:rsid w:val="00D82899"/>
    <w:rsid w:val="00D831F3"/>
    <w:rsid w:val="00D8452D"/>
    <w:rsid w:val="00D854C5"/>
    <w:rsid w:val="00D85B4A"/>
    <w:rsid w:val="00D87003"/>
    <w:rsid w:val="00D87B5F"/>
    <w:rsid w:val="00D90D6A"/>
    <w:rsid w:val="00D92016"/>
    <w:rsid w:val="00D928E9"/>
    <w:rsid w:val="00D92F75"/>
    <w:rsid w:val="00D93AD6"/>
    <w:rsid w:val="00D93F18"/>
    <w:rsid w:val="00D947D8"/>
    <w:rsid w:val="00D96A67"/>
    <w:rsid w:val="00DA1280"/>
    <w:rsid w:val="00DA2633"/>
    <w:rsid w:val="00DA3137"/>
    <w:rsid w:val="00DA33A6"/>
    <w:rsid w:val="00DA4C96"/>
    <w:rsid w:val="00DA541B"/>
    <w:rsid w:val="00DA6781"/>
    <w:rsid w:val="00DA69E4"/>
    <w:rsid w:val="00DA6F62"/>
    <w:rsid w:val="00DA748B"/>
    <w:rsid w:val="00DB10CA"/>
    <w:rsid w:val="00DB1198"/>
    <w:rsid w:val="00DB147D"/>
    <w:rsid w:val="00DB5D7E"/>
    <w:rsid w:val="00DC0092"/>
    <w:rsid w:val="00DC1D85"/>
    <w:rsid w:val="00DC2C72"/>
    <w:rsid w:val="00DC483F"/>
    <w:rsid w:val="00DC4E1B"/>
    <w:rsid w:val="00DC5DCD"/>
    <w:rsid w:val="00DC6A41"/>
    <w:rsid w:val="00DC773E"/>
    <w:rsid w:val="00DC7CDE"/>
    <w:rsid w:val="00DD0A35"/>
    <w:rsid w:val="00DD2E31"/>
    <w:rsid w:val="00DD3381"/>
    <w:rsid w:val="00DD3CCC"/>
    <w:rsid w:val="00DD4B89"/>
    <w:rsid w:val="00DD67C2"/>
    <w:rsid w:val="00DD6F35"/>
    <w:rsid w:val="00DD7980"/>
    <w:rsid w:val="00DE0C2E"/>
    <w:rsid w:val="00DE10F6"/>
    <w:rsid w:val="00DE1761"/>
    <w:rsid w:val="00DE1937"/>
    <w:rsid w:val="00DE21E0"/>
    <w:rsid w:val="00DE2386"/>
    <w:rsid w:val="00DE2D66"/>
    <w:rsid w:val="00DE502E"/>
    <w:rsid w:val="00DE5B39"/>
    <w:rsid w:val="00DE6298"/>
    <w:rsid w:val="00DE755E"/>
    <w:rsid w:val="00DE75FB"/>
    <w:rsid w:val="00DF2C18"/>
    <w:rsid w:val="00DF3ED0"/>
    <w:rsid w:val="00DF5802"/>
    <w:rsid w:val="00DF592C"/>
    <w:rsid w:val="00DF5CA3"/>
    <w:rsid w:val="00DF6B0D"/>
    <w:rsid w:val="00E011BA"/>
    <w:rsid w:val="00E036A9"/>
    <w:rsid w:val="00E03CF0"/>
    <w:rsid w:val="00E04D6B"/>
    <w:rsid w:val="00E064C1"/>
    <w:rsid w:val="00E1144B"/>
    <w:rsid w:val="00E14571"/>
    <w:rsid w:val="00E149D8"/>
    <w:rsid w:val="00E172A9"/>
    <w:rsid w:val="00E21191"/>
    <w:rsid w:val="00E25BA8"/>
    <w:rsid w:val="00E26C1F"/>
    <w:rsid w:val="00E27D9A"/>
    <w:rsid w:val="00E27E8B"/>
    <w:rsid w:val="00E27FDE"/>
    <w:rsid w:val="00E30635"/>
    <w:rsid w:val="00E30B94"/>
    <w:rsid w:val="00E3137F"/>
    <w:rsid w:val="00E31E71"/>
    <w:rsid w:val="00E34563"/>
    <w:rsid w:val="00E353E3"/>
    <w:rsid w:val="00E35891"/>
    <w:rsid w:val="00E36619"/>
    <w:rsid w:val="00E40414"/>
    <w:rsid w:val="00E41F22"/>
    <w:rsid w:val="00E42156"/>
    <w:rsid w:val="00E421E1"/>
    <w:rsid w:val="00E4224C"/>
    <w:rsid w:val="00E4558E"/>
    <w:rsid w:val="00E45B4F"/>
    <w:rsid w:val="00E473D4"/>
    <w:rsid w:val="00E51D3F"/>
    <w:rsid w:val="00E51F9E"/>
    <w:rsid w:val="00E563B1"/>
    <w:rsid w:val="00E57285"/>
    <w:rsid w:val="00E57B8B"/>
    <w:rsid w:val="00E626DE"/>
    <w:rsid w:val="00E66324"/>
    <w:rsid w:val="00E715E4"/>
    <w:rsid w:val="00E7424F"/>
    <w:rsid w:val="00E77E2A"/>
    <w:rsid w:val="00E80001"/>
    <w:rsid w:val="00E8008E"/>
    <w:rsid w:val="00E81386"/>
    <w:rsid w:val="00E8157B"/>
    <w:rsid w:val="00E82892"/>
    <w:rsid w:val="00E84860"/>
    <w:rsid w:val="00E8488D"/>
    <w:rsid w:val="00E84E30"/>
    <w:rsid w:val="00E8574A"/>
    <w:rsid w:val="00E85790"/>
    <w:rsid w:val="00E85BC6"/>
    <w:rsid w:val="00E85D40"/>
    <w:rsid w:val="00E8636E"/>
    <w:rsid w:val="00E9086B"/>
    <w:rsid w:val="00E9128F"/>
    <w:rsid w:val="00E94187"/>
    <w:rsid w:val="00E953C3"/>
    <w:rsid w:val="00E95539"/>
    <w:rsid w:val="00E96B30"/>
    <w:rsid w:val="00E9775C"/>
    <w:rsid w:val="00EA10CE"/>
    <w:rsid w:val="00EA286D"/>
    <w:rsid w:val="00EA4905"/>
    <w:rsid w:val="00EA6801"/>
    <w:rsid w:val="00EA7FDA"/>
    <w:rsid w:val="00EB0354"/>
    <w:rsid w:val="00EB0A33"/>
    <w:rsid w:val="00EB3BC6"/>
    <w:rsid w:val="00EB630A"/>
    <w:rsid w:val="00EC2FA9"/>
    <w:rsid w:val="00EC3028"/>
    <w:rsid w:val="00EC4479"/>
    <w:rsid w:val="00EC45C8"/>
    <w:rsid w:val="00EC589B"/>
    <w:rsid w:val="00ED6953"/>
    <w:rsid w:val="00ED6D44"/>
    <w:rsid w:val="00ED6D4A"/>
    <w:rsid w:val="00ED6D6E"/>
    <w:rsid w:val="00EE0774"/>
    <w:rsid w:val="00EE1240"/>
    <w:rsid w:val="00EE1661"/>
    <w:rsid w:val="00EE1E46"/>
    <w:rsid w:val="00EE32D0"/>
    <w:rsid w:val="00EE3417"/>
    <w:rsid w:val="00EE3438"/>
    <w:rsid w:val="00EE350B"/>
    <w:rsid w:val="00EE3B68"/>
    <w:rsid w:val="00EE498F"/>
    <w:rsid w:val="00EE6BFA"/>
    <w:rsid w:val="00EF07F1"/>
    <w:rsid w:val="00EF184E"/>
    <w:rsid w:val="00EF1FC9"/>
    <w:rsid w:val="00EF3678"/>
    <w:rsid w:val="00EF45F2"/>
    <w:rsid w:val="00EF5739"/>
    <w:rsid w:val="00EF667D"/>
    <w:rsid w:val="00F00050"/>
    <w:rsid w:val="00F00FD3"/>
    <w:rsid w:val="00F0143C"/>
    <w:rsid w:val="00F0222E"/>
    <w:rsid w:val="00F049A9"/>
    <w:rsid w:val="00F04D6B"/>
    <w:rsid w:val="00F056E6"/>
    <w:rsid w:val="00F066F7"/>
    <w:rsid w:val="00F104C3"/>
    <w:rsid w:val="00F10520"/>
    <w:rsid w:val="00F1096D"/>
    <w:rsid w:val="00F10FD9"/>
    <w:rsid w:val="00F11B22"/>
    <w:rsid w:val="00F12067"/>
    <w:rsid w:val="00F13878"/>
    <w:rsid w:val="00F15C7C"/>
    <w:rsid w:val="00F17257"/>
    <w:rsid w:val="00F2113D"/>
    <w:rsid w:val="00F22AB4"/>
    <w:rsid w:val="00F22FF6"/>
    <w:rsid w:val="00F23EAA"/>
    <w:rsid w:val="00F240C2"/>
    <w:rsid w:val="00F241DA"/>
    <w:rsid w:val="00F27344"/>
    <w:rsid w:val="00F278BA"/>
    <w:rsid w:val="00F30F52"/>
    <w:rsid w:val="00F31F45"/>
    <w:rsid w:val="00F32395"/>
    <w:rsid w:val="00F33005"/>
    <w:rsid w:val="00F347C8"/>
    <w:rsid w:val="00F35A04"/>
    <w:rsid w:val="00F3686C"/>
    <w:rsid w:val="00F36CE9"/>
    <w:rsid w:val="00F37CB0"/>
    <w:rsid w:val="00F4415B"/>
    <w:rsid w:val="00F4539F"/>
    <w:rsid w:val="00F45853"/>
    <w:rsid w:val="00F47831"/>
    <w:rsid w:val="00F479C9"/>
    <w:rsid w:val="00F514A8"/>
    <w:rsid w:val="00F5164C"/>
    <w:rsid w:val="00F54DAA"/>
    <w:rsid w:val="00F54DAF"/>
    <w:rsid w:val="00F54F42"/>
    <w:rsid w:val="00F54F72"/>
    <w:rsid w:val="00F5657D"/>
    <w:rsid w:val="00F664E5"/>
    <w:rsid w:val="00F71056"/>
    <w:rsid w:val="00F72320"/>
    <w:rsid w:val="00F72D04"/>
    <w:rsid w:val="00F72F17"/>
    <w:rsid w:val="00F7328B"/>
    <w:rsid w:val="00F754FA"/>
    <w:rsid w:val="00F76AE7"/>
    <w:rsid w:val="00F80A62"/>
    <w:rsid w:val="00F8444D"/>
    <w:rsid w:val="00F84954"/>
    <w:rsid w:val="00F8688B"/>
    <w:rsid w:val="00F86E43"/>
    <w:rsid w:val="00F9155B"/>
    <w:rsid w:val="00F91D47"/>
    <w:rsid w:val="00F92296"/>
    <w:rsid w:val="00F93553"/>
    <w:rsid w:val="00F9399A"/>
    <w:rsid w:val="00F9517E"/>
    <w:rsid w:val="00F96886"/>
    <w:rsid w:val="00F96DC6"/>
    <w:rsid w:val="00F971A5"/>
    <w:rsid w:val="00FA017A"/>
    <w:rsid w:val="00FA0CE4"/>
    <w:rsid w:val="00FA15F6"/>
    <w:rsid w:val="00FA1C24"/>
    <w:rsid w:val="00FA1DF5"/>
    <w:rsid w:val="00FA2B14"/>
    <w:rsid w:val="00FA3D9F"/>
    <w:rsid w:val="00FA4AA4"/>
    <w:rsid w:val="00FA6646"/>
    <w:rsid w:val="00FA7A4A"/>
    <w:rsid w:val="00FB098A"/>
    <w:rsid w:val="00FB1FCC"/>
    <w:rsid w:val="00FB2AEE"/>
    <w:rsid w:val="00FB31E5"/>
    <w:rsid w:val="00FB38B1"/>
    <w:rsid w:val="00FC04DD"/>
    <w:rsid w:val="00FC079E"/>
    <w:rsid w:val="00FC47AA"/>
    <w:rsid w:val="00FC52A8"/>
    <w:rsid w:val="00FC5339"/>
    <w:rsid w:val="00FC5D7B"/>
    <w:rsid w:val="00FC6542"/>
    <w:rsid w:val="00FC6A32"/>
    <w:rsid w:val="00FD0A01"/>
    <w:rsid w:val="00FD0B7D"/>
    <w:rsid w:val="00FD0C5B"/>
    <w:rsid w:val="00FD149B"/>
    <w:rsid w:val="00FD1E44"/>
    <w:rsid w:val="00FD3135"/>
    <w:rsid w:val="00FD355A"/>
    <w:rsid w:val="00FD48FF"/>
    <w:rsid w:val="00FD7227"/>
    <w:rsid w:val="00FE1062"/>
    <w:rsid w:val="00FE1C14"/>
    <w:rsid w:val="00FE3383"/>
    <w:rsid w:val="00FE4AC9"/>
    <w:rsid w:val="00FE5347"/>
    <w:rsid w:val="00FE5858"/>
    <w:rsid w:val="00FE5860"/>
    <w:rsid w:val="00FF1525"/>
    <w:rsid w:val="00FF1FFA"/>
    <w:rsid w:val="00FF2D36"/>
    <w:rsid w:val="00FF3417"/>
    <w:rsid w:val="00FF35CB"/>
    <w:rsid w:val="00FF4984"/>
    <w:rsid w:val="00FF6E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41E48"/>
  <w15:chartTrackingRefBased/>
  <w15:docId w15:val="{7F0CE101-DC75-4A82-ABAD-CB7130A12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7C5"/>
    <w:rPr>
      <w:sz w:val="24"/>
      <w:lang w:eastAsia="en-US"/>
    </w:rPr>
  </w:style>
  <w:style w:type="paragraph" w:styleId="Heading1">
    <w:name w:val="heading 1"/>
    <w:basedOn w:val="Normal"/>
    <w:next w:val="Normal"/>
    <w:link w:val="Heading1Char"/>
    <w:qFormat/>
    <w:pPr>
      <w:keepNext/>
      <w:outlineLvl w:val="0"/>
    </w:pPr>
    <w:rPr>
      <w:b/>
      <w:sz w:val="20"/>
    </w:rPr>
  </w:style>
  <w:style w:type="paragraph" w:styleId="Heading4">
    <w:name w:val="heading 4"/>
    <w:basedOn w:val="Normal"/>
    <w:next w:val="Normal"/>
    <w:link w:val="Heading4Char"/>
    <w:autoRedefine/>
    <w:qFormat/>
    <w:rsid w:val="008D42A7"/>
    <w:pPr>
      <w:keepNext/>
      <w:jc w:val="center"/>
      <w:outlineLvl w:val="3"/>
    </w:pPr>
    <w:rPr>
      <w:rFonts w:ascii="Calibri" w:hAnsi="Calibri"/>
      <w:bCs/>
      <w:sz w:val="20"/>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odyTextIndent">
    <w:name w:val="Body Text Indent"/>
    <w:basedOn w:val="Normal"/>
    <w:semiHidden/>
    <w:pPr>
      <w:ind w:left="360"/>
    </w:pPr>
  </w:style>
  <w:style w:type="paragraph" w:styleId="BodyTextIndent2">
    <w:name w:val="Body Text Indent 2"/>
    <w:basedOn w:val="Normal"/>
    <w:semiHidden/>
    <w:pPr>
      <w:ind w:left="699" w:hanging="699"/>
    </w:p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rPr>
      <w:lang w:val="x-none"/>
    </w:rPr>
  </w:style>
  <w:style w:type="character" w:styleId="Hyperlink">
    <w:name w:val="Hyperlink"/>
    <w:uiPriority w:val="99"/>
    <w:unhideWhenUsed/>
    <w:rPr>
      <w:color w:val="0000FF"/>
      <w:u w:val="single"/>
    </w:rPr>
  </w:style>
  <w:style w:type="paragraph" w:customStyle="1" w:styleId="MediumGrid21">
    <w:name w:val="Medium Grid 21"/>
    <w:link w:val="MediumGrid2Char"/>
    <w:uiPriority w:val="1"/>
    <w:qFormat/>
    <w:rPr>
      <w:rFonts w:ascii="Calibri" w:eastAsia="MS Mincho" w:hAnsi="Calibri"/>
      <w:sz w:val="22"/>
      <w:szCs w:val="22"/>
      <w:lang w:val="en-US" w:eastAsia="ja-JP"/>
    </w:rPr>
  </w:style>
  <w:style w:type="character" w:customStyle="1" w:styleId="MediumGrid2Char">
    <w:name w:val="Medium Grid 2 Char"/>
    <w:link w:val="MediumGrid21"/>
    <w:uiPriority w:val="1"/>
    <w:rPr>
      <w:rFonts w:ascii="Calibri" w:eastAsia="MS Mincho" w:hAnsi="Calibri"/>
      <w:sz w:val="22"/>
      <w:szCs w:val="22"/>
      <w:lang w:val="en-US" w:eastAsia="ja-JP" w:bidi="ar-SA"/>
    </w:rPr>
  </w:style>
  <w:style w:type="paragraph" w:styleId="BalloonText">
    <w:name w:val="Balloon Text"/>
    <w:basedOn w:val="Normal"/>
    <w:link w:val="BalloonTextChar"/>
    <w:uiPriority w:val="99"/>
    <w:semiHidden/>
    <w:unhideWhenUsed/>
    <w:rPr>
      <w:rFonts w:ascii="Tahoma" w:hAnsi="Tahoma"/>
      <w:sz w:val="16"/>
      <w:szCs w:val="16"/>
      <w:lang w:val="x-none"/>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customStyle="1" w:styleId="FooterChar">
    <w:name w:val="Footer Char"/>
    <w:link w:val="Footer"/>
    <w:rPr>
      <w:sz w:val="24"/>
      <w:lang w:eastAsia="en-U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PageNumber">
    <w:name w:val="page number"/>
    <w:basedOn w:val="DefaultParagraphFont"/>
  </w:style>
  <w:style w:type="paragraph" w:customStyle="1" w:styleId="ColorfulList-Accent11">
    <w:name w:val="Colorful List - Accent 11"/>
    <w:basedOn w:val="Normal"/>
    <w:uiPriority w:val="34"/>
    <w:qFormat/>
    <w:rsid w:val="003960B3"/>
    <w:pPr>
      <w:ind w:left="720"/>
    </w:pPr>
  </w:style>
  <w:style w:type="paragraph" w:customStyle="1" w:styleId="Default">
    <w:name w:val="Default"/>
    <w:rsid w:val="003960B3"/>
    <w:pPr>
      <w:autoSpaceDE w:val="0"/>
      <w:autoSpaceDN w:val="0"/>
      <w:adjustRightInd w:val="0"/>
    </w:pPr>
    <w:rPr>
      <w:rFonts w:ascii="Arial" w:hAnsi="Arial" w:cs="Arial"/>
      <w:color w:val="000000"/>
      <w:sz w:val="24"/>
      <w:szCs w:val="24"/>
    </w:rPr>
  </w:style>
  <w:style w:type="paragraph" w:styleId="Title">
    <w:name w:val="Title"/>
    <w:basedOn w:val="Normal"/>
    <w:next w:val="Normal"/>
    <w:link w:val="TitleChar"/>
    <w:uiPriority w:val="99"/>
    <w:qFormat/>
    <w:rsid w:val="00417DF4"/>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99"/>
    <w:rsid w:val="00417DF4"/>
    <w:rPr>
      <w:rFonts w:ascii="Cambria" w:hAnsi="Cambria"/>
      <w:color w:val="17365D"/>
      <w:spacing w:val="5"/>
      <w:kern w:val="28"/>
      <w:sz w:val="52"/>
      <w:szCs w:val="52"/>
      <w:lang w:val="en-GB"/>
    </w:rPr>
  </w:style>
  <w:style w:type="paragraph" w:styleId="ListParagraph">
    <w:name w:val="List Paragraph"/>
    <w:basedOn w:val="Normal"/>
    <w:uiPriority w:val="34"/>
    <w:qFormat/>
    <w:rsid w:val="00365F89"/>
    <w:pPr>
      <w:ind w:left="720"/>
    </w:pPr>
  </w:style>
  <w:style w:type="character" w:styleId="CommentReference">
    <w:name w:val="annotation reference"/>
    <w:uiPriority w:val="99"/>
    <w:semiHidden/>
    <w:unhideWhenUsed/>
    <w:rsid w:val="00B36C8A"/>
    <w:rPr>
      <w:sz w:val="16"/>
      <w:szCs w:val="16"/>
    </w:rPr>
  </w:style>
  <w:style w:type="paragraph" w:styleId="CommentText">
    <w:name w:val="annotation text"/>
    <w:basedOn w:val="Normal"/>
    <w:link w:val="CommentTextChar"/>
    <w:uiPriority w:val="99"/>
    <w:unhideWhenUsed/>
    <w:rsid w:val="00B36C8A"/>
    <w:rPr>
      <w:sz w:val="20"/>
    </w:rPr>
  </w:style>
  <w:style w:type="character" w:customStyle="1" w:styleId="CommentTextChar">
    <w:name w:val="Comment Text Char"/>
    <w:link w:val="CommentText"/>
    <w:uiPriority w:val="99"/>
    <w:rsid w:val="00B36C8A"/>
    <w:rPr>
      <w:lang w:val="en-GB"/>
    </w:rPr>
  </w:style>
  <w:style w:type="paragraph" w:styleId="CommentSubject">
    <w:name w:val="annotation subject"/>
    <w:basedOn w:val="CommentText"/>
    <w:next w:val="CommentText"/>
    <w:link w:val="CommentSubjectChar"/>
    <w:uiPriority w:val="99"/>
    <w:semiHidden/>
    <w:unhideWhenUsed/>
    <w:rsid w:val="00B36C8A"/>
    <w:rPr>
      <w:b/>
      <w:bCs/>
    </w:rPr>
  </w:style>
  <w:style w:type="character" w:customStyle="1" w:styleId="CommentSubjectChar">
    <w:name w:val="Comment Subject Char"/>
    <w:link w:val="CommentSubject"/>
    <w:uiPriority w:val="99"/>
    <w:semiHidden/>
    <w:rsid w:val="00B36C8A"/>
    <w:rPr>
      <w:b/>
      <w:bCs/>
      <w:lang w:val="en-GB"/>
    </w:rPr>
  </w:style>
  <w:style w:type="paragraph" w:styleId="BodyText">
    <w:name w:val="Body Text"/>
    <w:basedOn w:val="Normal"/>
    <w:link w:val="BodyTextChar"/>
    <w:uiPriority w:val="99"/>
    <w:semiHidden/>
    <w:unhideWhenUsed/>
    <w:rsid w:val="005C3F18"/>
    <w:pPr>
      <w:spacing w:after="120"/>
    </w:pPr>
  </w:style>
  <w:style w:type="character" w:customStyle="1" w:styleId="BodyTextChar">
    <w:name w:val="Body Text Char"/>
    <w:link w:val="BodyText"/>
    <w:uiPriority w:val="99"/>
    <w:semiHidden/>
    <w:rsid w:val="005C3F18"/>
    <w:rPr>
      <w:sz w:val="24"/>
      <w:lang w:val="en-GB"/>
    </w:rPr>
  </w:style>
  <w:style w:type="character" w:customStyle="1" w:styleId="Heading1Char">
    <w:name w:val="Heading 1 Char"/>
    <w:link w:val="Heading1"/>
    <w:rsid w:val="005374DC"/>
    <w:rPr>
      <w:b/>
      <w:lang w:val="en-GB"/>
    </w:rPr>
  </w:style>
  <w:style w:type="character" w:styleId="UnresolvedMention">
    <w:name w:val="Unresolved Mention"/>
    <w:basedOn w:val="DefaultParagraphFont"/>
    <w:uiPriority w:val="99"/>
    <w:semiHidden/>
    <w:unhideWhenUsed/>
    <w:rsid w:val="003308AE"/>
    <w:rPr>
      <w:color w:val="808080"/>
      <w:shd w:val="clear" w:color="auto" w:fill="E6E6E6"/>
    </w:rPr>
  </w:style>
  <w:style w:type="paragraph" w:styleId="BodyText2">
    <w:name w:val="Body Text 2"/>
    <w:basedOn w:val="Normal"/>
    <w:link w:val="BodyText2Char"/>
    <w:uiPriority w:val="99"/>
    <w:semiHidden/>
    <w:unhideWhenUsed/>
    <w:rsid w:val="00C52398"/>
    <w:pPr>
      <w:spacing w:after="120" w:line="480" w:lineRule="auto"/>
    </w:pPr>
  </w:style>
  <w:style w:type="character" w:customStyle="1" w:styleId="BodyText2Char">
    <w:name w:val="Body Text 2 Char"/>
    <w:basedOn w:val="DefaultParagraphFont"/>
    <w:link w:val="BodyText2"/>
    <w:uiPriority w:val="99"/>
    <w:semiHidden/>
    <w:rsid w:val="00C52398"/>
    <w:rPr>
      <w:sz w:val="24"/>
      <w:lang w:eastAsia="en-US"/>
    </w:rPr>
  </w:style>
  <w:style w:type="character" w:customStyle="1" w:styleId="Heading4Char">
    <w:name w:val="Heading 4 Char"/>
    <w:basedOn w:val="DefaultParagraphFont"/>
    <w:link w:val="Heading4"/>
    <w:rsid w:val="008D42A7"/>
    <w:rPr>
      <w:rFonts w:ascii="Calibri" w:hAnsi="Calibri"/>
      <w:bCs/>
      <w:szCs w:val="28"/>
      <w:lang w:val="x-none" w:eastAsia="x-none"/>
    </w:rPr>
  </w:style>
  <w:style w:type="character" w:customStyle="1" w:styleId="HeaderChar">
    <w:name w:val="Header Char"/>
    <w:basedOn w:val="DefaultParagraphFont"/>
    <w:link w:val="Header"/>
    <w:uiPriority w:val="99"/>
    <w:rsid w:val="008D42A7"/>
    <w:rPr>
      <w:sz w:val="24"/>
      <w:lang w:eastAsia="en-US"/>
    </w:rPr>
  </w:style>
  <w:style w:type="paragraph" w:styleId="NoSpacing">
    <w:name w:val="No Spacing"/>
    <w:uiPriority w:val="1"/>
    <w:qFormat/>
    <w:rsid w:val="008D42A7"/>
    <w:rPr>
      <w:rFonts w:ascii="Calibri" w:eastAsia="Calibri" w:hAnsi="Calibri" w:cs="Cambria"/>
      <w:sz w:val="22"/>
    </w:rPr>
  </w:style>
  <w:style w:type="paragraph" w:customStyle="1" w:styleId="TableParagraph">
    <w:name w:val="Table Paragraph"/>
    <w:basedOn w:val="Normal"/>
    <w:uiPriority w:val="1"/>
    <w:qFormat/>
    <w:rsid w:val="009F34F8"/>
    <w:pPr>
      <w:widowControl w:val="0"/>
      <w:autoSpaceDE w:val="0"/>
      <w:autoSpaceDN w:val="0"/>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2266">
      <w:bodyDiv w:val="1"/>
      <w:marLeft w:val="0"/>
      <w:marRight w:val="0"/>
      <w:marTop w:val="0"/>
      <w:marBottom w:val="0"/>
      <w:divBdr>
        <w:top w:val="none" w:sz="0" w:space="0" w:color="auto"/>
        <w:left w:val="none" w:sz="0" w:space="0" w:color="auto"/>
        <w:bottom w:val="none" w:sz="0" w:space="0" w:color="auto"/>
        <w:right w:val="none" w:sz="0" w:space="0" w:color="auto"/>
      </w:divBdr>
    </w:div>
    <w:div w:id="32001201">
      <w:bodyDiv w:val="1"/>
      <w:marLeft w:val="0"/>
      <w:marRight w:val="0"/>
      <w:marTop w:val="0"/>
      <w:marBottom w:val="0"/>
      <w:divBdr>
        <w:top w:val="none" w:sz="0" w:space="0" w:color="auto"/>
        <w:left w:val="none" w:sz="0" w:space="0" w:color="auto"/>
        <w:bottom w:val="none" w:sz="0" w:space="0" w:color="auto"/>
        <w:right w:val="none" w:sz="0" w:space="0" w:color="auto"/>
      </w:divBdr>
    </w:div>
    <w:div w:id="88280493">
      <w:bodyDiv w:val="1"/>
      <w:marLeft w:val="0"/>
      <w:marRight w:val="0"/>
      <w:marTop w:val="0"/>
      <w:marBottom w:val="0"/>
      <w:divBdr>
        <w:top w:val="none" w:sz="0" w:space="0" w:color="auto"/>
        <w:left w:val="none" w:sz="0" w:space="0" w:color="auto"/>
        <w:bottom w:val="none" w:sz="0" w:space="0" w:color="auto"/>
        <w:right w:val="none" w:sz="0" w:space="0" w:color="auto"/>
      </w:divBdr>
    </w:div>
    <w:div w:id="133834874">
      <w:bodyDiv w:val="1"/>
      <w:marLeft w:val="0"/>
      <w:marRight w:val="0"/>
      <w:marTop w:val="0"/>
      <w:marBottom w:val="0"/>
      <w:divBdr>
        <w:top w:val="none" w:sz="0" w:space="0" w:color="auto"/>
        <w:left w:val="none" w:sz="0" w:space="0" w:color="auto"/>
        <w:bottom w:val="none" w:sz="0" w:space="0" w:color="auto"/>
        <w:right w:val="none" w:sz="0" w:space="0" w:color="auto"/>
      </w:divBdr>
    </w:div>
    <w:div w:id="323166662">
      <w:bodyDiv w:val="1"/>
      <w:marLeft w:val="0"/>
      <w:marRight w:val="0"/>
      <w:marTop w:val="0"/>
      <w:marBottom w:val="0"/>
      <w:divBdr>
        <w:top w:val="none" w:sz="0" w:space="0" w:color="auto"/>
        <w:left w:val="none" w:sz="0" w:space="0" w:color="auto"/>
        <w:bottom w:val="none" w:sz="0" w:space="0" w:color="auto"/>
        <w:right w:val="none" w:sz="0" w:space="0" w:color="auto"/>
      </w:divBdr>
    </w:div>
    <w:div w:id="480195029">
      <w:bodyDiv w:val="1"/>
      <w:marLeft w:val="0"/>
      <w:marRight w:val="0"/>
      <w:marTop w:val="0"/>
      <w:marBottom w:val="0"/>
      <w:divBdr>
        <w:top w:val="none" w:sz="0" w:space="0" w:color="auto"/>
        <w:left w:val="none" w:sz="0" w:space="0" w:color="auto"/>
        <w:bottom w:val="none" w:sz="0" w:space="0" w:color="auto"/>
        <w:right w:val="none" w:sz="0" w:space="0" w:color="auto"/>
      </w:divBdr>
    </w:div>
    <w:div w:id="595408586">
      <w:bodyDiv w:val="1"/>
      <w:marLeft w:val="0"/>
      <w:marRight w:val="0"/>
      <w:marTop w:val="0"/>
      <w:marBottom w:val="0"/>
      <w:divBdr>
        <w:top w:val="none" w:sz="0" w:space="0" w:color="auto"/>
        <w:left w:val="none" w:sz="0" w:space="0" w:color="auto"/>
        <w:bottom w:val="none" w:sz="0" w:space="0" w:color="auto"/>
        <w:right w:val="none" w:sz="0" w:space="0" w:color="auto"/>
      </w:divBdr>
    </w:div>
    <w:div w:id="649292618">
      <w:bodyDiv w:val="1"/>
      <w:marLeft w:val="0"/>
      <w:marRight w:val="0"/>
      <w:marTop w:val="0"/>
      <w:marBottom w:val="0"/>
      <w:divBdr>
        <w:top w:val="none" w:sz="0" w:space="0" w:color="auto"/>
        <w:left w:val="none" w:sz="0" w:space="0" w:color="auto"/>
        <w:bottom w:val="none" w:sz="0" w:space="0" w:color="auto"/>
        <w:right w:val="none" w:sz="0" w:space="0" w:color="auto"/>
      </w:divBdr>
    </w:div>
    <w:div w:id="685449675">
      <w:bodyDiv w:val="1"/>
      <w:marLeft w:val="0"/>
      <w:marRight w:val="0"/>
      <w:marTop w:val="0"/>
      <w:marBottom w:val="0"/>
      <w:divBdr>
        <w:top w:val="none" w:sz="0" w:space="0" w:color="auto"/>
        <w:left w:val="none" w:sz="0" w:space="0" w:color="auto"/>
        <w:bottom w:val="none" w:sz="0" w:space="0" w:color="auto"/>
        <w:right w:val="none" w:sz="0" w:space="0" w:color="auto"/>
      </w:divBdr>
    </w:div>
    <w:div w:id="756246689">
      <w:bodyDiv w:val="1"/>
      <w:marLeft w:val="0"/>
      <w:marRight w:val="0"/>
      <w:marTop w:val="0"/>
      <w:marBottom w:val="0"/>
      <w:divBdr>
        <w:top w:val="none" w:sz="0" w:space="0" w:color="auto"/>
        <w:left w:val="none" w:sz="0" w:space="0" w:color="auto"/>
        <w:bottom w:val="none" w:sz="0" w:space="0" w:color="auto"/>
        <w:right w:val="none" w:sz="0" w:space="0" w:color="auto"/>
      </w:divBdr>
    </w:div>
    <w:div w:id="815805532">
      <w:bodyDiv w:val="1"/>
      <w:marLeft w:val="0"/>
      <w:marRight w:val="0"/>
      <w:marTop w:val="0"/>
      <w:marBottom w:val="0"/>
      <w:divBdr>
        <w:top w:val="none" w:sz="0" w:space="0" w:color="auto"/>
        <w:left w:val="none" w:sz="0" w:space="0" w:color="auto"/>
        <w:bottom w:val="none" w:sz="0" w:space="0" w:color="auto"/>
        <w:right w:val="none" w:sz="0" w:space="0" w:color="auto"/>
      </w:divBdr>
    </w:div>
    <w:div w:id="892040056">
      <w:bodyDiv w:val="1"/>
      <w:marLeft w:val="0"/>
      <w:marRight w:val="0"/>
      <w:marTop w:val="0"/>
      <w:marBottom w:val="0"/>
      <w:divBdr>
        <w:top w:val="none" w:sz="0" w:space="0" w:color="auto"/>
        <w:left w:val="none" w:sz="0" w:space="0" w:color="auto"/>
        <w:bottom w:val="none" w:sz="0" w:space="0" w:color="auto"/>
        <w:right w:val="none" w:sz="0" w:space="0" w:color="auto"/>
      </w:divBdr>
    </w:div>
    <w:div w:id="936905675">
      <w:bodyDiv w:val="1"/>
      <w:marLeft w:val="0"/>
      <w:marRight w:val="0"/>
      <w:marTop w:val="0"/>
      <w:marBottom w:val="0"/>
      <w:divBdr>
        <w:top w:val="none" w:sz="0" w:space="0" w:color="auto"/>
        <w:left w:val="none" w:sz="0" w:space="0" w:color="auto"/>
        <w:bottom w:val="none" w:sz="0" w:space="0" w:color="auto"/>
        <w:right w:val="none" w:sz="0" w:space="0" w:color="auto"/>
      </w:divBdr>
    </w:div>
    <w:div w:id="1173033980">
      <w:bodyDiv w:val="1"/>
      <w:marLeft w:val="0"/>
      <w:marRight w:val="0"/>
      <w:marTop w:val="0"/>
      <w:marBottom w:val="0"/>
      <w:divBdr>
        <w:top w:val="none" w:sz="0" w:space="0" w:color="auto"/>
        <w:left w:val="none" w:sz="0" w:space="0" w:color="auto"/>
        <w:bottom w:val="none" w:sz="0" w:space="0" w:color="auto"/>
        <w:right w:val="none" w:sz="0" w:space="0" w:color="auto"/>
      </w:divBdr>
    </w:div>
    <w:div w:id="1276905627">
      <w:bodyDiv w:val="1"/>
      <w:marLeft w:val="0"/>
      <w:marRight w:val="0"/>
      <w:marTop w:val="0"/>
      <w:marBottom w:val="0"/>
      <w:divBdr>
        <w:top w:val="none" w:sz="0" w:space="0" w:color="auto"/>
        <w:left w:val="none" w:sz="0" w:space="0" w:color="auto"/>
        <w:bottom w:val="none" w:sz="0" w:space="0" w:color="auto"/>
        <w:right w:val="none" w:sz="0" w:space="0" w:color="auto"/>
      </w:divBdr>
    </w:div>
    <w:div w:id="1404448672">
      <w:bodyDiv w:val="1"/>
      <w:marLeft w:val="0"/>
      <w:marRight w:val="0"/>
      <w:marTop w:val="0"/>
      <w:marBottom w:val="0"/>
      <w:divBdr>
        <w:top w:val="none" w:sz="0" w:space="0" w:color="auto"/>
        <w:left w:val="none" w:sz="0" w:space="0" w:color="auto"/>
        <w:bottom w:val="none" w:sz="0" w:space="0" w:color="auto"/>
        <w:right w:val="none" w:sz="0" w:space="0" w:color="auto"/>
      </w:divBdr>
    </w:div>
    <w:div w:id="1497305246">
      <w:bodyDiv w:val="1"/>
      <w:marLeft w:val="0"/>
      <w:marRight w:val="0"/>
      <w:marTop w:val="0"/>
      <w:marBottom w:val="0"/>
      <w:divBdr>
        <w:top w:val="none" w:sz="0" w:space="0" w:color="auto"/>
        <w:left w:val="none" w:sz="0" w:space="0" w:color="auto"/>
        <w:bottom w:val="none" w:sz="0" w:space="0" w:color="auto"/>
        <w:right w:val="none" w:sz="0" w:space="0" w:color="auto"/>
      </w:divBdr>
    </w:div>
    <w:div w:id="1594051548">
      <w:bodyDiv w:val="1"/>
      <w:marLeft w:val="0"/>
      <w:marRight w:val="0"/>
      <w:marTop w:val="0"/>
      <w:marBottom w:val="0"/>
      <w:divBdr>
        <w:top w:val="none" w:sz="0" w:space="0" w:color="auto"/>
        <w:left w:val="none" w:sz="0" w:space="0" w:color="auto"/>
        <w:bottom w:val="none" w:sz="0" w:space="0" w:color="auto"/>
        <w:right w:val="none" w:sz="0" w:space="0" w:color="auto"/>
      </w:divBdr>
    </w:div>
    <w:div w:id="1632831498">
      <w:bodyDiv w:val="1"/>
      <w:marLeft w:val="0"/>
      <w:marRight w:val="0"/>
      <w:marTop w:val="0"/>
      <w:marBottom w:val="0"/>
      <w:divBdr>
        <w:top w:val="none" w:sz="0" w:space="0" w:color="auto"/>
        <w:left w:val="none" w:sz="0" w:space="0" w:color="auto"/>
        <w:bottom w:val="none" w:sz="0" w:space="0" w:color="auto"/>
        <w:right w:val="none" w:sz="0" w:space="0" w:color="auto"/>
      </w:divBdr>
    </w:div>
    <w:div w:id="1660648443">
      <w:bodyDiv w:val="1"/>
      <w:marLeft w:val="0"/>
      <w:marRight w:val="0"/>
      <w:marTop w:val="0"/>
      <w:marBottom w:val="0"/>
      <w:divBdr>
        <w:top w:val="none" w:sz="0" w:space="0" w:color="auto"/>
        <w:left w:val="none" w:sz="0" w:space="0" w:color="auto"/>
        <w:bottom w:val="none" w:sz="0" w:space="0" w:color="auto"/>
        <w:right w:val="none" w:sz="0" w:space="0" w:color="auto"/>
      </w:divBdr>
    </w:div>
    <w:div w:id="1829133075">
      <w:bodyDiv w:val="1"/>
      <w:marLeft w:val="0"/>
      <w:marRight w:val="0"/>
      <w:marTop w:val="0"/>
      <w:marBottom w:val="0"/>
      <w:divBdr>
        <w:top w:val="none" w:sz="0" w:space="0" w:color="auto"/>
        <w:left w:val="none" w:sz="0" w:space="0" w:color="auto"/>
        <w:bottom w:val="none" w:sz="0" w:space="0" w:color="auto"/>
        <w:right w:val="none" w:sz="0" w:space="0" w:color="auto"/>
      </w:divBdr>
    </w:div>
    <w:div w:id="1831558340">
      <w:bodyDiv w:val="1"/>
      <w:marLeft w:val="0"/>
      <w:marRight w:val="0"/>
      <w:marTop w:val="0"/>
      <w:marBottom w:val="0"/>
      <w:divBdr>
        <w:top w:val="none" w:sz="0" w:space="0" w:color="auto"/>
        <w:left w:val="none" w:sz="0" w:space="0" w:color="auto"/>
        <w:bottom w:val="none" w:sz="0" w:space="0" w:color="auto"/>
        <w:right w:val="none" w:sz="0" w:space="0" w:color="auto"/>
      </w:divBdr>
    </w:div>
    <w:div w:id="1919557102">
      <w:bodyDiv w:val="1"/>
      <w:marLeft w:val="0"/>
      <w:marRight w:val="0"/>
      <w:marTop w:val="0"/>
      <w:marBottom w:val="0"/>
      <w:divBdr>
        <w:top w:val="none" w:sz="0" w:space="0" w:color="auto"/>
        <w:left w:val="none" w:sz="0" w:space="0" w:color="auto"/>
        <w:bottom w:val="none" w:sz="0" w:space="0" w:color="auto"/>
        <w:right w:val="none" w:sz="0" w:space="0" w:color="auto"/>
      </w:divBdr>
    </w:div>
    <w:div w:id="2048529890">
      <w:bodyDiv w:val="1"/>
      <w:marLeft w:val="0"/>
      <w:marRight w:val="0"/>
      <w:marTop w:val="0"/>
      <w:marBottom w:val="0"/>
      <w:divBdr>
        <w:top w:val="none" w:sz="0" w:space="0" w:color="auto"/>
        <w:left w:val="none" w:sz="0" w:space="0" w:color="auto"/>
        <w:bottom w:val="none" w:sz="0" w:space="0" w:color="auto"/>
        <w:right w:val="none" w:sz="0" w:space="0" w:color="auto"/>
      </w:divBdr>
    </w:div>
    <w:div w:id="207495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jpeg"/><Relationship Id="rId10" Type="http://schemas.openxmlformats.org/officeDocument/2006/relationships/hyperlink" Target="mailto:matthew.tolkien@businesswatchgroup.com" TargetMode="External"/><Relationship Id="rId19" Type="http://schemas.openxmlformats.org/officeDocument/2006/relationships/image" Target="media/image8.png"/><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danny.heeson@businesswatchgroup.com" TargetMode="External"/><Relationship Id="rId14" Type="http://schemas.openxmlformats.org/officeDocument/2006/relationships/header" Target="header2.xm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header" Target="header4.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1BD89-CB26-408F-A42B-EB3D9CE63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9434</Words>
  <Characters>47457</Characters>
  <Application>Microsoft Office Word</Application>
  <DocSecurity>0</DocSecurity>
  <Lines>2636</Lines>
  <Paragraphs>1497</Paragraphs>
  <ScaleCrop>false</ScaleCrop>
  <HeadingPairs>
    <vt:vector size="2" baseType="variant">
      <vt:variant>
        <vt:lpstr>Title</vt:lpstr>
      </vt:variant>
      <vt:variant>
        <vt:i4>1</vt:i4>
      </vt:variant>
    </vt:vector>
  </HeadingPairs>
  <TitlesOfParts>
    <vt:vector size="1" baseType="lpstr">
      <vt:lpstr>SECURI-PLEX LTD                                                      RISK ASSESSMENT/ METHOD STATEMENT (RA/MS)</vt:lpstr>
    </vt:vector>
  </TitlesOfParts>
  <Company>Safety Management Services</Company>
  <LinksUpToDate>false</LinksUpToDate>
  <CharactersWithSpaces>55394</CharactersWithSpaces>
  <SharedDoc>false</SharedDoc>
  <HLinks>
    <vt:vector size="36" baseType="variant">
      <vt:variant>
        <vt:i4>1638511</vt:i4>
      </vt:variant>
      <vt:variant>
        <vt:i4>37</vt:i4>
      </vt:variant>
      <vt:variant>
        <vt:i4>0</vt:i4>
      </vt:variant>
      <vt:variant>
        <vt:i4>5</vt:i4>
      </vt:variant>
      <vt:variant>
        <vt:lpwstr>mailto:andy@smseurope.co.uk</vt:lpwstr>
      </vt:variant>
      <vt:variant>
        <vt:lpwstr/>
      </vt:variant>
      <vt:variant>
        <vt:i4>1179682</vt:i4>
      </vt:variant>
      <vt:variant>
        <vt:i4>34</vt:i4>
      </vt:variant>
      <vt:variant>
        <vt:i4>0</vt:i4>
      </vt:variant>
      <vt:variant>
        <vt:i4>5</vt:i4>
      </vt:variant>
      <vt:variant>
        <vt:lpwstr>mailto:service@securi-plex.co.uk</vt:lpwstr>
      </vt:variant>
      <vt:variant>
        <vt:lpwstr/>
      </vt:variant>
      <vt:variant>
        <vt:i4>3014733</vt:i4>
      </vt:variant>
      <vt:variant>
        <vt:i4>31</vt:i4>
      </vt:variant>
      <vt:variant>
        <vt:i4>0</vt:i4>
      </vt:variant>
      <vt:variant>
        <vt:i4>5</vt:i4>
      </vt:variant>
      <vt:variant>
        <vt:lpwstr>mailto:adam.clayton@securi-plex.co.uk</vt:lpwstr>
      </vt:variant>
      <vt:variant>
        <vt:lpwstr/>
      </vt:variant>
      <vt:variant>
        <vt:i4>2031652</vt:i4>
      </vt:variant>
      <vt:variant>
        <vt:i4>28</vt:i4>
      </vt:variant>
      <vt:variant>
        <vt:i4>0</vt:i4>
      </vt:variant>
      <vt:variant>
        <vt:i4>5</vt:i4>
      </vt:variant>
      <vt:variant>
        <vt:lpwstr>mailto:fawcett@securi-plex.co.uk</vt:lpwstr>
      </vt:variant>
      <vt:variant>
        <vt:lpwstr/>
      </vt:variant>
      <vt:variant>
        <vt:i4>6553664</vt:i4>
      </vt:variant>
      <vt:variant>
        <vt:i4>25</vt:i4>
      </vt:variant>
      <vt:variant>
        <vt:i4>0</vt:i4>
      </vt:variant>
      <vt:variant>
        <vt:i4>5</vt:i4>
      </vt:variant>
      <vt:variant>
        <vt:lpwstr>mailto:hardaker@securi-plex.co.uk</vt:lpwstr>
      </vt:variant>
      <vt:variant>
        <vt:lpwstr/>
      </vt:variant>
      <vt:variant>
        <vt:i4>7471170</vt:i4>
      </vt:variant>
      <vt:variant>
        <vt:i4>22</vt:i4>
      </vt:variant>
      <vt:variant>
        <vt:i4>0</vt:i4>
      </vt:variant>
      <vt:variant>
        <vt:i4>5</vt:i4>
      </vt:variant>
      <vt:variant>
        <vt:lpwstr>mailto:emms@securi-plex.co.uk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SECURI-PLEX LTD                                                      RISK ASSESSMENT/ METHOD STATEMENT (RA/MS)</dc:title>
  <dc:subject>Her Majesty`s Prison, Leeds (HMP Leeds)</dc:subject>
  <dc:creator>Tony Barron DipRSA, GradIOSH, MIIRSM</dc:creator>
  <cp:keywords/>
  <cp:lastModifiedBy>Chloey Cannings</cp:lastModifiedBy>
  <cp:revision>3</cp:revision>
  <cp:lastPrinted>2021-03-02T16:18:00Z</cp:lastPrinted>
  <dcterms:created xsi:type="dcterms:W3CDTF">2026-05-13T13:52:00Z</dcterms:created>
  <dcterms:modified xsi:type="dcterms:W3CDTF">2026-05-27T09:45:00Z</dcterms:modified>
  <cp:contentStatus/>
</cp:coreProperties>
</file>